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192631" w14:textId="77777777" w:rsidR="00A21CF6" w:rsidRPr="00AB486B" w:rsidRDefault="00A21CF6" w:rsidP="007443A4">
      <w:pPr>
        <w:spacing w:line="276" w:lineRule="auto"/>
        <w:ind w:left="360" w:hanging="540"/>
        <w:rPr>
          <w:rFonts w:ascii="Arial" w:hAnsi="Arial" w:cs="Arial"/>
          <w:lang w:val="id-ID"/>
        </w:rPr>
      </w:pPr>
    </w:p>
    <w:p w14:paraId="43DAEB2F" w14:textId="77777777" w:rsidR="00104411" w:rsidRPr="00556126" w:rsidRDefault="00104411" w:rsidP="007443A4">
      <w:pPr>
        <w:spacing w:line="276" w:lineRule="auto"/>
        <w:ind w:left="-1800"/>
        <w:rPr>
          <w:rFonts w:ascii="Arial" w:hAnsi="Arial" w:cs="Arial"/>
        </w:rPr>
      </w:pPr>
    </w:p>
    <w:p w14:paraId="407D4B8E" w14:textId="77777777" w:rsidR="00E3233A" w:rsidRPr="00556126" w:rsidRDefault="00E3233A" w:rsidP="007443A4">
      <w:pPr>
        <w:spacing w:line="276" w:lineRule="auto"/>
        <w:ind w:left="-1800"/>
        <w:rPr>
          <w:rFonts w:ascii="Arial" w:hAnsi="Arial" w:cs="Arial"/>
        </w:rPr>
      </w:pPr>
    </w:p>
    <w:p w14:paraId="21C86C7E" w14:textId="77777777" w:rsidR="00E3233A" w:rsidRPr="00556126" w:rsidRDefault="00E3233A" w:rsidP="007443A4">
      <w:pPr>
        <w:spacing w:line="276" w:lineRule="auto"/>
        <w:ind w:left="-1800"/>
        <w:rPr>
          <w:rFonts w:ascii="Arial" w:hAnsi="Arial" w:cs="Arial"/>
        </w:rPr>
      </w:pPr>
    </w:p>
    <w:p w14:paraId="20F6D273" w14:textId="77777777" w:rsidR="00A21CF6" w:rsidRPr="00556126" w:rsidRDefault="00A21CF6" w:rsidP="007443A4">
      <w:pPr>
        <w:spacing w:line="276" w:lineRule="auto"/>
        <w:ind w:left="-1800"/>
        <w:rPr>
          <w:rFonts w:ascii="Arial" w:hAnsi="Arial" w:cs="Arial"/>
        </w:rPr>
      </w:pPr>
    </w:p>
    <w:p w14:paraId="37F453DA" w14:textId="77777777" w:rsidR="00A21CF6" w:rsidRPr="00556126" w:rsidRDefault="00A21CF6" w:rsidP="007443A4">
      <w:pPr>
        <w:spacing w:line="276" w:lineRule="auto"/>
        <w:ind w:left="-1800"/>
        <w:rPr>
          <w:rFonts w:ascii="Arial" w:hAnsi="Arial" w:cs="Arial"/>
        </w:rPr>
      </w:pPr>
    </w:p>
    <w:p w14:paraId="3341B660" w14:textId="77777777" w:rsidR="00A21CF6" w:rsidRPr="00556126" w:rsidRDefault="00A21CF6" w:rsidP="007443A4">
      <w:pPr>
        <w:spacing w:line="276" w:lineRule="auto"/>
        <w:ind w:left="-1800"/>
        <w:rPr>
          <w:rFonts w:ascii="Arial" w:hAnsi="Arial" w:cs="Arial"/>
        </w:rPr>
      </w:pPr>
    </w:p>
    <w:p w14:paraId="7AFE5517" w14:textId="77777777" w:rsidR="00A21CF6" w:rsidRPr="00556126" w:rsidRDefault="00A21CF6" w:rsidP="007443A4">
      <w:pPr>
        <w:spacing w:line="276" w:lineRule="auto"/>
        <w:ind w:left="-1800"/>
        <w:rPr>
          <w:rFonts w:ascii="Arial" w:hAnsi="Arial" w:cs="Arial"/>
        </w:rPr>
      </w:pPr>
    </w:p>
    <w:p w14:paraId="0A1359DB" w14:textId="77777777" w:rsidR="00A21CF6" w:rsidRPr="00556126" w:rsidRDefault="00A21CF6" w:rsidP="007443A4">
      <w:pPr>
        <w:spacing w:line="276" w:lineRule="auto"/>
        <w:ind w:left="-1800"/>
        <w:rPr>
          <w:rFonts w:ascii="Arial" w:hAnsi="Arial" w:cs="Arial"/>
        </w:rPr>
      </w:pPr>
    </w:p>
    <w:p w14:paraId="236ADBD6" w14:textId="77777777" w:rsidR="00A21CF6" w:rsidRPr="00556126" w:rsidRDefault="00A21CF6" w:rsidP="007443A4">
      <w:pPr>
        <w:spacing w:line="276" w:lineRule="auto"/>
        <w:ind w:left="-1800"/>
        <w:rPr>
          <w:rFonts w:ascii="Arial" w:hAnsi="Arial" w:cs="Arial"/>
        </w:rPr>
      </w:pPr>
    </w:p>
    <w:p w14:paraId="558059D6" w14:textId="77777777" w:rsidR="00A21CF6" w:rsidRPr="00556126" w:rsidRDefault="00A21CF6" w:rsidP="007443A4">
      <w:pPr>
        <w:spacing w:line="276" w:lineRule="auto"/>
        <w:ind w:left="-1800"/>
        <w:rPr>
          <w:rFonts w:ascii="Arial" w:hAnsi="Arial" w:cs="Arial"/>
        </w:rPr>
      </w:pPr>
    </w:p>
    <w:p w14:paraId="38035051" w14:textId="77777777" w:rsidR="00A21CF6" w:rsidRPr="00556126" w:rsidRDefault="00A21CF6" w:rsidP="007443A4">
      <w:pPr>
        <w:spacing w:line="276" w:lineRule="auto"/>
        <w:ind w:left="-1800"/>
        <w:rPr>
          <w:rFonts w:ascii="Arial" w:hAnsi="Arial" w:cs="Arial"/>
        </w:rPr>
      </w:pPr>
    </w:p>
    <w:p w14:paraId="722D0AA4" w14:textId="77777777" w:rsidR="00A21CF6" w:rsidRPr="00556126" w:rsidRDefault="00A21CF6" w:rsidP="007443A4">
      <w:pPr>
        <w:spacing w:line="276" w:lineRule="auto"/>
        <w:ind w:left="-1800"/>
        <w:rPr>
          <w:rFonts w:ascii="Arial" w:hAnsi="Arial" w:cs="Arial"/>
        </w:rPr>
      </w:pPr>
    </w:p>
    <w:p w14:paraId="44FE1FE7" w14:textId="77777777" w:rsidR="00A21CF6" w:rsidRPr="00556126" w:rsidRDefault="00A21CF6" w:rsidP="007443A4">
      <w:pPr>
        <w:spacing w:line="276" w:lineRule="auto"/>
        <w:ind w:left="-1800"/>
        <w:rPr>
          <w:rFonts w:ascii="Arial" w:hAnsi="Arial" w:cs="Arial"/>
        </w:rPr>
      </w:pPr>
    </w:p>
    <w:p w14:paraId="641AB12A" w14:textId="77777777" w:rsidR="00A21CF6" w:rsidRPr="00556126" w:rsidRDefault="00A21CF6" w:rsidP="007443A4">
      <w:pPr>
        <w:spacing w:line="276" w:lineRule="auto"/>
        <w:ind w:left="-1800"/>
        <w:rPr>
          <w:rFonts w:ascii="Arial" w:hAnsi="Arial" w:cs="Arial"/>
        </w:rPr>
      </w:pPr>
    </w:p>
    <w:p w14:paraId="6F0B86B3" w14:textId="77777777" w:rsidR="00A21CF6" w:rsidRPr="00556126" w:rsidRDefault="00A21CF6" w:rsidP="005E4077">
      <w:pPr>
        <w:spacing w:line="276" w:lineRule="auto"/>
        <w:jc w:val="right"/>
        <w:rPr>
          <w:rFonts w:ascii="Arial" w:hAnsi="Arial" w:cs="Arial"/>
        </w:rPr>
      </w:pPr>
    </w:p>
    <w:p w14:paraId="283B7731" w14:textId="69AC9468" w:rsidR="00A21CF6" w:rsidRDefault="00A21CF6" w:rsidP="007443A4">
      <w:pPr>
        <w:spacing w:line="276" w:lineRule="auto"/>
        <w:ind w:left="-1800" w:firstLine="1800"/>
        <w:jc w:val="center"/>
        <w:outlineLvl w:val="0"/>
        <w:rPr>
          <w:rFonts w:ascii="Arial" w:hAnsi="Arial" w:cs="Arial"/>
          <w:b/>
          <w:i/>
          <w:sz w:val="36"/>
        </w:rPr>
      </w:pPr>
      <w:r w:rsidRPr="0088538C">
        <w:rPr>
          <w:rFonts w:ascii="Arial" w:hAnsi="Arial" w:cs="Arial"/>
          <w:b/>
          <w:i/>
          <w:sz w:val="36"/>
        </w:rPr>
        <w:t>LAPORAN KEUANGAN</w:t>
      </w:r>
    </w:p>
    <w:p w14:paraId="1CC63B0A" w14:textId="0E7BA4C4" w:rsidR="00C50CE0" w:rsidRDefault="00C50CE0" w:rsidP="007443A4">
      <w:pPr>
        <w:spacing w:line="276" w:lineRule="auto"/>
        <w:ind w:left="-1800" w:firstLine="1800"/>
        <w:jc w:val="center"/>
        <w:outlineLvl w:val="0"/>
        <w:rPr>
          <w:rFonts w:ascii="Arial" w:hAnsi="Arial" w:cs="Arial"/>
          <w:b/>
          <w:i/>
          <w:sz w:val="36"/>
        </w:rPr>
      </w:pPr>
      <w:r>
        <w:rPr>
          <w:rFonts w:ascii="Arial" w:hAnsi="Arial" w:cs="Arial"/>
          <w:b/>
          <w:i/>
          <w:sz w:val="36"/>
        </w:rPr>
        <w:t>AUDITED</w:t>
      </w:r>
    </w:p>
    <w:p w14:paraId="0C585783" w14:textId="12924AC8" w:rsidR="00E3233A" w:rsidRPr="00556126" w:rsidRDefault="004E76BD" w:rsidP="007443A4">
      <w:pPr>
        <w:spacing w:line="276" w:lineRule="auto"/>
        <w:jc w:val="center"/>
        <w:outlineLvl w:val="0"/>
        <w:rPr>
          <w:rFonts w:ascii="Arial" w:hAnsi="Arial" w:cs="Arial"/>
        </w:rPr>
      </w:pPr>
      <w:r>
        <w:rPr>
          <w:rFonts w:ascii="Arial" w:hAnsi="Arial" w:cs="Arial"/>
        </w:rPr>
        <w:t>DINAS PEKERJAAN UMUM DAN PERUMAHAN RAKYAT</w:t>
      </w:r>
    </w:p>
    <w:p w14:paraId="342205B9" w14:textId="77777777" w:rsidR="00A21CF6" w:rsidRPr="00556126" w:rsidRDefault="00A21CF6" w:rsidP="007443A4">
      <w:pPr>
        <w:spacing w:line="276" w:lineRule="auto"/>
        <w:jc w:val="center"/>
        <w:outlineLvl w:val="0"/>
        <w:rPr>
          <w:rFonts w:ascii="Arial" w:hAnsi="Arial" w:cs="Arial"/>
        </w:rPr>
      </w:pPr>
      <w:r w:rsidRPr="00556126">
        <w:rPr>
          <w:rFonts w:ascii="Arial" w:hAnsi="Arial" w:cs="Arial"/>
        </w:rPr>
        <w:t>PROVINSI JAMBI</w:t>
      </w:r>
    </w:p>
    <w:p w14:paraId="1842487A" w14:textId="77777777" w:rsidR="00A21CF6" w:rsidRPr="00556126" w:rsidRDefault="00A21CF6" w:rsidP="007443A4">
      <w:pPr>
        <w:spacing w:line="276" w:lineRule="auto"/>
        <w:ind w:left="-1800"/>
        <w:jc w:val="center"/>
        <w:rPr>
          <w:rFonts w:ascii="Arial" w:hAnsi="Arial" w:cs="Arial"/>
        </w:rPr>
      </w:pPr>
    </w:p>
    <w:p w14:paraId="41E321A0" w14:textId="77777777" w:rsidR="00A21CF6" w:rsidRPr="00556126" w:rsidRDefault="00A21CF6" w:rsidP="007443A4">
      <w:pPr>
        <w:spacing w:line="276" w:lineRule="auto"/>
        <w:ind w:left="-1800"/>
        <w:jc w:val="center"/>
        <w:rPr>
          <w:rFonts w:ascii="Arial" w:hAnsi="Arial" w:cs="Arial"/>
        </w:rPr>
      </w:pPr>
    </w:p>
    <w:p w14:paraId="418DBE88" w14:textId="77777777" w:rsidR="00E3233A" w:rsidRPr="00556126" w:rsidRDefault="00E3233A" w:rsidP="007443A4">
      <w:pPr>
        <w:spacing w:line="276" w:lineRule="auto"/>
        <w:ind w:left="-1800"/>
        <w:jc w:val="center"/>
        <w:rPr>
          <w:rFonts w:ascii="Arial" w:hAnsi="Arial" w:cs="Arial"/>
        </w:rPr>
      </w:pPr>
    </w:p>
    <w:p w14:paraId="75D34537" w14:textId="77777777" w:rsidR="00E3233A" w:rsidRPr="00556126" w:rsidRDefault="00E3233A" w:rsidP="007443A4">
      <w:pPr>
        <w:spacing w:line="276" w:lineRule="auto"/>
        <w:ind w:left="-1800"/>
        <w:jc w:val="center"/>
        <w:rPr>
          <w:rFonts w:ascii="Arial" w:hAnsi="Arial" w:cs="Arial"/>
        </w:rPr>
      </w:pPr>
    </w:p>
    <w:p w14:paraId="451338B4" w14:textId="0D4C5C37" w:rsidR="00A21CF6" w:rsidRPr="00A0732C" w:rsidRDefault="00A21CF6" w:rsidP="007443A4">
      <w:pPr>
        <w:spacing w:line="276" w:lineRule="auto"/>
        <w:jc w:val="center"/>
        <w:outlineLvl w:val="0"/>
        <w:rPr>
          <w:rFonts w:ascii="Arial" w:hAnsi="Arial" w:cs="Arial"/>
        </w:rPr>
      </w:pPr>
      <w:r w:rsidRPr="00556126">
        <w:rPr>
          <w:rFonts w:ascii="Arial" w:hAnsi="Arial" w:cs="Arial"/>
        </w:rPr>
        <w:t>UNTUK PERIOD</w:t>
      </w:r>
      <w:r w:rsidR="004F37E1">
        <w:rPr>
          <w:rFonts w:ascii="Arial" w:hAnsi="Arial" w:cs="Arial"/>
        </w:rPr>
        <w:t xml:space="preserve">E YANG BERAKHIR 31 DESEMBER </w:t>
      </w:r>
      <w:r w:rsidR="00F95C42">
        <w:rPr>
          <w:rFonts w:ascii="Arial" w:hAnsi="Arial" w:cs="Arial"/>
        </w:rPr>
        <w:t>2023</w:t>
      </w:r>
    </w:p>
    <w:p w14:paraId="0D73369F" w14:textId="04B8E827" w:rsidR="00A21CF6" w:rsidRPr="00F0491D" w:rsidRDefault="004F37E1" w:rsidP="007443A4">
      <w:pPr>
        <w:spacing w:line="276" w:lineRule="auto"/>
        <w:jc w:val="center"/>
        <w:outlineLvl w:val="0"/>
        <w:rPr>
          <w:rFonts w:ascii="Arial" w:hAnsi="Arial" w:cs="Arial"/>
          <w:lang w:val="id-ID"/>
        </w:rPr>
      </w:pPr>
      <w:r>
        <w:rPr>
          <w:rFonts w:ascii="Arial" w:hAnsi="Arial" w:cs="Arial"/>
        </w:rPr>
        <w:t xml:space="preserve">TAHUN ANGGARAN </w:t>
      </w:r>
      <w:r w:rsidR="00F95C42">
        <w:rPr>
          <w:rFonts w:ascii="Arial" w:hAnsi="Arial" w:cs="Arial"/>
        </w:rPr>
        <w:t>2023</w:t>
      </w:r>
    </w:p>
    <w:p w14:paraId="18033473" w14:textId="77777777" w:rsidR="00A21CF6" w:rsidRPr="00556126" w:rsidRDefault="00A21CF6" w:rsidP="007443A4">
      <w:pPr>
        <w:spacing w:line="276" w:lineRule="auto"/>
        <w:ind w:left="-1800"/>
        <w:jc w:val="center"/>
        <w:rPr>
          <w:rFonts w:ascii="Arial" w:hAnsi="Arial" w:cs="Arial"/>
        </w:rPr>
      </w:pPr>
    </w:p>
    <w:p w14:paraId="4DFFEC94" w14:textId="77777777" w:rsidR="00A21CF6" w:rsidRPr="00556126" w:rsidRDefault="00A21CF6" w:rsidP="007443A4">
      <w:pPr>
        <w:spacing w:line="276" w:lineRule="auto"/>
        <w:ind w:left="-1800"/>
        <w:jc w:val="center"/>
        <w:rPr>
          <w:rFonts w:ascii="Arial" w:hAnsi="Arial" w:cs="Arial"/>
        </w:rPr>
      </w:pPr>
    </w:p>
    <w:p w14:paraId="6E23CA92" w14:textId="77777777" w:rsidR="00A21CF6" w:rsidRPr="00556126" w:rsidRDefault="00A21CF6" w:rsidP="007443A4">
      <w:pPr>
        <w:spacing w:line="276" w:lineRule="auto"/>
        <w:ind w:left="-1800"/>
        <w:jc w:val="center"/>
        <w:rPr>
          <w:rFonts w:ascii="Arial" w:hAnsi="Arial" w:cs="Arial"/>
        </w:rPr>
      </w:pPr>
    </w:p>
    <w:p w14:paraId="6E1F36F3" w14:textId="77777777" w:rsidR="00A21CF6" w:rsidRPr="00556126" w:rsidRDefault="00A21CF6" w:rsidP="007443A4">
      <w:pPr>
        <w:spacing w:line="276" w:lineRule="auto"/>
        <w:ind w:left="-1800"/>
        <w:jc w:val="center"/>
        <w:rPr>
          <w:rFonts w:ascii="Arial" w:hAnsi="Arial" w:cs="Arial"/>
        </w:rPr>
      </w:pPr>
    </w:p>
    <w:p w14:paraId="3E8C087B" w14:textId="77777777" w:rsidR="00A21CF6" w:rsidRPr="00556126" w:rsidRDefault="00A21CF6" w:rsidP="007443A4">
      <w:pPr>
        <w:spacing w:line="276" w:lineRule="auto"/>
        <w:ind w:left="-1800"/>
        <w:jc w:val="center"/>
        <w:rPr>
          <w:rFonts w:ascii="Arial" w:hAnsi="Arial" w:cs="Arial"/>
        </w:rPr>
      </w:pPr>
    </w:p>
    <w:p w14:paraId="1D2E286F" w14:textId="77777777" w:rsidR="00A21CF6" w:rsidRPr="00556126" w:rsidRDefault="00A21CF6" w:rsidP="007443A4">
      <w:pPr>
        <w:spacing w:line="276" w:lineRule="auto"/>
        <w:ind w:left="-1800"/>
        <w:jc w:val="center"/>
        <w:rPr>
          <w:rFonts w:ascii="Arial" w:hAnsi="Arial" w:cs="Arial"/>
        </w:rPr>
      </w:pPr>
    </w:p>
    <w:p w14:paraId="0ED1E452" w14:textId="77777777" w:rsidR="00E3233A" w:rsidRPr="00F0491D" w:rsidRDefault="00E3233A" w:rsidP="007443A4">
      <w:pPr>
        <w:spacing w:line="276" w:lineRule="auto"/>
        <w:ind w:left="-1800"/>
        <w:jc w:val="center"/>
        <w:rPr>
          <w:rFonts w:ascii="Arial" w:hAnsi="Arial" w:cs="Arial"/>
          <w:lang w:val="id-ID"/>
        </w:rPr>
      </w:pPr>
    </w:p>
    <w:p w14:paraId="2530E7E5" w14:textId="77777777" w:rsidR="00E3233A" w:rsidRPr="00556126" w:rsidRDefault="00E3233A" w:rsidP="007443A4">
      <w:pPr>
        <w:spacing w:line="276" w:lineRule="auto"/>
        <w:ind w:left="-1800"/>
        <w:jc w:val="center"/>
        <w:rPr>
          <w:rFonts w:ascii="Arial" w:hAnsi="Arial" w:cs="Arial"/>
        </w:rPr>
      </w:pPr>
    </w:p>
    <w:p w14:paraId="603D0851" w14:textId="77777777" w:rsidR="00E3233A" w:rsidRPr="00556126" w:rsidRDefault="00E3233A" w:rsidP="007443A4">
      <w:pPr>
        <w:spacing w:line="276" w:lineRule="auto"/>
        <w:ind w:left="-1800"/>
        <w:jc w:val="center"/>
        <w:rPr>
          <w:rFonts w:ascii="Arial" w:hAnsi="Arial" w:cs="Arial"/>
        </w:rPr>
      </w:pPr>
    </w:p>
    <w:p w14:paraId="2074FA3F" w14:textId="77777777" w:rsidR="00A21CF6" w:rsidRPr="00556126" w:rsidRDefault="00A21CF6" w:rsidP="007443A4">
      <w:pPr>
        <w:spacing w:line="276" w:lineRule="auto"/>
        <w:ind w:left="-1800"/>
        <w:jc w:val="center"/>
        <w:rPr>
          <w:rFonts w:ascii="Arial" w:hAnsi="Arial" w:cs="Arial"/>
        </w:rPr>
      </w:pPr>
    </w:p>
    <w:p w14:paraId="42B10F2A" w14:textId="77777777" w:rsidR="00A21CF6" w:rsidRPr="00556126" w:rsidRDefault="00A21CF6" w:rsidP="007443A4">
      <w:pPr>
        <w:spacing w:line="276" w:lineRule="auto"/>
        <w:jc w:val="center"/>
        <w:outlineLvl w:val="0"/>
        <w:rPr>
          <w:rFonts w:ascii="Arial" w:hAnsi="Arial" w:cs="Arial"/>
        </w:rPr>
      </w:pPr>
      <w:r w:rsidRPr="00556126">
        <w:rPr>
          <w:rFonts w:ascii="Arial" w:hAnsi="Arial" w:cs="Arial"/>
        </w:rPr>
        <w:t xml:space="preserve">Jalan </w:t>
      </w:r>
      <w:r w:rsidR="007F0520" w:rsidRPr="00556126">
        <w:rPr>
          <w:rFonts w:ascii="Arial" w:hAnsi="Arial" w:cs="Arial"/>
        </w:rPr>
        <w:t>H. Agus Salim No. 2 Kota Baru</w:t>
      </w:r>
    </w:p>
    <w:p w14:paraId="1D9F94A7" w14:textId="77777777" w:rsidR="00A21CF6" w:rsidRPr="00556126" w:rsidRDefault="007F0520" w:rsidP="007443A4">
      <w:pPr>
        <w:spacing w:line="276" w:lineRule="auto"/>
        <w:jc w:val="center"/>
        <w:rPr>
          <w:rFonts w:ascii="Arial" w:hAnsi="Arial" w:cs="Arial"/>
        </w:rPr>
      </w:pPr>
      <w:r w:rsidRPr="00556126">
        <w:rPr>
          <w:rFonts w:ascii="Arial" w:hAnsi="Arial" w:cs="Arial"/>
        </w:rPr>
        <w:t>Telp. (0741) 446720, 446726, 42669, 41225, 445115, Fax, (0741) 446721,446726</w:t>
      </w:r>
    </w:p>
    <w:p w14:paraId="0E168EB5" w14:textId="77777777" w:rsidR="00A21CF6" w:rsidRPr="00556126" w:rsidRDefault="00A21CF6" w:rsidP="007443A4">
      <w:pPr>
        <w:spacing w:line="276" w:lineRule="auto"/>
        <w:jc w:val="center"/>
        <w:rPr>
          <w:rFonts w:ascii="Arial" w:hAnsi="Arial" w:cs="Arial"/>
        </w:rPr>
      </w:pPr>
      <w:r w:rsidRPr="00556126">
        <w:rPr>
          <w:rFonts w:ascii="Arial" w:hAnsi="Arial" w:cs="Arial"/>
        </w:rPr>
        <w:t>J</w:t>
      </w:r>
      <w:r w:rsidR="00E3233A" w:rsidRPr="00556126">
        <w:rPr>
          <w:rFonts w:ascii="Arial" w:hAnsi="Arial" w:cs="Arial"/>
        </w:rPr>
        <w:t>AMBI</w:t>
      </w:r>
    </w:p>
    <w:p w14:paraId="126D6689" w14:textId="77777777" w:rsidR="0088538C" w:rsidRDefault="0088538C" w:rsidP="007443A4">
      <w:pPr>
        <w:spacing w:line="276" w:lineRule="auto"/>
        <w:rPr>
          <w:rFonts w:ascii="Arial" w:hAnsi="Arial" w:cs="Arial"/>
        </w:rPr>
      </w:pPr>
      <w:r>
        <w:rPr>
          <w:rFonts w:ascii="Arial" w:hAnsi="Arial" w:cs="Arial"/>
        </w:rPr>
        <w:br w:type="page"/>
      </w:r>
    </w:p>
    <w:p w14:paraId="0A0352C4" w14:textId="77777777" w:rsidR="00F0491D" w:rsidRPr="00F0491D" w:rsidRDefault="00F0491D" w:rsidP="007443A4">
      <w:pPr>
        <w:spacing w:line="276" w:lineRule="auto"/>
        <w:rPr>
          <w:rFonts w:ascii="Arial" w:hAnsi="Arial" w:cs="Arial"/>
          <w:lang w:val="id-ID"/>
        </w:rPr>
        <w:sectPr w:rsidR="00F0491D" w:rsidRPr="00F0491D" w:rsidSect="00CC2142">
          <w:footerReference w:type="default" r:id="rId8"/>
          <w:type w:val="continuous"/>
          <w:pgSz w:w="12242" w:h="18722" w:code="400"/>
          <w:pgMar w:top="1985" w:right="1701" w:bottom="1701" w:left="1985" w:header="709" w:footer="907" w:gutter="0"/>
          <w:cols w:space="708"/>
          <w:titlePg/>
          <w:docGrid w:linePitch="360"/>
        </w:sectPr>
      </w:pPr>
    </w:p>
    <w:p w14:paraId="3C8AD722" w14:textId="77777777" w:rsidR="00A21CF6" w:rsidRPr="00326022" w:rsidRDefault="00A21CF6" w:rsidP="007443A4">
      <w:pPr>
        <w:spacing w:line="276" w:lineRule="auto"/>
        <w:jc w:val="center"/>
        <w:outlineLvl w:val="0"/>
        <w:rPr>
          <w:rFonts w:ascii="Arial" w:hAnsi="Arial" w:cs="Arial"/>
          <w:b/>
          <w:sz w:val="28"/>
        </w:rPr>
      </w:pPr>
      <w:r w:rsidRPr="00326022">
        <w:rPr>
          <w:rFonts w:ascii="Arial" w:hAnsi="Arial" w:cs="Arial"/>
          <w:b/>
          <w:sz w:val="28"/>
        </w:rPr>
        <w:lastRenderedPageBreak/>
        <w:t>KATA PENGANTAR</w:t>
      </w:r>
    </w:p>
    <w:p w14:paraId="356C1A74" w14:textId="77777777" w:rsidR="00EB57DA" w:rsidRPr="00556126" w:rsidRDefault="00EB57DA" w:rsidP="007443A4">
      <w:pPr>
        <w:spacing w:line="276" w:lineRule="auto"/>
        <w:ind w:left="-1800"/>
        <w:jc w:val="center"/>
        <w:rPr>
          <w:rFonts w:ascii="Arial" w:hAnsi="Arial" w:cs="Arial"/>
          <w:b/>
        </w:rPr>
      </w:pPr>
    </w:p>
    <w:p w14:paraId="0F3FAB96" w14:textId="77777777" w:rsidR="009C06CD" w:rsidRDefault="009C06CD" w:rsidP="007443A4">
      <w:pPr>
        <w:spacing w:after="120" w:line="276" w:lineRule="auto"/>
        <w:ind w:firstLine="567"/>
        <w:jc w:val="both"/>
        <w:rPr>
          <w:rFonts w:ascii="Arial" w:hAnsi="Arial" w:cs="Arial"/>
        </w:rPr>
      </w:pPr>
    </w:p>
    <w:p w14:paraId="18A64BFF" w14:textId="6F7C216C" w:rsidR="00EB57DA" w:rsidRPr="00556126" w:rsidRDefault="00EB57DA" w:rsidP="007443A4">
      <w:pPr>
        <w:spacing w:after="120" w:line="276" w:lineRule="auto"/>
        <w:ind w:firstLine="567"/>
        <w:jc w:val="both"/>
        <w:rPr>
          <w:rFonts w:ascii="Arial" w:hAnsi="Arial" w:cs="Arial"/>
        </w:rPr>
      </w:pPr>
      <w:r w:rsidRPr="00556126">
        <w:rPr>
          <w:rFonts w:ascii="Arial" w:hAnsi="Arial" w:cs="Arial"/>
        </w:rPr>
        <w:t>Ruang Lingkup pengelolaan Keuangan Daerah mencakup keseluruhan kegiatan yang mel</w:t>
      </w:r>
      <w:r w:rsidR="00242135" w:rsidRPr="00556126">
        <w:rPr>
          <w:rFonts w:ascii="Arial" w:hAnsi="Arial" w:cs="Arial"/>
        </w:rPr>
        <w:t>iputi perencanaan, pelaksanaan p</w:t>
      </w:r>
      <w:r w:rsidRPr="00556126">
        <w:rPr>
          <w:rFonts w:ascii="Arial" w:hAnsi="Arial" w:cs="Arial"/>
        </w:rPr>
        <w:t>enata</w:t>
      </w:r>
      <w:r w:rsidR="00242135" w:rsidRPr="00556126">
        <w:rPr>
          <w:rFonts w:ascii="Arial" w:hAnsi="Arial" w:cs="Arial"/>
        </w:rPr>
        <w:t>usahaan, pelaporan, pertanggung</w:t>
      </w:r>
      <w:r w:rsidRPr="00556126">
        <w:rPr>
          <w:rFonts w:ascii="Arial" w:hAnsi="Arial" w:cs="Arial"/>
        </w:rPr>
        <w:t>j</w:t>
      </w:r>
      <w:r w:rsidR="00242135" w:rsidRPr="00556126">
        <w:rPr>
          <w:rFonts w:ascii="Arial" w:hAnsi="Arial" w:cs="Arial"/>
        </w:rPr>
        <w:t>awaban dan pengawasan keuangan d</w:t>
      </w:r>
      <w:r w:rsidRPr="00556126">
        <w:rPr>
          <w:rFonts w:ascii="Arial" w:hAnsi="Arial" w:cs="Arial"/>
        </w:rPr>
        <w:t>aerah sebagaimana diamana</w:t>
      </w:r>
      <w:r w:rsidR="00B978F4" w:rsidRPr="00556126">
        <w:rPr>
          <w:rFonts w:ascii="Arial" w:hAnsi="Arial" w:cs="Arial"/>
        </w:rPr>
        <w:t>tkan Undang-undang RI Nomor 17 T</w:t>
      </w:r>
      <w:r w:rsidR="00242135" w:rsidRPr="00556126">
        <w:rPr>
          <w:rFonts w:ascii="Arial" w:hAnsi="Arial" w:cs="Arial"/>
        </w:rPr>
        <w:t>ahun 2003 tentang K</w:t>
      </w:r>
      <w:r w:rsidRPr="00556126">
        <w:rPr>
          <w:rFonts w:ascii="Arial" w:hAnsi="Arial" w:cs="Arial"/>
        </w:rPr>
        <w:t xml:space="preserve">euangan Negara dan Peraturan Menteri Dalam Negeri Nomor </w:t>
      </w:r>
      <w:r w:rsidR="004E76BD">
        <w:rPr>
          <w:rFonts w:ascii="Arial" w:hAnsi="Arial" w:cs="Arial"/>
        </w:rPr>
        <w:t>77</w:t>
      </w:r>
      <w:r w:rsidRPr="00556126">
        <w:rPr>
          <w:rFonts w:ascii="Arial" w:hAnsi="Arial" w:cs="Arial"/>
        </w:rPr>
        <w:t xml:space="preserve"> Tah</w:t>
      </w:r>
      <w:r w:rsidR="004E76BD">
        <w:rPr>
          <w:rFonts w:ascii="Arial" w:hAnsi="Arial" w:cs="Arial"/>
        </w:rPr>
        <w:t>un 2020</w:t>
      </w:r>
      <w:r w:rsidRPr="00556126">
        <w:rPr>
          <w:rFonts w:ascii="Arial" w:hAnsi="Arial" w:cs="Arial"/>
        </w:rPr>
        <w:t xml:space="preserve"> tentang Pedo</w:t>
      </w:r>
      <w:r w:rsidR="00A06065" w:rsidRPr="00556126">
        <w:rPr>
          <w:rFonts w:ascii="Arial" w:hAnsi="Arial" w:cs="Arial"/>
        </w:rPr>
        <w:t xml:space="preserve">man </w:t>
      </w:r>
      <w:r w:rsidR="004E76BD">
        <w:rPr>
          <w:rFonts w:ascii="Arial" w:hAnsi="Arial" w:cs="Arial"/>
        </w:rPr>
        <w:t>Teknis Pengelolaan Keuangan Daerah.</w:t>
      </w:r>
    </w:p>
    <w:p w14:paraId="3EBE3972" w14:textId="15A94998" w:rsidR="00EB57DA" w:rsidRPr="00556126" w:rsidRDefault="00EB57DA" w:rsidP="007443A4">
      <w:pPr>
        <w:spacing w:after="120" w:line="276" w:lineRule="auto"/>
        <w:ind w:firstLine="567"/>
        <w:jc w:val="both"/>
        <w:rPr>
          <w:rFonts w:ascii="Arial" w:hAnsi="Arial" w:cs="Arial"/>
        </w:rPr>
      </w:pPr>
      <w:r w:rsidRPr="00556126">
        <w:rPr>
          <w:rFonts w:ascii="Arial" w:hAnsi="Arial" w:cs="Arial"/>
        </w:rPr>
        <w:t>U</w:t>
      </w:r>
      <w:r w:rsidR="00242135" w:rsidRPr="00556126">
        <w:rPr>
          <w:rFonts w:ascii="Arial" w:hAnsi="Arial" w:cs="Arial"/>
        </w:rPr>
        <w:t>ntuk menyusun dan menyampaikan Laporan K</w:t>
      </w:r>
      <w:r w:rsidRPr="00556126">
        <w:rPr>
          <w:rFonts w:ascii="Arial" w:hAnsi="Arial" w:cs="Arial"/>
        </w:rPr>
        <w:t>euangan Pemerintah Daerah dalam rangka pertanggungjawaban APBD, Peme</w:t>
      </w:r>
      <w:r w:rsidR="00815FA3" w:rsidRPr="00556126">
        <w:rPr>
          <w:rFonts w:ascii="Arial" w:hAnsi="Arial" w:cs="Arial"/>
        </w:rPr>
        <w:t>rintah Daerah menyelenggarakan A</w:t>
      </w:r>
      <w:r w:rsidRPr="00556126">
        <w:rPr>
          <w:rFonts w:ascii="Arial" w:hAnsi="Arial" w:cs="Arial"/>
        </w:rPr>
        <w:t>kunta</w:t>
      </w:r>
      <w:r w:rsidR="00B978F4" w:rsidRPr="00556126">
        <w:rPr>
          <w:rFonts w:ascii="Arial" w:hAnsi="Arial" w:cs="Arial"/>
        </w:rPr>
        <w:t>n</w:t>
      </w:r>
      <w:r w:rsidR="004E76BD">
        <w:rPr>
          <w:rFonts w:ascii="Arial" w:hAnsi="Arial" w:cs="Arial"/>
        </w:rPr>
        <w:t>si Pemerintah Daerah.  Dinas Pekerjaan Umum dan Perumahan Rakyat</w:t>
      </w:r>
      <w:r w:rsidR="00242135" w:rsidRPr="00556126">
        <w:rPr>
          <w:rFonts w:ascii="Arial" w:hAnsi="Arial" w:cs="Arial"/>
        </w:rPr>
        <w:t xml:space="preserve"> </w:t>
      </w:r>
      <w:r w:rsidRPr="00556126">
        <w:rPr>
          <w:rFonts w:ascii="Arial" w:hAnsi="Arial" w:cs="Arial"/>
        </w:rPr>
        <w:t>Pr</w:t>
      </w:r>
      <w:r w:rsidR="00815FA3" w:rsidRPr="00556126">
        <w:rPr>
          <w:rFonts w:ascii="Arial" w:hAnsi="Arial" w:cs="Arial"/>
        </w:rPr>
        <w:t xml:space="preserve">ovinsi Jambi adalah salah satu </w:t>
      </w:r>
      <w:r w:rsidR="00417708">
        <w:rPr>
          <w:rFonts w:ascii="Arial" w:hAnsi="Arial" w:cs="Arial"/>
        </w:rPr>
        <w:t>Perangkat Daerah</w:t>
      </w:r>
      <w:r w:rsidRPr="00556126">
        <w:rPr>
          <w:rFonts w:ascii="Arial" w:hAnsi="Arial" w:cs="Arial"/>
        </w:rPr>
        <w:t xml:space="preserve"> yang berkewajiban menyelenggarakan akunta</w:t>
      </w:r>
      <w:r w:rsidR="00B978F4" w:rsidRPr="00556126">
        <w:rPr>
          <w:rFonts w:ascii="Arial" w:hAnsi="Arial" w:cs="Arial"/>
        </w:rPr>
        <w:t>n</w:t>
      </w:r>
      <w:r w:rsidR="004B04FA">
        <w:rPr>
          <w:rFonts w:ascii="Arial" w:hAnsi="Arial" w:cs="Arial"/>
        </w:rPr>
        <w:t xml:space="preserve">si dan pertanggungjawaban </w:t>
      </w:r>
      <w:r w:rsidRPr="00556126">
        <w:rPr>
          <w:rFonts w:ascii="Arial" w:hAnsi="Arial" w:cs="Arial"/>
        </w:rPr>
        <w:t xml:space="preserve">pelaksanaan anggaran dengan menyusun </w:t>
      </w:r>
      <w:r w:rsidR="00242135" w:rsidRPr="00556126">
        <w:rPr>
          <w:rFonts w:ascii="Arial" w:hAnsi="Arial" w:cs="Arial"/>
        </w:rPr>
        <w:t xml:space="preserve">laporan keuangan berupa Laporan </w:t>
      </w:r>
      <w:r w:rsidR="00815FA3" w:rsidRPr="00556126">
        <w:rPr>
          <w:rFonts w:ascii="Arial" w:hAnsi="Arial" w:cs="Arial"/>
        </w:rPr>
        <w:t>R</w:t>
      </w:r>
      <w:r w:rsidRPr="00556126">
        <w:rPr>
          <w:rFonts w:ascii="Arial" w:hAnsi="Arial" w:cs="Arial"/>
        </w:rPr>
        <w:t xml:space="preserve">ealisasi Anggaran </w:t>
      </w:r>
      <w:r w:rsidR="001B73E1" w:rsidRPr="00556126">
        <w:rPr>
          <w:rFonts w:ascii="Arial" w:hAnsi="Arial" w:cs="Arial"/>
        </w:rPr>
        <w:t>(LRA)</w:t>
      </w:r>
      <w:r w:rsidR="005629E3">
        <w:rPr>
          <w:rFonts w:ascii="Arial" w:hAnsi="Arial" w:cs="Arial"/>
        </w:rPr>
        <w:t xml:space="preserve">, </w:t>
      </w:r>
      <w:r w:rsidR="008D3CB5" w:rsidRPr="00556126">
        <w:rPr>
          <w:rFonts w:ascii="Arial" w:hAnsi="Arial" w:cs="Arial"/>
        </w:rPr>
        <w:t>Laporan Perubahan Ekuitas (LPE)</w:t>
      </w:r>
      <w:r w:rsidR="000559D0" w:rsidRPr="00326022">
        <w:rPr>
          <w:rFonts w:ascii="Arial" w:hAnsi="Arial" w:cs="Arial"/>
        </w:rPr>
        <w:t xml:space="preserve">, </w:t>
      </w:r>
      <w:r w:rsidR="007D2C17" w:rsidRPr="00556126">
        <w:rPr>
          <w:rFonts w:ascii="Arial" w:hAnsi="Arial" w:cs="Arial"/>
        </w:rPr>
        <w:t>N</w:t>
      </w:r>
      <w:r w:rsidR="000559D0" w:rsidRPr="00556126">
        <w:rPr>
          <w:rFonts w:ascii="Arial" w:hAnsi="Arial" w:cs="Arial"/>
        </w:rPr>
        <w:t>eraca</w:t>
      </w:r>
      <w:r w:rsidR="000559D0" w:rsidRPr="00326022">
        <w:rPr>
          <w:rFonts w:ascii="Arial" w:hAnsi="Arial" w:cs="Arial"/>
        </w:rPr>
        <w:t xml:space="preserve">, </w:t>
      </w:r>
      <w:r w:rsidR="007D2C17" w:rsidRPr="00556126">
        <w:rPr>
          <w:rFonts w:ascii="Arial" w:hAnsi="Arial" w:cs="Arial"/>
        </w:rPr>
        <w:t>Laporan Operasional</w:t>
      </w:r>
      <w:r w:rsidR="000559D0" w:rsidRPr="00326022">
        <w:rPr>
          <w:rFonts w:ascii="Arial" w:hAnsi="Arial" w:cs="Arial"/>
        </w:rPr>
        <w:t>,</w:t>
      </w:r>
      <w:r w:rsidR="004E76BD">
        <w:rPr>
          <w:rFonts w:ascii="Arial" w:hAnsi="Arial" w:cs="Arial"/>
        </w:rPr>
        <w:t xml:space="preserve"> dan Catatan Atas </w:t>
      </w:r>
      <w:r w:rsidRPr="00556126">
        <w:rPr>
          <w:rFonts w:ascii="Arial" w:hAnsi="Arial" w:cs="Arial"/>
        </w:rPr>
        <w:t>Laporan Keuangan.</w:t>
      </w:r>
    </w:p>
    <w:p w14:paraId="22AEB304" w14:textId="6E39DCF0" w:rsidR="00EB57DA" w:rsidRPr="00556126" w:rsidRDefault="00EB57DA" w:rsidP="007443A4">
      <w:pPr>
        <w:spacing w:after="120" w:line="276" w:lineRule="auto"/>
        <w:ind w:firstLine="567"/>
        <w:jc w:val="both"/>
        <w:rPr>
          <w:rFonts w:ascii="Arial" w:hAnsi="Arial" w:cs="Arial"/>
        </w:rPr>
      </w:pPr>
      <w:r w:rsidRPr="00556126">
        <w:rPr>
          <w:rFonts w:ascii="Arial" w:hAnsi="Arial" w:cs="Arial"/>
        </w:rPr>
        <w:t xml:space="preserve">Penyusunan laporan keuangan </w:t>
      </w:r>
      <w:r w:rsidR="004E76BD">
        <w:rPr>
          <w:rFonts w:ascii="Arial" w:hAnsi="Arial" w:cs="Arial"/>
        </w:rPr>
        <w:t>Dinas Pekerjaan Umum dan Perumahan Rakyat</w:t>
      </w:r>
      <w:r w:rsidR="001B73E1" w:rsidRPr="00556126">
        <w:rPr>
          <w:rFonts w:ascii="Arial" w:hAnsi="Arial" w:cs="Arial"/>
        </w:rPr>
        <w:t xml:space="preserve"> </w:t>
      </w:r>
      <w:r w:rsidRPr="00556126">
        <w:rPr>
          <w:rFonts w:ascii="Arial" w:hAnsi="Arial" w:cs="Arial"/>
        </w:rPr>
        <w:t xml:space="preserve">Provinsi Jambi mengacu pada Peraturan Pemerintah Nomor </w:t>
      </w:r>
      <w:r w:rsidR="00263181">
        <w:rPr>
          <w:rFonts w:ascii="Arial" w:hAnsi="Arial" w:cs="Arial"/>
        </w:rPr>
        <w:t>71</w:t>
      </w:r>
      <w:r w:rsidRPr="00556126">
        <w:rPr>
          <w:rFonts w:ascii="Arial" w:hAnsi="Arial" w:cs="Arial"/>
        </w:rPr>
        <w:t xml:space="preserve"> Tahun 20</w:t>
      </w:r>
      <w:r w:rsidR="00263181">
        <w:rPr>
          <w:rFonts w:ascii="Arial" w:hAnsi="Arial" w:cs="Arial"/>
        </w:rPr>
        <w:t>10</w:t>
      </w:r>
      <w:r w:rsidRPr="00556126">
        <w:rPr>
          <w:rFonts w:ascii="Arial" w:hAnsi="Arial" w:cs="Arial"/>
        </w:rPr>
        <w:t xml:space="preserve"> tentang Standar Akuntansi Peme</w:t>
      </w:r>
      <w:r w:rsidR="001B73E1" w:rsidRPr="00556126">
        <w:rPr>
          <w:rFonts w:ascii="Arial" w:hAnsi="Arial" w:cs="Arial"/>
        </w:rPr>
        <w:t xml:space="preserve">rintah (SAP) </w:t>
      </w:r>
      <w:r w:rsidR="00263181">
        <w:rPr>
          <w:rFonts w:ascii="Arial" w:hAnsi="Arial" w:cs="Arial"/>
        </w:rPr>
        <w:t xml:space="preserve">dan Peraturan Menteri Dalam Negeri Nomor 16 Tahun 2013 tentang Penerapan Standar Akuntansi Pemerintah Berbasis Akrual pada </w:t>
      </w:r>
      <w:r w:rsidR="004E76BD">
        <w:rPr>
          <w:rFonts w:ascii="Arial" w:hAnsi="Arial" w:cs="Arial"/>
        </w:rPr>
        <w:t xml:space="preserve">Pemerintah Daerah.  </w:t>
      </w:r>
      <w:r w:rsidR="00263181">
        <w:rPr>
          <w:rFonts w:ascii="Arial" w:hAnsi="Arial" w:cs="Arial"/>
        </w:rPr>
        <w:t>I</w:t>
      </w:r>
      <w:r w:rsidRPr="00556126">
        <w:rPr>
          <w:rFonts w:ascii="Arial" w:hAnsi="Arial" w:cs="Arial"/>
        </w:rPr>
        <w:t>nformasi yang disajikan di dalamnya telah disusun sesuai ketentuan perundang-undangan yang berlaku.</w:t>
      </w:r>
    </w:p>
    <w:p w14:paraId="231669CF" w14:textId="2FD396AC" w:rsidR="00326022" w:rsidRDefault="00160A9D" w:rsidP="007443A4">
      <w:pPr>
        <w:spacing w:after="120" w:line="276" w:lineRule="auto"/>
        <w:ind w:firstLine="567"/>
        <w:jc w:val="both"/>
        <w:rPr>
          <w:rFonts w:ascii="Arial" w:hAnsi="Arial" w:cs="Arial"/>
        </w:rPr>
      </w:pPr>
      <w:r w:rsidRPr="00556126">
        <w:rPr>
          <w:rFonts w:ascii="Arial" w:hAnsi="Arial" w:cs="Arial"/>
        </w:rPr>
        <w:t>Pen</w:t>
      </w:r>
      <w:r w:rsidR="00EB57DA" w:rsidRPr="00556126">
        <w:rPr>
          <w:rFonts w:ascii="Arial" w:hAnsi="Arial" w:cs="Arial"/>
        </w:rPr>
        <w:t xml:space="preserve">yusunan Laporan Keuangan ini diharapkan dapat </w:t>
      </w:r>
      <w:r w:rsidR="004E76BD">
        <w:rPr>
          <w:rFonts w:ascii="Arial" w:hAnsi="Arial" w:cs="Arial"/>
        </w:rPr>
        <w:t xml:space="preserve">memberikan informasi tentang pertanggungjawaban pengelolaan keuangan pada </w:t>
      </w:r>
      <w:r w:rsidR="004E76BD" w:rsidRPr="00556126">
        <w:rPr>
          <w:rFonts w:ascii="Arial" w:hAnsi="Arial" w:cs="Arial"/>
        </w:rPr>
        <w:t>Dinas Pekerjaan Umum</w:t>
      </w:r>
      <w:r w:rsidR="004E76BD">
        <w:rPr>
          <w:rFonts w:ascii="Arial" w:hAnsi="Arial" w:cs="Arial"/>
        </w:rPr>
        <w:t xml:space="preserve"> d</w:t>
      </w:r>
      <w:r w:rsidR="004E76BD" w:rsidRPr="00556126">
        <w:rPr>
          <w:rFonts w:ascii="Arial" w:hAnsi="Arial" w:cs="Arial"/>
        </w:rPr>
        <w:t>an Perumahan Rakyat</w:t>
      </w:r>
      <w:r w:rsidR="00EB57DA" w:rsidRPr="00556126">
        <w:rPr>
          <w:rFonts w:ascii="Arial" w:hAnsi="Arial" w:cs="Arial"/>
        </w:rPr>
        <w:t>.</w:t>
      </w:r>
    </w:p>
    <w:p w14:paraId="2DE5FD5F" w14:textId="570B8294" w:rsidR="00326022" w:rsidRPr="00F0491D" w:rsidRDefault="00326022" w:rsidP="007443A4">
      <w:pPr>
        <w:spacing w:after="120" w:line="276" w:lineRule="auto"/>
        <w:ind w:firstLine="567"/>
        <w:jc w:val="both"/>
        <w:rPr>
          <w:rFonts w:ascii="Arial" w:hAnsi="Arial" w:cs="Arial"/>
          <w:lang w:val="id-ID"/>
        </w:rPr>
      </w:pPr>
    </w:p>
    <w:p w14:paraId="6B35F0D0" w14:textId="00785FC1" w:rsidR="00A21CF6" w:rsidRPr="00F0491D" w:rsidRDefault="00160A9D" w:rsidP="007443A4">
      <w:pPr>
        <w:spacing w:after="120" w:line="276" w:lineRule="auto"/>
        <w:ind w:left="5103"/>
        <w:jc w:val="both"/>
        <w:rPr>
          <w:rFonts w:ascii="Arial" w:hAnsi="Arial" w:cs="Arial"/>
          <w:lang w:val="id-ID"/>
        </w:rPr>
      </w:pPr>
      <w:proofErr w:type="gramStart"/>
      <w:r w:rsidRPr="00556126">
        <w:rPr>
          <w:rFonts w:ascii="Arial" w:hAnsi="Arial" w:cs="Arial"/>
        </w:rPr>
        <w:t>J</w:t>
      </w:r>
      <w:r w:rsidR="00DB59CD" w:rsidRPr="00556126">
        <w:rPr>
          <w:rFonts w:ascii="Arial" w:hAnsi="Arial" w:cs="Arial"/>
        </w:rPr>
        <w:t xml:space="preserve">ambi,   </w:t>
      </w:r>
      <w:proofErr w:type="gramEnd"/>
      <w:r w:rsidR="00DB59CD" w:rsidRPr="00556126">
        <w:rPr>
          <w:rFonts w:ascii="Arial" w:hAnsi="Arial" w:cs="Arial"/>
        </w:rPr>
        <w:t>31 Desember</w:t>
      </w:r>
      <w:r w:rsidR="00CB7ED4">
        <w:rPr>
          <w:rFonts w:ascii="Arial" w:hAnsi="Arial" w:cs="Arial"/>
        </w:rPr>
        <w:t xml:space="preserve"> </w:t>
      </w:r>
      <w:r w:rsidR="00F95C42">
        <w:rPr>
          <w:rFonts w:ascii="Arial" w:hAnsi="Arial" w:cs="Arial"/>
        </w:rPr>
        <w:t>2023</w:t>
      </w:r>
    </w:p>
    <w:p w14:paraId="0F644A76" w14:textId="7A84D0D0" w:rsidR="00160A9D" w:rsidRPr="00556126" w:rsidRDefault="00242135" w:rsidP="007443A4">
      <w:pPr>
        <w:tabs>
          <w:tab w:val="left" w:pos="5103"/>
        </w:tabs>
        <w:spacing w:line="276" w:lineRule="auto"/>
        <w:ind w:left="5103" w:hanging="567"/>
        <w:rPr>
          <w:rFonts w:ascii="Arial" w:hAnsi="Arial" w:cs="Arial"/>
        </w:rPr>
      </w:pPr>
      <w:r w:rsidRPr="00556126">
        <w:rPr>
          <w:rFonts w:ascii="Arial" w:hAnsi="Arial" w:cs="Arial"/>
        </w:rPr>
        <w:t xml:space="preserve"> </w:t>
      </w:r>
      <w:r w:rsidR="00326022">
        <w:rPr>
          <w:rFonts w:ascii="Arial" w:hAnsi="Arial" w:cs="Arial"/>
        </w:rPr>
        <w:tab/>
      </w:r>
      <w:r w:rsidR="00E3233A" w:rsidRPr="00556126">
        <w:rPr>
          <w:rFonts w:ascii="Arial" w:hAnsi="Arial" w:cs="Arial"/>
        </w:rPr>
        <w:t xml:space="preserve">Kepala Dinas </w:t>
      </w:r>
      <w:r w:rsidR="00326022">
        <w:rPr>
          <w:rFonts w:ascii="Arial" w:hAnsi="Arial" w:cs="Arial"/>
        </w:rPr>
        <w:t>PUPR</w:t>
      </w:r>
    </w:p>
    <w:p w14:paraId="15893DC1" w14:textId="21663692" w:rsidR="00E3233A" w:rsidRPr="00556126" w:rsidRDefault="00E3233A" w:rsidP="007443A4">
      <w:pPr>
        <w:spacing w:line="276" w:lineRule="auto"/>
        <w:ind w:left="5103"/>
        <w:rPr>
          <w:rFonts w:ascii="Arial" w:hAnsi="Arial" w:cs="Arial"/>
        </w:rPr>
      </w:pPr>
      <w:r w:rsidRPr="00556126">
        <w:rPr>
          <w:rFonts w:ascii="Arial" w:hAnsi="Arial" w:cs="Arial"/>
        </w:rPr>
        <w:t>Provinsi Jambi</w:t>
      </w:r>
    </w:p>
    <w:p w14:paraId="4D12C105" w14:textId="39EFCC43" w:rsidR="00A21CF6" w:rsidRPr="00556126" w:rsidRDefault="00A21CF6" w:rsidP="007443A4">
      <w:pPr>
        <w:spacing w:line="276" w:lineRule="auto"/>
        <w:ind w:left="5103"/>
        <w:rPr>
          <w:rFonts w:ascii="Arial" w:hAnsi="Arial" w:cs="Arial"/>
        </w:rPr>
      </w:pPr>
    </w:p>
    <w:p w14:paraId="6383C796" w14:textId="6817F9FF" w:rsidR="00A21CF6" w:rsidRDefault="00A21CF6" w:rsidP="007443A4">
      <w:pPr>
        <w:tabs>
          <w:tab w:val="left" w:pos="5103"/>
        </w:tabs>
        <w:spacing w:line="276" w:lineRule="auto"/>
        <w:ind w:left="5103"/>
        <w:rPr>
          <w:rFonts w:ascii="Arial" w:hAnsi="Arial" w:cs="Arial"/>
          <w:lang w:val="id-ID"/>
        </w:rPr>
      </w:pPr>
    </w:p>
    <w:p w14:paraId="518CBF7A" w14:textId="77777777" w:rsidR="00B1482F" w:rsidRPr="00B1482F" w:rsidRDefault="00B1482F" w:rsidP="007443A4">
      <w:pPr>
        <w:tabs>
          <w:tab w:val="left" w:pos="5103"/>
        </w:tabs>
        <w:spacing w:line="276" w:lineRule="auto"/>
        <w:ind w:left="5103"/>
        <w:rPr>
          <w:rFonts w:ascii="Arial" w:hAnsi="Arial" w:cs="Arial"/>
          <w:lang w:val="id-ID"/>
        </w:rPr>
      </w:pPr>
    </w:p>
    <w:p w14:paraId="1F9A7A12" w14:textId="77777777" w:rsidR="00160A9D" w:rsidRPr="00556126" w:rsidRDefault="00160A9D" w:rsidP="007443A4">
      <w:pPr>
        <w:spacing w:line="276" w:lineRule="auto"/>
        <w:ind w:left="5103"/>
        <w:rPr>
          <w:rFonts w:ascii="Arial" w:hAnsi="Arial" w:cs="Arial"/>
        </w:rPr>
      </w:pPr>
    </w:p>
    <w:p w14:paraId="0449DAB6" w14:textId="77777777" w:rsidR="00242135" w:rsidRPr="00F0491D" w:rsidRDefault="00242135" w:rsidP="007443A4">
      <w:pPr>
        <w:tabs>
          <w:tab w:val="left" w:pos="720"/>
          <w:tab w:val="left" w:pos="1440"/>
          <w:tab w:val="left" w:pos="2160"/>
          <w:tab w:val="left" w:pos="2880"/>
          <w:tab w:val="left" w:pos="3600"/>
          <w:tab w:val="left" w:pos="4320"/>
          <w:tab w:val="left" w:pos="5040"/>
          <w:tab w:val="left" w:pos="5595"/>
        </w:tabs>
        <w:spacing w:line="276" w:lineRule="auto"/>
        <w:ind w:left="5103"/>
        <w:rPr>
          <w:rFonts w:ascii="Arial" w:hAnsi="Arial" w:cs="Arial"/>
          <w:b/>
          <w:u w:val="single"/>
          <w:lang w:val="id-ID"/>
        </w:rPr>
      </w:pPr>
      <w:r w:rsidRPr="00556126">
        <w:rPr>
          <w:rFonts w:ascii="Arial" w:hAnsi="Arial" w:cs="Arial"/>
          <w:b/>
          <w:u w:val="single"/>
        </w:rPr>
        <w:t xml:space="preserve">Ir. </w:t>
      </w:r>
      <w:r w:rsidR="00F0491D">
        <w:rPr>
          <w:rFonts w:ascii="Arial" w:hAnsi="Arial" w:cs="Arial"/>
          <w:b/>
          <w:u w:val="single"/>
          <w:lang w:val="id-ID"/>
        </w:rPr>
        <w:t>MUHAMMAD FAUZI MT</w:t>
      </w:r>
    </w:p>
    <w:p w14:paraId="20582740" w14:textId="77777777" w:rsidR="00B978F4" w:rsidRPr="00F0491D" w:rsidRDefault="00242135" w:rsidP="007443A4">
      <w:pPr>
        <w:tabs>
          <w:tab w:val="left" w:pos="5040"/>
          <w:tab w:val="left" w:pos="5400"/>
        </w:tabs>
        <w:spacing w:line="276" w:lineRule="auto"/>
        <w:ind w:left="5103"/>
        <w:rPr>
          <w:rFonts w:ascii="Arial" w:hAnsi="Arial" w:cs="Arial"/>
          <w:b/>
          <w:lang w:val="id-ID"/>
        </w:rPr>
      </w:pPr>
      <w:r w:rsidRPr="00326022">
        <w:rPr>
          <w:rFonts w:ascii="Arial" w:hAnsi="Arial" w:cs="Arial"/>
        </w:rPr>
        <w:t xml:space="preserve">NIP. </w:t>
      </w:r>
      <w:r w:rsidR="00F0491D">
        <w:rPr>
          <w:rFonts w:ascii="Arial" w:hAnsi="Arial" w:cs="Arial"/>
          <w:lang w:val="id-ID"/>
        </w:rPr>
        <w:t>19640304 199203 1 004</w:t>
      </w:r>
    </w:p>
    <w:p w14:paraId="70E67F64" w14:textId="77777777" w:rsidR="00F0491D" w:rsidRDefault="00F0491D" w:rsidP="007443A4">
      <w:pPr>
        <w:spacing w:line="276" w:lineRule="auto"/>
        <w:rPr>
          <w:rFonts w:ascii="Arial" w:hAnsi="Arial" w:cs="Arial"/>
          <w:b/>
          <w:lang w:val="id-ID"/>
        </w:rPr>
      </w:pPr>
    </w:p>
    <w:p w14:paraId="55B2018F" w14:textId="77777777" w:rsidR="00661B25" w:rsidRDefault="00661B25" w:rsidP="007443A4">
      <w:pPr>
        <w:spacing w:line="276" w:lineRule="auto"/>
        <w:rPr>
          <w:rFonts w:ascii="Arial" w:hAnsi="Arial" w:cs="Arial"/>
          <w:b/>
          <w:lang w:val="id-ID"/>
        </w:rPr>
      </w:pPr>
    </w:p>
    <w:p w14:paraId="28F2A9E3" w14:textId="77777777" w:rsidR="00661B25" w:rsidRDefault="00661B25" w:rsidP="007443A4">
      <w:pPr>
        <w:spacing w:line="276" w:lineRule="auto"/>
        <w:rPr>
          <w:rFonts w:ascii="Arial" w:hAnsi="Arial" w:cs="Arial"/>
          <w:b/>
          <w:lang w:val="id-ID"/>
        </w:rPr>
      </w:pPr>
    </w:p>
    <w:p w14:paraId="006C2244" w14:textId="77777777" w:rsidR="00661B25" w:rsidRDefault="00661B25" w:rsidP="007443A4">
      <w:pPr>
        <w:spacing w:line="276" w:lineRule="auto"/>
        <w:rPr>
          <w:rFonts w:ascii="Arial" w:hAnsi="Arial" w:cs="Arial"/>
          <w:b/>
          <w:lang w:val="id-ID"/>
        </w:rPr>
      </w:pPr>
    </w:p>
    <w:p w14:paraId="4F6B320A" w14:textId="77777777" w:rsidR="00661B25" w:rsidRDefault="00661B25" w:rsidP="007443A4">
      <w:pPr>
        <w:spacing w:line="276" w:lineRule="auto"/>
        <w:rPr>
          <w:rFonts w:ascii="Arial" w:hAnsi="Arial" w:cs="Arial"/>
          <w:b/>
          <w:lang w:val="id-ID"/>
        </w:rPr>
      </w:pPr>
    </w:p>
    <w:p w14:paraId="5E6B9155" w14:textId="77777777" w:rsidR="00661B25" w:rsidRDefault="00661B25" w:rsidP="007443A4">
      <w:pPr>
        <w:spacing w:line="276" w:lineRule="auto"/>
        <w:rPr>
          <w:rFonts w:ascii="Arial" w:hAnsi="Arial" w:cs="Arial"/>
          <w:b/>
          <w:lang w:val="id-ID"/>
        </w:rPr>
      </w:pPr>
    </w:p>
    <w:p w14:paraId="5FB35E2A" w14:textId="77777777" w:rsidR="00661B25" w:rsidRDefault="00661B25" w:rsidP="007443A4">
      <w:pPr>
        <w:spacing w:line="276" w:lineRule="auto"/>
        <w:rPr>
          <w:rFonts w:ascii="Arial" w:hAnsi="Arial" w:cs="Arial"/>
          <w:b/>
          <w:lang w:val="id-ID"/>
        </w:rPr>
      </w:pPr>
    </w:p>
    <w:p w14:paraId="7F306DDC" w14:textId="77777777" w:rsidR="00661B25" w:rsidRDefault="00661B25" w:rsidP="007443A4">
      <w:pPr>
        <w:spacing w:line="276" w:lineRule="auto"/>
        <w:rPr>
          <w:rFonts w:ascii="Arial" w:hAnsi="Arial" w:cs="Arial"/>
          <w:b/>
          <w:lang w:val="id-ID"/>
        </w:rPr>
      </w:pPr>
    </w:p>
    <w:p w14:paraId="7FF393BE" w14:textId="77777777" w:rsidR="00661B25" w:rsidRDefault="00661B25" w:rsidP="007443A4">
      <w:pPr>
        <w:spacing w:line="276" w:lineRule="auto"/>
        <w:rPr>
          <w:rFonts w:ascii="Arial" w:hAnsi="Arial" w:cs="Arial"/>
          <w:b/>
          <w:lang w:val="id-ID"/>
        </w:rPr>
      </w:pPr>
    </w:p>
    <w:p w14:paraId="3E77E5EC" w14:textId="77777777" w:rsidR="00661B25" w:rsidRDefault="00661B25" w:rsidP="007443A4">
      <w:pPr>
        <w:spacing w:line="276" w:lineRule="auto"/>
        <w:rPr>
          <w:rFonts w:ascii="Arial" w:hAnsi="Arial" w:cs="Arial"/>
          <w:b/>
          <w:lang w:val="id-ID"/>
        </w:rPr>
      </w:pPr>
    </w:p>
    <w:p w14:paraId="18BC58FE" w14:textId="77777777" w:rsidR="00661B25" w:rsidRDefault="00661B25" w:rsidP="007443A4">
      <w:pPr>
        <w:spacing w:line="276" w:lineRule="auto"/>
        <w:rPr>
          <w:rFonts w:ascii="Arial" w:hAnsi="Arial" w:cs="Arial"/>
          <w:b/>
          <w:lang w:val="id-ID"/>
        </w:rPr>
      </w:pPr>
    </w:p>
    <w:p w14:paraId="0CAEBBFA" w14:textId="77777777" w:rsidR="00661B25" w:rsidRDefault="00661B25" w:rsidP="007443A4">
      <w:pPr>
        <w:spacing w:line="276" w:lineRule="auto"/>
        <w:rPr>
          <w:rFonts w:ascii="Arial" w:hAnsi="Arial" w:cs="Arial"/>
          <w:b/>
          <w:lang w:val="id-ID"/>
        </w:rPr>
        <w:sectPr w:rsidR="00661B25" w:rsidSect="00CC2142">
          <w:type w:val="continuous"/>
          <w:pgSz w:w="12242" w:h="18722" w:code="400"/>
          <w:pgMar w:top="1985" w:right="1701" w:bottom="1701" w:left="1985" w:header="709" w:footer="907" w:gutter="0"/>
          <w:pgNumType w:fmt="lowerRoman" w:start="1"/>
          <w:cols w:space="708"/>
          <w:docGrid w:linePitch="360"/>
        </w:sectPr>
      </w:pPr>
    </w:p>
    <w:p w14:paraId="266E2609" w14:textId="77777777" w:rsidR="00160A9D" w:rsidRPr="00556126" w:rsidRDefault="00160A9D" w:rsidP="007443A4">
      <w:pPr>
        <w:spacing w:line="276" w:lineRule="auto"/>
        <w:jc w:val="center"/>
        <w:outlineLvl w:val="0"/>
        <w:rPr>
          <w:rFonts w:ascii="Arial" w:hAnsi="Arial" w:cs="Arial"/>
          <w:b/>
        </w:rPr>
      </w:pPr>
      <w:r w:rsidRPr="00556126">
        <w:rPr>
          <w:rFonts w:ascii="Arial" w:hAnsi="Arial" w:cs="Arial"/>
          <w:b/>
        </w:rPr>
        <w:lastRenderedPageBreak/>
        <w:t>PERNYATAAN TANGGUNG JAWAB</w:t>
      </w:r>
    </w:p>
    <w:p w14:paraId="6169D6F5" w14:textId="03789FAE" w:rsidR="00324576" w:rsidRDefault="00417708" w:rsidP="00417708">
      <w:pPr>
        <w:spacing w:line="276" w:lineRule="auto"/>
        <w:jc w:val="center"/>
        <w:outlineLvl w:val="0"/>
        <w:rPr>
          <w:rFonts w:ascii="Arial" w:hAnsi="Arial" w:cs="Arial"/>
          <w:b/>
        </w:rPr>
      </w:pPr>
      <w:r>
        <w:rPr>
          <w:rFonts w:ascii="Arial" w:hAnsi="Arial" w:cs="Arial"/>
          <w:b/>
        </w:rPr>
        <w:t xml:space="preserve">KEPALA </w:t>
      </w:r>
      <w:r w:rsidR="004E76BD">
        <w:rPr>
          <w:rFonts w:ascii="Arial" w:hAnsi="Arial" w:cs="Arial"/>
          <w:b/>
        </w:rPr>
        <w:t>DINAS PEKERJAAN UMUM DAN PERUMAHAN RAKYAT</w:t>
      </w:r>
      <w:r w:rsidR="001B73E1" w:rsidRPr="00556126">
        <w:rPr>
          <w:rFonts w:ascii="Arial" w:hAnsi="Arial" w:cs="Arial"/>
          <w:b/>
        </w:rPr>
        <w:t xml:space="preserve"> </w:t>
      </w:r>
    </w:p>
    <w:p w14:paraId="34685C8E" w14:textId="77777777" w:rsidR="00160A9D" w:rsidRPr="00556126" w:rsidRDefault="00160A9D" w:rsidP="007443A4">
      <w:pPr>
        <w:spacing w:line="276" w:lineRule="auto"/>
        <w:jc w:val="center"/>
        <w:outlineLvl w:val="0"/>
        <w:rPr>
          <w:rFonts w:ascii="Arial" w:hAnsi="Arial" w:cs="Arial"/>
          <w:b/>
        </w:rPr>
      </w:pPr>
      <w:r w:rsidRPr="00556126">
        <w:rPr>
          <w:rFonts w:ascii="Arial" w:hAnsi="Arial" w:cs="Arial"/>
          <w:b/>
        </w:rPr>
        <w:t>PROVINS</w:t>
      </w:r>
      <w:r w:rsidR="0049129C" w:rsidRPr="00556126">
        <w:rPr>
          <w:rFonts w:ascii="Arial" w:hAnsi="Arial" w:cs="Arial"/>
          <w:b/>
        </w:rPr>
        <w:t>I</w:t>
      </w:r>
      <w:r w:rsidRPr="00556126">
        <w:rPr>
          <w:rFonts w:ascii="Arial" w:hAnsi="Arial" w:cs="Arial"/>
          <w:b/>
        </w:rPr>
        <w:t xml:space="preserve"> JAMBI</w:t>
      </w:r>
    </w:p>
    <w:p w14:paraId="22B38E7A" w14:textId="77777777" w:rsidR="00324576" w:rsidRDefault="00324576" w:rsidP="007443A4">
      <w:pPr>
        <w:spacing w:after="120" w:line="276" w:lineRule="auto"/>
        <w:ind w:firstLine="567"/>
        <w:jc w:val="both"/>
        <w:rPr>
          <w:rFonts w:ascii="Arial" w:hAnsi="Arial" w:cs="Arial"/>
        </w:rPr>
      </w:pPr>
    </w:p>
    <w:p w14:paraId="5D6D9E75" w14:textId="77777777" w:rsidR="009C06CD" w:rsidRDefault="009C06CD" w:rsidP="007443A4">
      <w:pPr>
        <w:spacing w:after="120" w:line="276" w:lineRule="auto"/>
        <w:ind w:firstLine="567"/>
        <w:jc w:val="both"/>
        <w:rPr>
          <w:rFonts w:ascii="Arial" w:hAnsi="Arial" w:cs="Arial"/>
        </w:rPr>
      </w:pPr>
    </w:p>
    <w:p w14:paraId="5164DAED" w14:textId="266F18F4" w:rsidR="00160A9D" w:rsidRPr="00324576" w:rsidRDefault="00160A9D" w:rsidP="007443A4">
      <w:pPr>
        <w:spacing w:after="120" w:line="276" w:lineRule="auto"/>
        <w:ind w:firstLine="567"/>
        <w:jc w:val="both"/>
        <w:rPr>
          <w:rFonts w:ascii="Arial" w:hAnsi="Arial" w:cs="Arial"/>
        </w:rPr>
      </w:pPr>
      <w:r w:rsidRPr="00556126">
        <w:rPr>
          <w:rFonts w:ascii="Arial" w:hAnsi="Arial" w:cs="Arial"/>
        </w:rPr>
        <w:t>L</w:t>
      </w:r>
      <w:r w:rsidR="00B1482F">
        <w:rPr>
          <w:rFonts w:ascii="Arial" w:hAnsi="Arial" w:cs="Arial"/>
        </w:rPr>
        <w:t xml:space="preserve">aporan </w:t>
      </w:r>
      <w:r w:rsidR="00B1482F">
        <w:rPr>
          <w:rFonts w:ascii="Arial" w:hAnsi="Arial" w:cs="Arial"/>
          <w:lang w:val="id-ID"/>
        </w:rPr>
        <w:t>K</w:t>
      </w:r>
      <w:r w:rsidR="0049129C" w:rsidRPr="00556126">
        <w:rPr>
          <w:rFonts w:ascii="Arial" w:hAnsi="Arial" w:cs="Arial"/>
        </w:rPr>
        <w:t xml:space="preserve">euangan </w:t>
      </w:r>
      <w:r w:rsidR="004E76BD">
        <w:rPr>
          <w:rFonts w:ascii="Arial" w:hAnsi="Arial" w:cs="Arial"/>
        </w:rPr>
        <w:t>Dinas Pekerjaan Umum dan Perumahan Rakyat</w:t>
      </w:r>
      <w:r w:rsidR="001B73E1" w:rsidRPr="00556126">
        <w:rPr>
          <w:rFonts w:ascii="Arial" w:hAnsi="Arial" w:cs="Arial"/>
        </w:rPr>
        <w:t xml:space="preserve"> </w:t>
      </w:r>
      <w:r w:rsidR="0001400E">
        <w:rPr>
          <w:rFonts w:ascii="Arial" w:hAnsi="Arial" w:cs="Arial"/>
        </w:rPr>
        <w:t>Provinsi Jambi</w:t>
      </w:r>
      <w:r w:rsidRPr="00556126">
        <w:rPr>
          <w:rFonts w:ascii="Arial" w:hAnsi="Arial" w:cs="Arial"/>
        </w:rPr>
        <w:t xml:space="preserve"> </w:t>
      </w:r>
      <w:r w:rsidR="0001400E">
        <w:rPr>
          <w:rFonts w:ascii="Arial" w:hAnsi="Arial" w:cs="Arial"/>
        </w:rPr>
        <w:t xml:space="preserve">setelah </w:t>
      </w:r>
      <w:r w:rsidR="00DE7658" w:rsidRPr="00556126">
        <w:rPr>
          <w:rFonts w:ascii="Arial" w:hAnsi="Arial" w:cs="Arial"/>
        </w:rPr>
        <w:t>diperinci</w:t>
      </w:r>
      <w:r w:rsidR="0001400E">
        <w:rPr>
          <w:rFonts w:ascii="Arial" w:hAnsi="Arial" w:cs="Arial"/>
        </w:rPr>
        <w:t xml:space="preserve"> </w:t>
      </w:r>
      <w:r w:rsidR="0001400E" w:rsidRPr="00556126">
        <w:rPr>
          <w:rFonts w:ascii="Arial" w:hAnsi="Arial" w:cs="Arial"/>
        </w:rPr>
        <w:t>terdiri</w:t>
      </w:r>
      <w:r w:rsidR="00DE7658" w:rsidRPr="00556126">
        <w:rPr>
          <w:rFonts w:ascii="Arial" w:hAnsi="Arial" w:cs="Arial"/>
        </w:rPr>
        <w:t xml:space="preserve"> </w:t>
      </w:r>
      <w:proofErr w:type="gramStart"/>
      <w:r w:rsidRPr="00556126">
        <w:rPr>
          <w:rFonts w:ascii="Arial" w:hAnsi="Arial" w:cs="Arial"/>
        </w:rPr>
        <w:t>dari :</w:t>
      </w:r>
      <w:proofErr w:type="gramEnd"/>
      <w:r w:rsidRPr="00556126">
        <w:rPr>
          <w:rFonts w:ascii="Arial" w:hAnsi="Arial" w:cs="Arial"/>
        </w:rPr>
        <w:t xml:space="preserve"> Laporan Realisasi Anggaran</w:t>
      </w:r>
      <w:r w:rsidR="001B73E1" w:rsidRPr="00556126">
        <w:rPr>
          <w:rFonts w:ascii="Arial" w:hAnsi="Arial" w:cs="Arial"/>
        </w:rPr>
        <w:t xml:space="preserve"> (LRA)</w:t>
      </w:r>
      <w:r w:rsidRPr="00556126">
        <w:rPr>
          <w:rFonts w:ascii="Arial" w:hAnsi="Arial" w:cs="Arial"/>
        </w:rPr>
        <w:t xml:space="preserve">, </w:t>
      </w:r>
      <w:r w:rsidR="00742F5D" w:rsidRPr="00324576">
        <w:rPr>
          <w:rFonts w:ascii="Arial" w:hAnsi="Arial" w:cs="Arial"/>
        </w:rPr>
        <w:t>L</w:t>
      </w:r>
      <w:r w:rsidR="006D4128" w:rsidRPr="00556126">
        <w:rPr>
          <w:rFonts w:ascii="Arial" w:hAnsi="Arial" w:cs="Arial"/>
        </w:rPr>
        <w:t>aporan Perubahan Ekuitas (LPE)</w:t>
      </w:r>
      <w:r w:rsidR="00FA5EF1" w:rsidRPr="00556126">
        <w:rPr>
          <w:rFonts w:ascii="Arial" w:hAnsi="Arial" w:cs="Arial"/>
        </w:rPr>
        <w:t>,</w:t>
      </w:r>
      <w:r w:rsidR="0048045F">
        <w:rPr>
          <w:rFonts w:ascii="Arial" w:hAnsi="Arial" w:cs="Arial"/>
          <w:lang w:val="id-ID"/>
        </w:rPr>
        <w:t xml:space="preserve"> </w:t>
      </w:r>
      <w:r w:rsidRPr="00556126">
        <w:rPr>
          <w:rFonts w:ascii="Arial" w:hAnsi="Arial" w:cs="Arial"/>
        </w:rPr>
        <w:t xml:space="preserve">Neraca, </w:t>
      </w:r>
      <w:r w:rsidR="00FA5EF1" w:rsidRPr="00556126">
        <w:rPr>
          <w:rFonts w:ascii="Arial" w:hAnsi="Arial" w:cs="Arial"/>
        </w:rPr>
        <w:t xml:space="preserve">Laporan Operasional </w:t>
      </w:r>
      <w:r w:rsidR="006D4128" w:rsidRPr="00556126">
        <w:rPr>
          <w:rFonts w:ascii="Arial" w:hAnsi="Arial" w:cs="Arial"/>
        </w:rPr>
        <w:t>(LO)</w:t>
      </w:r>
      <w:r w:rsidR="001B73E1" w:rsidRPr="00556126">
        <w:rPr>
          <w:rFonts w:ascii="Arial" w:hAnsi="Arial" w:cs="Arial"/>
        </w:rPr>
        <w:t>,</w:t>
      </w:r>
      <w:r w:rsidR="00FC30B1">
        <w:rPr>
          <w:rFonts w:ascii="Arial" w:hAnsi="Arial" w:cs="Arial"/>
        </w:rPr>
        <w:t xml:space="preserve"> </w:t>
      </w:r>
      <w:r w:rsidR="004E76BD">
        <w:rPr>
          <w:rFonts w:ascii="Arial" w:hAnsi="Arial" w:cs="Arial"/>
        </w:rPr>
        <w:t>dan Catatan A</w:t>
      </w:r>
      <w:r w:rsidRPr="00556126">
        <w:rPr>
          <w:rFonts w:ascii="Arial" w:hAnsi="Arial" w:cs="Arial"/>
        </w:rPr>
        <w:t>tas Lapo</w:t>
      </w:r>
      <w:r w:rsidR="00DB59CD" w:rsidRPr="00556126">
        <w:rPr>
          <w:rFonts w:ascii="Arial" w:hAnsi="Arial" w:cs="Arial"/>
        </w:rPr>
        <w:t>ran Keuangan T</w:t>
      </w:r>
      <w:r w:rsidR="00953381" w:rsidRPr="00556126">
        <w:rPr>
          <w:rFonts w:ascii="Arial" w:hAnsi="Arial" w:cs="Arial"/>
        </w:rPr>
        <w:t xml:space="preserve">ahun </w:t>
      </w:r>
      <w:r w:rsidR="00871D49" w:rsidRPr="00324576">
        <w:rPr>
          <w:rFonts w:ascii="Arial" w:hAnsi="Arial" w:cs="Arial"/>
        </w:rPr>
        <w:t>A</w:t>
      </w:r>
      <w:r w:rsidR="00F0491D">
        <w:rPr>
          <w:rFonts w:ascii="Arial" w:hAnsi="Arial" w:cs="Arial"/>
        </w:rPr>
        <w:t xml:space="preserve">nggaran </w:t>
      </w:r>
      <w:r w:rsidR="00F95C42">
        <w:rPr>
          <w:rFonts w:ascii="Arial" w:hAnsi="Arial" w:cs="Arial"/>
        </w:rPr>
        <w:t>2023</w:t>
      </w:r>
      <w:r w:rsidRPr="00556126">
        <w:rPr>
          <w:rFonts w:ascii="Arial" w:hAnsi="Arial" w:cs="Arial"/>
        </w:rPr>
        <w:t xml:space="preserve"> sebagaima</w:t>
      </w:r>
      <w:r w:rsidR="001B73E1" w:rsidRPr="00556126">
        <w:rPr>
          <w:rFonts w:ascii="Arial" w:hAnsi="Arial" w:cs="Arial"/>
        </w:rPr>
        <w:t>na terlampir</w:t>
      </w:r>
      <w:r w:rsidR="00DB59CD" w:rsidRPr="00556126">
        <w:rPr>
          <w:rFonts w:ascii="Arial" w:hAnsi="Arial" w:cs="Arial"/>
        </w:rPr>
        <w:t xml:space="preserve"> adalah merupakan Tanggung J</w:t>
      </w:r>
      <w:r w:rsidRPr="00556126">
        <w:rPr>
          <w:rFonts w:ascii="Arial" w:hAnsi="Arial" w:cs="Arial"/>
        </w:rPr>
        <w:t>awab kami.</w:t>
      </w:r>
    </w:p>
    <w:p w14:paraId="252F8992" w14:textId="77777777" w:rsidR="00160A9D" w:rsidRDefault="00160A9D" w:rsidP="007443A4">
      <w:pPr>
        <w:spacing w:after="120" w:line="276" w:lineRule="auto"/>
        <w:ind w:firstLine="567"/>
        <w:jc w:val="both"/>
        <w:rPr>
          <w:rFonts w:ascii="Arial" w:hAnsi="Arial" w:cs="Arial"/>
        </w:rPr>
      </w:pPr>
      <w:r w:rsidRPr="00556126">
        <w:rPr>
          <w:rFonts w:ascii="Arial" w:hAnsi="Arial" w:cs="Arial"/>
        </w:rPr>
        <w:t xml:space="preserve">Laporan keuangan tersebut telah </w:t>
      </w:r>
      <w:r w:rsidR="00197821" w:rsidRPr="00556126">
        <w:rPr>
          <w:rFonts w:ascii="Arial" w:hAnsi="Arial" w:cs="Arial"/>
        </w:rPr>
        <w:t xml:space="preserve">direview oleh Inspektorat Provinsi Jambi dan </w:t>
      </w:r>
      <w:r w:rsidR="001B73E1" w:rsidRPr="00556126">
        <w:rPr>
          <w:rFonts w:ascii="Arial" w:hAnsi="Arial" w:cs="Arial"/>
        </w:rPr>
        <w:t>disusun berdasarkan si</w:t>
      </w:r>
      <w:r w:rsidRPr="00556126">
        <w:rPr>
          <w:rFonts w:ascii="Arial" w:hAnsi="Arial" w:cs="Arial"/>
        </w:rPr>
        <w:t>stem pengendalian intern yang memadai, dan isinya telah menyajikan informasi pelaksanaan anggaran dan posisi keuangan secara layak sesuai dengan Standar Akunta</w:t>
      </w:r>
      <w:r w:rsidR="00BB4126" w:rsidRPr="00556126">
        <w:rPr>
          <w:rFonts w:ascii="Arial" w:hAnsi="Arial" w:cs="Arial"/>
        </w:rPr>
        <w:t>n</w:t>
      </w:r>
      <w:r w:rsidRPr="00556126">
        <w:rPr>
          <w:rFonts w:ascii="Arial" w:hAnsi="Arial" w:cs="Arial"/>
        </w:rPr>
        <w:t>si Pemerintah.</w:t>
      </w:r>
    </w:p>
    <w:p w14:paraId="2BBD66DB" w14:textId="77777777" w:rsidR="00324576" w:rsidRDefault="00324576" w:rsidP="007443A4">
      <w:pPr>
        <w:spacing w:after="120" w:line="276" w:lineRule="auto"/>
        <w:ind w:firstLine="567"/>
        <w:jc w:val="both"/>
        <w:rPr>
          <w:rFonts w:ascii="Arial" w:hAnsi="Arial" w:cs="Arial"/>
        </w:rPr>
      </w:pPr>
    </w:p>
    <w:p w14:paraId="1C1F979C" w14:textId="3040CB13" w:rsidR="00324576" w:rsidRPr="00556126" w:rsidRDefault="00324576" w:rsidP="007443A4">
      <w:pPr>
        <w:spacing w:after="120" w:line="276" w:lineRule="auto"/>
        <w:ind w:firstLine="567"/>
        <w:jc w:val="both"/>
        <w:rPr>
          <w:rFonts w:ascii="Arial" w:hAnsi="Arial" w:cs="Arial"/>
        </w:rPr>
      </w:pPr>
    </w:p>
    <w:p w14:paraId="0307EA0E" w14:textId="038B31EE" w:rsidR="00324576" w:rsidRPr="00F0491D" w:rsidRDefault="00CB7ED4" w:rsidP="007443A4">
      <w:pPr>
        <w:spacing w:after="120" w:line="276" w:lineRule="auto"/>
        <w:ind w:left="5103"/>
        <w:jc w:val="both"/>
        <w:rPr>
          <w:rFonts w:ascii="Arial" w:hAnsi="Arial" w:cs="Arial"/>
          <w:lang w:val="id-ID"/>
        </w:rPr>
      </w:pPr>
      <w:proofErr w:type="gramStart"/>
      <w:r>
        <w:rPr>
          <w:rFonts w:ascii="Arial" w:hAnsi="Arial" w:cs="Arial"/>
        </w:rPr>
        <w:t xml:space="preserve">Jambi,   </w:t>
      </w:r>
      <w:proofErr w:type="gramEnd"/>
      <w:r>
        <w:rPr>
          <w:rFonts w:ascii="Arial" w:hAnsi="Arial" w:cs="Arial"/>
        </w:rPr>
        <w:t xml:space="preserve">31 Desember  </w:t>
      </w:r>
      <w:r w:rsidR="00F95C42">
        <w:rPr>
          <w:rFonts w:ascii="Arial" w:hAnsi="Arial" w:cs="Arial"/>
        </w:rPr>
        <w:t>2023</w:t>
      </w:r>
    </w:p>
    <w:p w14:paraId="61AADF45" w14:textId="297B8B72" w:rsidR="00324576" w:rsidRPr="00556126" w:rsidRDefault="00324576" w:rsidP="007443A4">
      <w:pPr>
        <w:tabs>
          <w:tab w:val="left" w:pos="5103"/>
        </w:tabs>
        <w:spacing w:line="276" w:lineRule="auto"/>
        <w:ind w:left="5103" w:hanging="567"/>
        <w:rPr>
          <w:rFonts w:ascii="Arial" w:hAnsi="Arial" w:cs="Arial"/>
        </w:rPr>
      </w:pPr>
      <w:r w:rsidRPr="00556126">
        <w:rPr>
          <w:rFonts w:ascii="Arial" w:hAnsi="Arial" w:cs="Arial"/>
        </w:rPr>
        <w:t xml:space="preserve"> </w:t>
      </w:r>
      <w:r>
        <w:rPr>
          <w:rFonts w:ascii="Arial" w:hAnsi="Arial" w:cs="Arial"/>
        </w:rPr>
        <w:tab/>
      </w:r>
      <w:r w:rsidRPr="00556126">
        <w:rPr>
          <w:rFonts w:ascii="Arial" w:hAnsi="Arial" w:cs="Arial"/>
        </w:rPr>
        <w:t xml:space="preserve">Kepala Dinas </w:t>
      </w:r>
      <w:r>
        <w:rPr>
          <w:rFonts w:ascii="Arial" w:hAnsi="Arial" w:cs="Arial"/>
        </w:rPr>
        <w:t>PUPR</w:t>
      </w:r>
    </w:p>
    <w:p w14:paraId="73443F25" w14:textId="249E72B5" w:rsidR="00324576" w:rsidRPr="00556126" w:rsidRDefault="00324576" w:rsidP="007443A4">
      <w:pPr>
        <w:spacing w:line="276" w:lineRule="auto"/>
        <w:ind w:left="5103"/>
        <w:rPr>
          <w:rFonts w:ascii="Arial" w:hAnsi="Arial" w:cs="Arial"/>
        </w:rPr>
      </w:pPr>
      <w:r w:rsidRPr="00556126">
        <w:rPr>
          <w:rFonts w:ascii="Arial" w:hAnsi="Arial" w:cs="Arial"/>
        </w:rPr>
        <w:t>Provinsi Jambi</w:t>
      </w:r>
    </w:p>
    <w:p w14:paraId="1C37608F" w14:textId="284C684A" w:rsidR="00324576" w:rsidRDefault="00324576" w:rsidP="007443A4">
      <w:pPr>
        <w:spacing w:line="276" w:lineRule="auto"/>
        <w:ind w:left="5103"/>
        <w:rPr>
          <w:rFonts w:ascii="Arial" w:hAnsi="Arial" w:cs="Arial"/>
          <w:lang w:val="id-ID"/>
        </w:rPr>
      </w:pPr>
    </w:p>
    <w:p w14:paraId="13801A01" w14:textId="05F2B19F" w:rsidR="00B1482F" w:rsidRPr="00B1482F" w:rsidRDefault="00B1482F" w:rsidP="007443A4">
      <w:pPr>
        <w:spacing w:line="276" w:lineRule="auto"/>
        <w:ind w:left="5103"/>
        <w:rPr>
          <w:rFonts w:ascii="Arial" w:hAnsi="Arial" w:cs="Arial"/>
          <w:lang w:val="id-ID"/>
        </w:rPr>
      </w:pPr>
    </w:p>
    <w:p w14:paraId="347259DA" w14:textId="77777777" w:rsidR="00324576" w:rsidRPr="00556126" w:rsidRDefault="00324576" w:rsidP="007443A4">
      <w:pPr>
        <w:tabs>
          <w:tab w:val="left" w:pos="5103"/>
        </w:tabs>
        <w:spacing w:line="276" w:lineRule="auto"/>
        <w:ind w:left="5103"/>
        <w:rPr>
          <w:rFonts w:ascii="Arial" w:hAnsi="Arial" w:cs="Arial"/>
        </w:rPr>
      </w:pPr>
    </w:p>
    <w:p w14:paraId="21EDD098" w14:textId="77777777" w:rsidR="00324576" w:rsidRPr="00556126" w:rsidRDefault="00324576" w:rsidP="007443A4">
      <w:pPr>
        <w:spacing w:line="276" w:lineRule="auto"/>
        <w:ind w:left="5103"/>
        <w:rPr>
          <w:rFonts w:ascii="Arial" w:hAnsi="Arial" w:cs="Arial"/>
        </w:rPr>
      </w:pPr>
    </w:p>
    <w:p w14:paraId="3B682D3D" w14:textId="77777777" w:rsidR="00F0491D" w:rsidRPr="00F0491D" w:rsidRDefault="00F0491D" w:rsidP="007443A4">
      <w:pPr>
        <w:tabs>
          <w:tab w:val="left" w:pos="720"/>
          <w:tab w:val="left" w:pos="1440"/>
          <w:tab w:val="left" w:pos="2160"/>
          <w:tab w:val="left" w:pos="2880"/>
          <w:tab w:val="left" w:pos="3600"/>
          <w:tab w:val="left" w:pos="4320"/>
          <w:tab w:val="left" w:pos="5040"/>
          <w:tab w:val="left" w:pos="5595"/>
        </w:tabs>
        <w:spacing w:line="276" w:lineRule="auto"/>
        <w:ind w:left="5103"/>
        <w:rPr>
          <w:rFonts w:ascii="Arial" w:hAnsi="Arial" w:cs="Arial"/>
          <w:b/>
          <w:u w:val="single"/>
          <w:lang w:val="id-ID"/>
        </w:rPr>
      </w:pPr>
      <w:r w:rsidRPr="00556126">
        <w:rPr>
          <w:rFonts w:ascii="Arial" w:hAnsi="Arial" w:cs="Arial"/>
          <w:b/>
          <w:u w:val="single"/>
        </w:rPr>
        <w:t xml:space="preserve">Ir. </w:t>
      </w:r>
      <w:r>
        <w:rPr>
          <w:rFonts w:ascii="Arial" w:hAnsi="Arial" w:cs="Arial"/>
          <w:b/>
          <w:u w:val="single"/>
          <w:lang w:val="id-ID"/>
        </w:rPr>
        <w:t>MUHAMMAD FAUZI MT</w:t>
      </w:r>
    </w:p>
    <w:p w14:paraId="269C44B8" w14:textId="77777777" w:rsidR="00661B25" w:rsidRDefault="00F0491D" w:rsidP="007443A4">
      <w:pPr>
        <w:tabs>
          <w:tab w:val="left" w:pos="5040"/>
          <w:tab w:val="left" w:pos="5400"/>
        </w:tabs>
        <w:spacing w:line="276" w:lineRule="auto"/>
        <w:ind w:left="5103"/>
        <w:rPr>
          <w:rFonts w:ascii="Arial" w:hAnsi="Arial" w:cs="Arial"/>
          <w:lang w:val="id-ID"/>
        </w:rPr>
      </w:pPr>
      <w:r w:rsidRPr="00326022">
        <w:rPr>
          <w:rFonts w:ascii="Arial" w:hAnsi="Arial" w:cs="Arial"/>
        </w:rPr>
        <w:t xml:space="preserve">NIP. </w:t>
      </w:r>
      <w:r>
        <w:rPr>
          <w:rFonts w:ascii="Arial" w:hAnsi="Arial" w:cs="Arial"/>
          <w:lang w:val="id-ID"/>
        </w:rPr>
        <w:t>19640304 199203 1 004</w:t>
      </w:r>
    </w:p>
    <w:p w14:paraId="54050C3A" w14:textId="77777777" w:rsidR="00F0491D" w:rsidRPr="00661B25" w:rsidRDefault="00661B25" w:rsidP="007443A4">
      <w:pPr>
        <w:spacing w:line="276" w:lineRule="auto"/>
        <w:rPr>
          <w:rFonts w:ascii="Arial" w:hAnsi="Arial" w:cs="Arial"/>
          <w:lang w:val="id-ID"/>
        </w:rPr>
        <w:sectPr w:rsidR="00F0491D" w:rsidRPr="00661B25" w:rsidSect="00CC2142">
          <w:type w:val="continuous"/>
          <w:pgSz w:w="12242" w:h="18722" w:code="400"/>
          <w:pgMar w:top="1985" w:right="1701" w:bottom="1701" w:left="1985" w:header="709" w:footer="907" w:gutter="0"/>
          <w:pgNumType w:fmt="lowerRoman"/>
          <w:cols w:space="708"/>
          <w:docGrid w:linePitch="360"/>
        </w:sectPr>
      </w:pPr>
      <w:r>
        <w:rPr>
          <w:rFonts w:ascii="Arial" w:hAnsi="Arial" w:cs="Arial"/>
          <w:lang w:val="id-ID"/>
        </w:rPr>
        <w:br w:type="page"/>
      </w:r>
    </w:p>
    <w:p w14:paraId="60B2EE8D" w14:textId="77777777" w:rsidR="00F0491D" w:rsidRPr="00324576" w:rsidRDefault="00F0491D" w:rsidP="007443A4">
      <w:pPr>
        <w:spacing w:after="120" w:line="276" w:lineRule="auto"/>
        <w:jc w:val="center"/>
        <w:outlineLvl w:val="0"/>
        <w:rPr>
          <w:rFonts w:ascii="Arial" w:hAnsi="Arial" w:cs="Arial"/>
          <w:b/>
          <w:sz w:val="28"/>
        </w:rPr>
      </w:pPr>
      <w:r w:rsidRPr="00324576">
        <w:rPr>
          <w:rFonts w:ascii="Arial" w:hAnsi="Arial" w:cs="Arial"/>
          <w:b/>
          <w:sz w:val="28"/>
        </w:rPr>
        <w:lastRenderedPageBreak/>
        <w:t>DAFTAR ISI</w:t>
      </w:r>
    </w:p>
    <w:p w14:paraId="4B767D20" w14:textId="77777777" w:rsidR="00F0491D" w:rsidRDefault="00F0491D" w:rsidP="007443A4">
      <w:pPr>
        <w:tabs>
          <w:tab w:val="left" w:pos="6480"/>
        </w:tabs>
        <w:spacing w:after="120" w:line="276" w:lineRule="auto"/>
        <w:rPr>
          <w:rFonts w:ascii="Arial" w:hAnsi="Arial" w:cs="Arial"/>
        </w:rPr>
      </w:pPr>
    </w:p>
    <w:p w14:paraId="1BAB0FAA" w14:textId="77777777" w:rsidR="00F0491D" w:rsidRPr="00556126" w:rsidRDefault="00F0491D" w:rsidP="007443A4">
      <w:pPr>
        <w:tabs>
          <w:tab w:val="right" w:leader="dot" w:pos="8505"/>
        </w:tabs>
        <w:spacing w:after="120" w:line="276" w:lineRule="auto"/>
        <w:rPr>
          <w:rFonts w:ascii="Arial" w:hAnsi="Arial" w:cs="Arial"/>
        </w:rPr>
      </w:pPr>
      <w:r w:rsidRPr="00556126">
        <w:rPr>
          <w:rFonts w:ascii="Arial" w:hAnsi="Arial" w:cs="Arial"/>
        </w:rPr>
        <w:t>Kata Pengantar</w:t>
      </w:r>
      <w:r>
        <w:rPr>
          <w:rFonts w:ascii="Arial" w:hAnsi="Arial" w:cs="Arial"/>
        </w:rPr>
        <w:tab/>
      </w:r>
      <w:r w:rsidRPr="00556126">
        <w:rPr>
          <w:rFonts w:ascii="Arial" w:hAnsi="Arial" w:cs="Arial"/>
        </w:rPr>
        <w:t>i</w:t>
      </w:r>
    </w:p>
    <w:p w14:paraId="0C84BAD6" w14:textId="77777777" w:rsidR="00F0491D" w:rsidRPr="00556126" w:rsidRDefault="005759AE" w:rsidP="007443A4">
      <w:pPr>
        <w:tabs>
          <w:tab w:val="right" w:leader="dot" w:pos="8505"/>
        </w:tabs>
        <w:spacing w:after="120" w:line="276" w:lineRule="auto"/>
        <w:rPr>
          <w:rFonts w:ascii="Arial" w:hAnsi="Arial" w:cs="Arial"/>
        </w:rPr>
      </w:pPr>
      <w:r w:rsidRPr="00556126">
        <w:rPr>
          <w:rFonts w:ascii="Arial" w:hAnsi="Arial" w:cs="Arial"/>
        </w:rPr>
        <w:t>Pernyataan Tanggung Jawab</w:t>
      </w:r>
      <w:r w:rsidR="00F0491D" w:rsidRPr="00556126">
        <w:rPr>
          <w:rFonts w:ascii="Arial" w:hAnsi="Arial" w:cs="Arial"/>
        </w:rPr>
        <w:tab/>
        <w:t>ii</w:t>
      </w:r>
    </w:p>
    <w:p w14:paraId="5B00618F" w14:textId="77777777" w:rsidR="00F0491D" w:rsidRPr="00556126" w:rsidRDefault="005759AE" w:rsidP="007443A4">
      <w:pPr>
        <w:tabs>
          <w:tab w:val="right" w:leader="dot" w:pos="8505"/>
        </w:tabs>
        <w:spacing w:after="120" w:line="276" w:lineRule="auto"/>
        <w:rPr>
          <w:rFonts w:ascii="Arial" w:hAnsi="Arial" w:cs="Arial"/>
        </w:rPr>
      </w:pPr>
      <w:r w:rsidRPr="00556126">
        <w:rPr>
          <w:rFonts w:ascii="Arial" w:hAnsi="Arial" w:cs="Arial"/>
        </w:rPr>
        <w:t>Daftar Isi</w:t>
      </w:r>
      <w:r w:rsidR="00F0491D" w:rsidRPr="00556126">
        <w:rPr>
          <w:rFonts w:ascii="Arial" w:hAnsi="Arial" w:cs="Arial"/>
        </w:rPr>
        <w:tab/>
        <w:t>iii</w:t>
      </w:r>
    </w:p>
    <w:p w14:paraId="38AB7F2B" w14:textId="77777777" w:rsidR="00F0491D" w:rsidRPr="00556126" w:rsidRDefault="00F0491D" w:rsidP="007443A4">
      <w:pPr>
        <w:tabs>
          <w:tab w:val="right" w:leader="dot" w:pos="8505"/>
        </w:tabs>
        <w:spacing w:after="120" w:line="276" w:lineRule="auto"/>
        <w:rPr>
          <w:rFonts w:ascii="Arial" w:hAnsi="Arial" w:cs="Arial"/>
        </w:rPr>
      </w:pPr>
      <w:r w:rsidRPr="00556126">
        <w:rPr>
          <w:rFonts w:ascii="Arial" w:hAnsi="Arial" w:cs="Arial"/>
        </w:rPr>
        <w:t>Ringkasan Eksekutif</w:t>
      </w:r>
      <w:r w:rsidRPr="00556126">
        <w:rPr>
          <w:rFonts w:ascii="Arial" w:hAnsi="Arial" w:cs="Arial"/>
        </w:rPr>
        <w:tab/>
        <w:t>iv</w:t>
      </w:r>
    </w:p>
    <w:p w14:paraId="263A74C2" w14:textId="77777777" w:rsidR="00F0491D" w:rsidRPr="005759AE" w:rsidRDefault="00F0491D" w:rsidP="007443A4">
      <w:pPr>
        <w:tabs>
          <w:tab w:val="right" w:leader="dot" w:pos="8505"/>
        </w:tabs>
        <w:spacing w:after="120" w:line="276" w:lineRule="auto"/>
        <w:rPr>
          <w:rFonts w:ascii="Arial" w:hAnsi="Arial" w:cs="Arial"/>
          <w:lang w:val="id-ID"/>
        </w:rPr>
      </w:pPr>
      <w:r w:rsidRPr="00556126">
        <w:rPr>
          <w:rFonts w:ascii="Arial" w:hAnsi="Arial" w:cs="Arial"/>
        </w:rPr>
        <w:t>Laporan Keuangan</w:t>
      </w:r>
      <w:r w:rsidRPr="00556126">
        <w:rPr>
          <w:rFonts w:ascii="Arial" w:hAnsi="Arial" w:cs="Arial"/>
        </w:rPr>
        <w:tab/>
        <w:t>v</w:t>
      </w:r>
      <w:r w:rsidR="005759AE">
        <w:rPr>
          <w:rFonts w:ascii="Arial" w:hAnsi="Arial" w:cs="Arial"/>
          <w:lang w:val="id-ID"/>
        </w:rPr>
        <w:t>i</w:t>
      </w:r>
    </w:p>
    <w:p w14:paraId="2B9DEBAD" w14:textId="619D1CBC" w:rsidR="00F0491D" w:rsidRPr="00556126" w:rsidRDefault="00F0491D" w:rsidP="0034338A">
      <w:pPr>
        <w:numPr>
          <w:ilvl w:val="0"/>
          <w:numId w:val="3"/>
        </w:numPr>
        <w:tabs>
          <w:tab w:val="left" w:leader="dot" w:pos="426"/>
          <w:tab w:val="right" w:leader="dot" w:pos="8505"/>
        </w:tabs>
        <w:spacing w:after="120" w:line="276" w:lineRule="auto"/>
        <w:ind w:left="425" w:hanging="425"/>
        <w:rPr>
          <w:rFonts w:ascii="Arial" w:hAnsi="Arial" w:cs="Arial"/>
        </w:rPr>
      </w:pPr>
      <w:r w:rsidRPr="00556126">
        <w:rPr>
          <w:rFonts w:ascii="Arial" w:hAnsi="Arial" w:cs="Arial"/>
        </w:rPr>
        <w:t>Laporan Realisasi Anggaran</w:t>
      </w:r>
      <w:r w:rsidR="00FC30B1">
        <w:rPr>
          <w:rFonts w:ascii="Arial" w:hAnsi="Arial" w:cs="Arial"/>
        </w:rPr>
        <w:t xml:space="preserve"> </w:t>
      </w:r>
      <w:r w:rsidRPr="00556126">
        <w:rPr>
          <w:rFonts w:ascii="Arial" w:hAnsi="Arial" w:cs="Arial"/>
        </w:rPr>
        <w:t>(LRA</w:t>
      </w:r>
      <w:r>
        <w:rPr>
          <w:rFonts w:ascii="Arial" w:hAnsi="Arial" w:cs="Arial"/>
        </w:rPr>
        <w:t>)</w:t>
      </w:r>
      <w:r>
        <w:rPr>
          <w:rFonts w:ascii="Arial" w:hAnsi="Arial" w:cs="Arial"/>
        </w:rPr>
        <w:tab/>
        <w:t>1</w:t>
      </w:r>
    </w:p>
    <w:p w14:paraId="64672456" w14:textId="77777777" w:rsidR="00F0491D" w:rsidRPr="00556126" w:rsidRDefault="00F0491D" w:rsidP="0034338A">
      <w:pPr>
        <w:numPr>
          <w:ilvl w:val="0"/>
          <w:numId w:val="3"/>
        </w:numPr>
        <w:tabs>
          <w:tab w:val="left" w:leader="dot" w:pos="426"/>
          <w:tab w:val="right" w:leader="dot" w:pos="8505"/>
        </w:tabs>
        <w:spacing w:after="120" w:line="276" w:lineRule="auto"/>
        <w:ind w:left="425" w:hanging="425"/>
        <w:rPr>
          <w:rFonts w:ascii="Arial" w:hAnsi="Arial" w:cs="Arial"/>
        </w:rPr>
      </w:pPr>
      <w:r w:rsidRPr="00556126">
        <w:rPr>
          <w:rFonts w:ascii="Arial" w:hAnsi="Arial" w:cs="Arial"/>
        </w:rPr>
        <w:t>Laporan Perubahan Ekuitas (LPE)</w:t>
      </w:r>
      <w:r w:rsidRPr="00556126">
        <w:rPr>
          <w:rFonts w:ascii="Arial" w:hAnsi="Arial" w:cs="Arial"/>
        </w:rPr>
        <w:tab/>
        <w:t>2</w:t>
      </w:r>
    </w:p>
    <w:p w14:paraId="63E9E4EF" w14:textId="77777777" w:rsidR="00F0491D" w:rsidRPr="00556126" w:rsidRDefault="00F0491D" w:rsidP="0034338A">
      <w:pPr>
        <w:numPr>
          <w:ilvl w:val="0"/>
          <w:numId w:val="3"/>
        </w:numPr>
        <w:tabs>
          <w:tab w:val="left" w:leader="dot" w:pos="426"/>
          <w:tab w:val="right" w:leader="dot" w:pos="8505"/>
        </w:tabs>
        <w:spacing w:after="120" w:line="276" w:lineRule="auto"/>
        <w:ind w:left="425" w:hanging="425"/>
        <w:rPr>
          <w:rFonts w:ascii="Arial" w:hAnsi="Arial" w:cs="Arial"/>
        </w:rPr>
      </w:pPr>
      <w:r w:rsidRPr="00556126">
        <w:rPr>
          <w:rFonts w:ascii="Arial" w:hAnsi="Arial" w:cs="Arial"/>
        </w:rPr>
        <w:t>Neraca</w:t>
      </w:r>
      <w:r w:rsidRPr="00556126">
        <w:rPr>
          <w:rFonts w:ascii="Arial" w:hAnsi="Arial" w:cs="Arial"/>
        </w:rPr>
        <w:tab/>
        <w:t>3</w:t>
      </w:r>
    </w:p>
    <w:p w14:paraId="1F00A208" w14:textId="77777777" w:rsidR="00F0491D" w:rsidRPr="00556126" w:rsidRDefault="00F0491D" w:rsidP="0034338A">
      <w:pPr>
        <w:numPr>
          <w:ilvl w:val="0"/>
          <w:numId w:val="3"/>
        </w:numPr>
        <w:tabs>
          <w:tab w:val="left" w:leader="dot" w:pos="426"/>
          <w:tab w:val="right" w:leader="dot" w:pos="8505"/>
        </w:tabs>
        <w:spacing w:after="120" w:line="276" w:lineRule="auto"/>
        <w:ind w:left="425" w:hanging="425"/>
        <w:rPr>
          <w:rFonts w:ascii="Arial" w:hAnsi="Arial" w:cs="Arial"/>
        </w:rPr>
      </w:pPr>
      <w:r w:rsidRPr="00556126">
        <w:rPr>
          <w:rFonts w:ascii="Arial" w:hAnsi="Arial" w:cs="Arial"/>
        </w:rPr>
        <w:t>Laporan Operasional (LO)</w:t>
      </w:r>
      <w:r w:rsidRPr="00556126">
        <w:rPr>
          <w:rFonts w:ascii="Arial" w:hAnsi="Arial" w:cs="Arial"/>
        </w:rPr>
        <w:tab/>
        <w:t>4</w:t>
      </w:r>
    </w:p>
    <w:p w14:paraId="7654D463" w14:textId="2612DCEB" w:rsidR="00F0491D" w:rsidRPr="00556126" w:rsidRDefault="00F0491D" w:rsidP="0034338A">
      <w:pPr>
        <w:numPr>
          <w:ilvl w:val="0"/>
          <w:numId w:val="3"/>
        </w:numPr>
        <w:tabs>
          <w:tab w:val="left" w:leader="dot" w:pos="426"/>
          <w:tab w:val="right" w:leader="dot" w:pos="8505"/>
        </w:tabs>
        <w:spacing w:after="120" w:line="276" w:lineRule="auto"/>
        <w:ind w:left="425" w:hanging="425"/>
        <w:rPr>
          <w:rFonts w:ascii="Arial" w:hAnsi="Arial" w:cs="Arial"/>
        </w:rPr>
      </w:pPr>
      <w:r w:rsidRPr="00556126">
        <w:rPr>
          <w:rFonts w:ascii="Arial" w:hAnsi="Arial" w:cs="Arial"/>
        </w:rPr>
        <w:t xml:space="preserve">Catatan </w:t>
      </w:r>
      <w:r w:rsidR="00FC30B1">
        <w:rPr>
          <w:rFonts w:ascii="Arial" w:hAnsi="Arial" w:cs="Arial"/>
        </w:rPr>
        <w:t>Atas</w:t>
      </w:r>
      <w:r w:rsidRPr="00556126">
        <w:rPr>
          <w:rFonts w:ascii="Arial" w:hAnsi="Arial" w:cs="Arial"/>
        </w:rPr>
        <w:t xml:space="preserve"> Laporan Keuangan</w:t>
      </w:r>
      <w:r w:rsidRPr="00556126">
        <w:rPr>
          <w:rFonts w:ascii="Arial" w:hAnsi="Arial" w:cs="Arial"/>
        </w:rPr>
        <w:tab/>
        <w:t>5</w:t>
      </w:r>
    </w:p>
    <w:p w14:paraId="2F64BEBF" w14:textId="77777777" w:rsidR="00F0491D" w:rsidRPr="00C5372D" w:rsidRDefault="00F0491D" w:rsidP="0034338A">
      <w:pPr>
        <w:pStyle w:val="ListParagraph"/>
        <w:numPr>
          <w:ilvl w:val="0"/>
          <w:numId w:val="4"/>
        </w:numPr>
        <w:tabs>
          <w:tab w:val="right" w:leader="dot" w:pos="8505"/>
        </w:tabs>
        <w:spacing w:after="120" w:line="276" w:lineRule="auto"/>
        <w:ind w:left="851" w:hanging="425"/>
        <w:rPr>
          <w:rFonts w:ascii="Arial" w:hAnsi="Arial" w:cs="Arial"/>
        </w:rPr>
      </w:pPr>
      <w:r w:rsidRPr="00C5372D">
        <w:rPr>
          <w:rFonts w:ascii="Arial" w:hAnsi="Arial" w:cs="Arial"/>
        </w:rPr>
        <w:t>Pendahuluan</w:t>
      </w:r>
      <w:r>
        <w:rPr>
          <w:rFonts w:ascii="Arial" w:hAnsi="Arial" w:cs="Arial"/>
        </w:rPr>
        <w:tab/>
      </w:r>
      <w:r w:rsidR="00AD0875">
        <w:rPr>
          <w:rFonts w:ascii="Arial" w:hAnsi="Arial" w:cs="Arial"/>
          <w:lang w:val="id-ID"/>
        </w:rPr>
        <w:t>6</w:t>
      </w:r>
    </w:p>
    <w:p w14:paraId="46F664B3" w14:textId="75F69782" w:rsidR="00911271" w:rsidRPr="00911271" w:rsidRDefault="00911271" w:rsidP="0034338A">
      <w:pPr>
        <w:pStyle w:val="ListParagraph"/>
        <w:numPr>
          <w:ilvl w:val="0"/>
          <w:numId w:val="4"/>
        </w:numPr>
        <w:tabs>
          <w:tab w:val="right" w:leader="dot" w:pos="8505"/>
        </w:tabs>
        <w:spacing w:after="120" w:line="276" w:lineRule="auto"/>
        <w:ind w:left="851" w:hanging="425"/>
        <w:rPr>
          <w:rFonts w:ascii="Arial" w:hAnsi="Arial" w:cs="Arial"/>
        </w:rPr>
      </w:pPr>
      <w:r>
        <w:rPr>
          <w:rFonts w:ascii="Arial" w:hAnsi="Arial" w:cs="Arial"/>
          <w:lang w:val="id-ID"/>
        </w:rPr>
        <w:t>Ikhtisar Pencapaian Kinerja Keuangan</w:t>
      </w:r>
      <w:r w:rsidRPr="009C06CD">
        <w:rPr>
          <w:rFonts w:ascii="Arial" w:hAnsi="Arial" w:cs="Arial"/>
        </w:rPr>
        <w:tab/>
      </w:r>
      <w:r w:rsidR="00E67340">
        <w:rPr>
          <w:rFonts w:ascii="Arial" w:hAnsi="Arial" w:cs="Arial"/>
        </w:rPr>
        <w:t>10</w:t>
      </w:r>
    </w:p>
    <w:p w14:paraId="75821385" w14:textId="5623B6F2" w:rsidR="00F0491D" w:rsidRPr="009C06CD" w:rsidRDefault="00F0491D" w:rsidP="0034338A">
      <w:pPr>
        <w:pStyle w:val="ListParagraph"/>
        <w:numPr>
          <w:ilvl w:val="0"/>
          <w:numId w:val="4"/>
        </w:numPr>
        <w:tabs>
          <w:tab w:val="right" w:leader="dot" w:pos="8505"/>
        </w:tabs>
        <w:spacing w:after="120" w:line="276" w:lineRule="auto"/>
        <w:ind w:left="851" w:hanging="425"/>
        <w:rPr>
          <w:rFonts w:ascii="Arial" w:hAnsi="Arial" w:cs="Arial"/>
        </w:rPr>
      </w:pPr>
      <w:r w:rsidRPr="009C06CD">
        <w:rPr>
          <w:rFonts w:ascii="Arial" w:hAnsi="Arial" w:cs="Arial"/>
        </w:rPr>
        <w:t>Penjelasan atas Pos-Pos</w:t>
      </w:r>
      <w:r w:rsidR="00911271">
        <w:rPr>
          <w:rFonts w:ascii="Arial" w:hAnsi="Arial" w:cs="Arial"/>
          <w:lang w:val="id-ID"/>
        </w:rPr>
        <w:t xml:space="preserve"> Laporan Keuangan</w:t>
      </w:r>
      <w:r w:rsidR="0048045F">
        <w:rPr>
          <w:rFonts w:ascii="Arial" w:hAnsi="Arial" w:cs="Arial"/>
        </w:rPr>
        <w:tab/>
      </w:r>
      <w:r w:rsidR="00E67340">
        <w:rPr>
          <w:rFonts w:ascii="Arial" w:hAnsi="Arial" w:cs="Arial"/>
          <w:lang w:val="id-ID"/>
        </w:rPr>
        <w:t>11</w:t>
      </w:r>
    </w:p>
    <w:p w14:paraId="1A33D61F" w14:textId="67209283" w:rsidR="00911271" w:rsidRPr="00911271" w:rsidRDefault="00911271" w:rsidP="0034338A">
      <w:pPr>
        <w:pStyle w:val="ListParagraph"/>
        <w:numPr>
          <w:ilvl w:val="0"/>
          <w:numId w:val="4"/>
        </w:numPr>
        <w:tabs>
          <w:tab w:val="right" w:leader="dot" w:pos="8505"/>
        </w:tabs>
        <w:spacing w:after="120" w:line="276" w:lineRule="auto"/>
        <w:ind w:left="851" w:hanging="425"/>
        <w:rPr>
          <w:rFonts w:ascii="Arial" w:hAnsi="Arial" w:cs="Arial"/>
        </w:rPr>
      </w:pPr>
      <w:r>
        <w:rPr>
          <w:rFonts w:ascii="Arial" w:hAnsi="Arial" w:cs="Arial"/>
          <w:lang w:val="id-ID"/>
        </w:rPr>
        <w:t>Penutup</w:t>
      </w:r>
      <w:r>
        <w:rPr>
          <w:rFonts w:ascii="Arial" w:hAnsi="Arial" w:cs="Arial"/>
        </w:rPr>
        <w:tab/>
      </w:r>
      <w:r w:rsidR="00E76FF4">
        <w:rPr>
          <w:rFonts w:ascii="Arial" w:hAnsi="Arial" w:cs="Arial"/>
          <w:lang w:val="id-ID"/>
        </w:rPr>
        <w:t>2</w:t>
      </w:r>
      <w:r w:rsidR="000A0736">
        <w:rPr>
          <w:rFonts w:ascii="Arial" w:hAnsi="Arial" w:cs="Arial"/>
        </w:rPr>
        <w:t>6</w:t>
      </w:r>
    </w:p>
    <w:p w14:paraId="51AA2007" w14:textId="77777777" w:rsidR="00911271" w:rsidRDefault="00911271" w:rsidP="007443A4">
      <w:pPr>
        <w:pStyle w:val="ListParagraph"/>
        <w:tabs>
          <w:tab w:val="right" w:leader="dot" w:pos="8505"/>
        </w:tabs>
        <w:spacing w:after="120" w:line="276" w:lineRule="auto"/>
        <w:ind w:left="851"/>
        <w:rPr>
          <w:rFonts w:ascii="Arial" w:hAnsi="Arial" w:cs="Arial"/>
        </w:rPr>
      </w:pPr>
    </w:p>
    <w:p w14:paraId="069B924D" w14:textId="77777777" w:rsidR="00661B25" w:rsidRPr="00661B25" w:rsidRDefault="00F0491D" w:rsidP="007443A4">
      <w:pPr>
        <w:tabs>
          <w:tab w:val="left" w:pos="360"/>
          <w:tab w:val="left" w:pos="426"/>
          <w:tab w:val="left" w:pos="6480"/>
          <w:tab w:val="right" w:leader="dot" w:pos="8505"/>
        </w:tabs>
        <w:spacing w:after="120" w:line="276" w:lineRule="auto"/>
        <w:outlineLvl w:val="0"/>
        <w:rPr>
          <w:rFonts w:ascii="Arial" w:hAnsi="Arial" w:cs="Arial"/>
          <w:lang w:val="id-ID"/>
        </w:rPr>
      </w:pPr>
      <w:r w:rsidRPr="009C06CD">
        <w:rPr>
          <w:rFonts w:ascii="Arial" w:hAnsi="Arial" w:cs="Arial"/>
        </w:rPr>
        <w:t>Lampiran-lampiran</w:t>
      </w:r>
    </w:p>
    <w:p w14:paraId="19483AB7" w14:textId="77777777" w:rsidR="00B60D2E" w:rsidRDefault="00B60D2E" w:rsidP="007443A4">
      <w:pPr>
        <w:spacing w:line="276" w:lineRule="auto"/>
        <w:rPr>
          <w:rFonts w:ascii="Arial" w:hAnsi="Arial" w:cs="Arial"/>
          <w:lang w:val="id-ID"/>
        </w:rPr>
      </w:pPr>
      <w:r>
        <w:rPr>
          <w:rFonts w:ascii="Arial" w:hAnsi="Arial" w:cs="Arial"/>
          <w:lang w:val="id-ID"/>
        </w:rPr>
        <w:br w:type="page"/>
      </w:r>
    </w:p>
    <w:p w14:paraId="03012E70" w14:textId="77777777" w:rsidR="00B60D2E" w:rsidRDefault="00B60D2E" w:rsidP="007443A4">
      <w:pPr>
        <w:spacing w:line="276" w:lineRule="auto"/>
        <w:jc w:val="center"/>
        <w:rPr>
          <w:rFonts w:ascii="Arial" w:hAnsi="Arial" w:cs="Arial"/>
          <w:b/>
          <w:lang w:val="id-ID"/>
        </w:rPr>
      </w:pPr>
      <w:r w:rsidRPr="00556126">
        <w:rPr>
          <w:rFonts w:ascii="Arial" w:hAnsi="Arial" w:cs="Arial"/>
          <w:b/>
        </w:rPr>
        <w:lastRenderedPageBreak/>
        <w:t>RINGKASAN EKSEKUTIF</w:t>
      </w:r>
    </w:p>
    <w:p w14:paraId="5F5F3BC1" w14:textId="77777777" w:rsidR="00B60D2E" w:rsidRPr="00440DA7" w:rsidRDefault="00B60D2E" w:rsidP="007443A4">
      <w:pPr>
        <w:spacing w:line="276" w:lineRule="auto"/>
        <w:jc w:val="center"/>
        <w:rPr>
          <w:rFonts w:ascii="Arial" w:hAnsi="Arial" w:cs="Arial"/>
          <w:lang w:val="id-ID"/>
        </w:rPr>
      </w:pPr>
    </w:p>
    <w:p w14:paraId="63843660" w14:textId="77777777" w:rsidR="00B60D2E" w:rsidRPr="00556126" w:rsidRDefault="00B60D2E" w:rsidP="007443A4">
      <w:pPr>
        <w:spacing w:line="276" w:lineRule="auto"/>
        <w:ind w:left="-1800"/>
        <w:jc w:val="center"/>
        <w:rPr>
          <w:rFonts w:ascii="Arial" w:hAnsi="Arial" w:cs="Arial"/>
        </w:rPr>
      </w:pPr>
    </w:p>
    <w:p w14:paraId="6226FADB" w14:textId="0ABFFD60" w:rsidR="00B60D2E" w:rsidRPr="00556126" w:rsidRDefault="00B60D2E" w:rsidP="007443A4">
      <w:pPr>
        <w:spacing w:after="120" w:line="276" w:lineRule="auto"/>
        <w:ind w:firstLine="567"/>
        <w:jc w:val="both"/>
        <w:rPr>
          <w:rFonts w:ascii="Arial" w:hAnsi="Arial" w:cs="Arial"/>
        </w:rPr>
      </w:pPr>
      <w:r w:rsidRPr="00556126">
        <w:rPr>
          <w:rFonts w:ascii="Arial" w:hAnsi="Arial" w:cs="Arial"/>
        </w:rPr>
        <w:t>Berdasarkan Undang-</w:t>
      </w:r>
      <w:r w:rsidRPr="00556126">
        <w:rPr>
          <w:rFonts w:ascii="Arial" w:hAnsi="Arial" w:cs="Arial"/>
          <w:lang w:val="id-ID"/>
        </w:rPr>
        <w:t>U</w:t>
      </w:r>
      <w:r w:rsidRPr="00556126">
        <w:rPr>
          <w:rFonts w:ascii="Arial" w:hAnsi="Arial" w:cs="Arial"/>
        </w:rPr>
        <w:t xml:space="preserve">ndang RI Nomor 17 tahun 2003 tentang Keuangan Negara dan Peraturan Menteri Keuangan Nomor 59/PMK.06/2005 </w:t>
      </w:r>
      <w:r w:rsidRPr="00556126">
        <w:rPr>
          <w:rFonts w:ascii="Arial" w:hAnsi="Arial" w:cs="Arial"/>
          <w:lang w:val="id-ID"/>
        </w:rPr>
        <w:t>t</w:t>
      </w:r>
      <w:r w:rsidRPr="00556126">
        <w:rPr>
          <w:rFonts w:ascii="Arial" w:hAnsi="Arial" w:cs="Arial"/>
        </w:rPr>
        <w:t>entang Sistem Akuntansi In</w:t>
      </w:r>
      <w:r w:rsidRPr="00556126">
        <w:rPr>
          <w:rFonts w:ascii="Arial" w:hAnsi="Arial" w:cs="Arial"/>
          <w:lang w:val="id-ID"/>
        </w:rPr>
        <w:t>s</w:t>
      </w:r>
      <w:r w:rsidRPr="00556126">
        <w:rPr>
          <w:rFonts w:ascii="Arial" w:hAnsi="Arial" w:cs="Arial"/>
        </w:rPr>
        <w:t xml:space="preserve">tansi dan Pelaporan Keuangan Pemerintah Pusat Menteri/Pimpinan Lembaga sebagai Pengguna Anggaran /Barang mempunyai tugas antara lain menyusun dan menyampaikan laporan keuangan berupa </w:t>
      </w:r>
      <w:r w:rsidRPr="00556126">
        <w:rPr>
          <w:rFonts w:ascii="Arial" w:hAnsi="Arial" w:cs="Arial"/>
          <w:lang w:val="id-ID"/>
        </w:rPr>
        <w:t>L</w:t>
      </w:r>
      <w:r w:rsidRPr="00556126">
        <w:rPr>
          <w:rFonts w:ascii="Arial" w:hAnsi="Arial" w:cs="Arial"/>
        </w:rPr>
        <w:t>aporan Realisasi Anggaran,</w:t>
      </w:r>
      <w:r w:rsidR="002F11E5">
        <w:rPr>
          <w:rFonts w:ascii="Arial" w:hAnsi="Arial" w:cs="Arial"/>
          <w:lang w:val="id-ID"/>
        </w:rPr>
        <w:t xml:space="preserve"> </w:t>
      </w:r>
      <w:r w:rsidRPr="00556126">
        <w:rPr>
          <w:rFonts w:ascii="Arial" w:hAnsi="Arial" w:cs="Arial"/>
        </w:rPr>
        <w:t>Laporan Perubahan Ekuitas,</w:t>
      </w:r>
      <w:r w:rsidR="002F11E5">
        <w:rPr>
          <w:rFonts w:ascii="Arial" w:hAnsi="Arial" w:cs="Arial"/>
          <w:lang w:val="id-ID"/>
        </w:rPr>
        <w:t xml:space="preserve"> </w:t>
      </w:r>
      <w:r w:rsidRPr="00556126">
        <w:rPr>
          <w:rFonts w:ascii="Arial" w:hAnsi="Arial" w:cs="Arial"/>
        </w:rPr>
        <w:t>Neraca</w:t>
      </w:r>
      <w:r w:rsidRPr="00556126">
        <w:rPr>
          <w:rFonts w:ascii="Arial" w:hAnsi="Arial" w:cs="Arial"/>
          <w:lang w:val="id-ID"/>
        </w:rPr>
        <w:t>, Laporan Operasional</w:t>
      </w:r>
      <w:r w:rsidRPr="00556126">
        <w:rPr>
          <w:rFonts w:ascii="Arial" w:hAnsi="Arial" w:cs="Arial"/>
        </w:rPr>
        <w:t xml:space="preserve"> dan Catatan atas laporan Keuang</w:t>
      </w:r>
      <w:r w:rsidR="00FC30B1">
        <w:rPr>
          <w:rFonts w:ascii="Arial" w:hAnsi="Arial" w:cs="Arial"/>
        </w:rPr>
        <w:t xml:space="preserve">an. </w:t>
      </w:r>
      <w:r w:rsidRPr="00556126">
        <w:rPr>
          <w:rFonts w:ascii="Arial" w:hAnsi="Arial" w:cs="Arial"/>
        </w:rPr>
        <w:t xml:space="preserve"> Dengan demikian penyusunan dan penyajian laporan </w:t>
      </w:r>
      <w:r w:rsidR="00FC30B1">
        <w:rPr>
          <w:rFonts w:ascii="Arial" w:hAnsi="Arial" w:cs="Arial"/>
        </w:rPr>
        <w:t xml:space="preserve">keuangan </w:t>
      </w:r>
      <w:proofErr w:type="gramStart"/>
      <w:r w:rsidR="00FC30B1">
        <w:rPr>
          <w:rFonts w:ascii="Arial" w:hAnsi="Arial" w:cs="Arial"/>
        </w:rPr>
        <w:t>Dinas  Pekerjaan</w:t>
      </w:r>
      <w:proofErr w:type="gramEnd"/>
      <w:r w:rsidR="00FC30B1">
        <w:rPr>
          <w:rFonts w:ascii="Arial" w:hAnsi="Arial" w:cs="Arial"/>
        </w:rPr>
        <w:t xml:space="preserve"> Umum d</w:t>
      </w:r>
      <w:r w:rsidRPr="00556126">
        <w:rPr>
          <w:rFonts w:ascii="Arial" w:hAnsi="Arial" w:cs="Arial"/>
        </w:rPr>
        <w:t>an Perumahan Rakyat Provinsi Jambi ini merupakan perwujudan pertanggungjawaban atas penggunaan anggaran</w:t>
      </w:r>
      <w:r w:rsidR="002F11E5">
        <w:rPr>
          <w:rFonts w:ascii="Arial" w:hAnsi="Arial" w:cs="Arial"/>
          <w:lang w:val="id-ID"/>
        </w:rPr>
        <w:t xml:space="preserve"> </w:t>
      </w:r>
      <w:r w:rsidRPr="00556126">
        <w:rPr>
          <w:rFonts w:ascii="Arial" w:hAnsi="Arial" w:cs="Arial"/>
        </w:rPr>
        <w:t xml:space="preserve">dan/atau barang pada </w:t>
      </w:r>
      <w:r w:rsidR="004E76BD">
        <w:rPr>
          <w:rFonts w:ascii="Arial" w:hAnsi="Arial" w:cs="Arial"/>
        </w:rPr>
        <w:t>Dinas Pekerjaan Umum dan Perumahan Rakyat</w:t>
      </w:r>
      <w:r w:rsidRPr="00556126">
        <w:rPr>
          <w:rFonts w:ascii="Arial" w:hAnsi="Arial" w:cs="Arial"/>
        </w:rPr>
        <w:t xml:space="preserve"> Provinsi Jambi.</w:t>
      </w:r>
    </w:p>
    <w:p w14:paraId="0C7298AD" w14:textId="3EC35E69" w:rsidR="00B60D2E" w:rsidRPr="00556126" w:rsidRDefault="00263181" w:rsidP="007443A4">
      <w:pPr>
        <w:spacing w:after="120" w:line="276" w:lineRule="auto"/>
        <w:ind w:firstLine="567"/>
        <w:jc w:val="both"/>
        <w:rPr>
          <w:rFonts w:ascii="Arial" w:hAnsi="Arial" w:cs="Arial"/>
        </w:rPr>
      </w:pPr>
      <w:r w:rsidRPr="00556126">
        <w:rPr>
          <w:rFonts w:ascii="Arial" w:hAnsi="Arial" w:cs="Arial"/>
        </w:rPr>
        <w:t xml:space="preserve">Penyusunan laporan keuangan </w:t>
      </w:r>
      <w:r w:rsidR="004E76BD">
        <w:rPr>
          <w:rFonts w:ascii="Arial" w:hAnsi="Arial" w:cs="Arial"/>
        </w:rPr>
        <w:t>Dinas Pekerjaan Umum dan Perumahan Rakyat</w:t>
      </w:r>
      <w:r w:rsidRPr="00556126">
        <w:rPr>
          <w:rFonts w:ascii="Arial" w:hAnsi="Arial" w:cs="Arial"/>
        </w:rPr>
        <w:t xml:space="preserve"> Provinsi Jambi mengacu pada Peraturan Pemerintah Nomor </w:t>
      </w:r>
      <w:r>
        <w:rPr>
          <w:rFonts w:ascii="Arial" w:hAnsi="Arial" w:cs="Arial"/>
        </w:rPr>
        <w:t>71</w:t>
      </w:r>
      <w:r w:rsidRPr="00556126">
        <w:rPr>
          <w:rFonts w:ascii="Arial" w:hAnsi="Arial" w:cs="Arial"/>
        </w:rPr>
        <w:t xml:space="preserve"> Tahun 20</w:t>
      </w:r>
      <w:r>
        <w:rPr>
          <w:rFonts w:ascii="Arial" w:hAnsi="Arial" w:cs="Arial"/>
        </w:rPr>
        <w:t>10</w:t>
      </w:r>
      <w:r w:rsidRPr="00556126">
        <w:rPr>
          <w:rFonts w:ascii="Arial" w:hAnsi="Arial" w:cs="Arial"/>
        </w:rPr>
        <w:t xml:space="preserve"> tentang Standar Akuntansi Pemerintah (SAP) </w:t>
      </w:r>
      <w:r>
        <w:rPr>
          <w:rFonts w:ascii="Arial" w:hAnsi="Arial" w:cs="Arial"/>
        </w:rPr>
        <w:t>dan Peraturan Menteri Dalam Negeri Nomor 16 Tahun 2013 tentang Penerapan Standar Akuntansi Pemerintah Berbasis Akrual pada Pemerintah Daerah.</w:t>
      </w:r>
    </w:p>
    <w:p w14:paraId="2357D4A7" w14:textId="77777777" w:rsidR="00B60D2E" w:rsidRPr="00556126" w:rsidRDefault="00B60D2E" w:rsidP="0034338A">
      <w:pPr>
        <w:numPr>
          <w:ilvl w:val="0"/>
          <w:numId w:val="1"/>
        </w:numPr>
        <w:tabs>
          <w:tab w:val="left" w:pos="426"/>
        </w:tabs>
        <w:spacing w:before="360" w:after="120" w:line="276" w:lineRule="auto"/>
        <w:ind w:left="425" w:hanging="425"/>
        <w:jc w:val="both"/>
        <w:rPr>
          <w:rFonts w:ascii="Arial" w:hAnsi="Arial" w:cs="Arial"/>
          <w:b/>
        </w:rPr>
      </w:pPr>
      <w:r w:rsidRPr="00556126">
        <w:rPr>
          <w:rFonts w:ascii="Arial" w:hAnsi="Arial" w:cs="Arial"/>
          <w:b/>
        </w:rPr>
        <w:t>LAPORAN REALISASI ANGGARAN</w:t>
      </w:r>
    </w:p>
    <w:p w14:paraId="7B85E028" w14:textId="23ED592F" w:rsidR="00B60D2E" w:rsidRPr="00556126" w:rsidRDefault="0007340A" w:rsidP="007443A4">
      <w:pPr>
        <w:spacing w:after="120" w:line="276" w:lineRule="auto"/>
        <w:ind w:left="425"/>
        <w:jc w:val="both"/>
        <w:rPr>
          <w:rFonts w:ascii="Arial" w:hAnsi="Arial" w:cs="Arial"/>
        </w:rPr>
      </w:pPr>
      <w:r>
        <w:rPr>
          <w:rFonts w:ascii="Arial" w:hAnsi="Arial" w:cs="Arial"/>
        </w:rPr>
        <w:t>Lapora</w:t>
      </w:r>
      <w:r>
        <w:rPr>
          <w:rFonts w:ascii="Arial" w:hAnsi="Arial" w:cs="Arial"/>
          <w:lang w:val="id-ID"/>
        </w:rPr>
        <w:t xml:space="preserve">n </w:t>
      </w:r>
      <w:r w:rsidR="00B60D2E" w:rsidRPr="00556126">
        <w:rPr>
          <w:rFonts w:ascii="Arial" w:hAnsi="Arial" w:cs="Arial"/>
        </w:rPr>
        <w:t>Realisasi Anggaran menggambarkan perbandingan antara</w:t>
      </w:r>
      <w:r>
        <w:rPr>
          <w:rFonts w:ascii="Arial" w:hAnsi="Arial" w:cs="Arial"/>
          <w:lang w:val="id-ID"/>
        </w:rPr>
        <w:t xml:space="preserve"> </w:t>
      </w:r>
      <w:r w:rsidR="00B60D2E">
        <w:rPr>
          <w:rFonts w:ascii="Arial" w:hAnsi="Arial" w:cs="Arial"/>
        </w:rPr>
        <w:t xml:space="preserve">anggaran Tahun </w:t>
      </w:r>
      <w:r w:rsidR="00F95C42">
        <w:rPr>
          <w:rFonts w:ascii="Arial" w:hAnsi="Arial" w:cs="Arial"/>
        </w:rPr>
        <w:t>2023</w:t>
      </w:r>
      <w:r w:rsidR="00B60D2E" w:rsidRPr="00556126">
        <w:rPr>
          <w:rFonts w:ascii="Arial" w:hAnsi="Arial" w:cs="Arial"/>
        </w:rPr>
        <w:t xml:space="preserve"> dengan realisasinya, mencakup unsur-unsur</w:t>
      </w:r>
      <w:r>
        <w:rPr>
          <w:rFonts w:ascii="Arial" w:hAnsi="Arial" w:cs="Arial"/>
          <w:lang w:val="id-ID"/>
        </w:rPr>
        <w:t xml:space="preserve"> </w:t>
      </w:r>
      <w:r w:rsidR="00B60D2E" w:rsidRPr="00556126">
        <w:rPr>
          <w:rFonts w:ascii="Arial" w:hAnsi="Arial" w:cs="Arial"/>
        </w:rPr>
        <w:t>pendapatan dan belanja dalam satu tahun anggaran.</w:t>
      </w:r>
    </w:p>
    <w:p w14:paraId="59F56866" w14:textId="48600BC2" w:rsidR="00B60D2E" w:rsidRPr="00440DA7" w:rsidRDefault="00923A6F" w:rsidP="007443A4">
      <w:pPr>
        <w:spacing w:line="276" w:lineRule="auto"/>
        <w:ind w:left="426"/>
        <w:jc w:val="both"/>
        <w:rPr>
          <w:rFonts w:ascii="Arial" w:hAnsi="Arial" w:cs="Arial"/>
          <w:lang w:val="id-ID"/>
        </w:rPr>
      </w:pPr>
      <w:r>
        <w:rPr>
          <w:rFonts w:ascii="Arial" w:hAnsi="Arial" w:cs="Arial"/>
        </w:rPr>
        <w:t xml:space="preserve">Realisasi Pendapatan pada Tahun Anggaran </w:t>
      </w:r>
      <w:r w:rsidR="00F95C42">
        <w:rPr>
          <w:rFonts w:ascii="Arial" w:hAnsi="Arial" w:cs="Arial"/>
        </w:rPr>
        <w:t>2023</w:t>
      </w:r>
      <w:r>
        <w:rPr>
          <w:rFonts w:ascii="Arial" w:hAnsi="Arial" w:cs="Arial"/>
        </w:rPr>
        <w:t xml:space="preserve"> adalah sebesar Rp.</w:t>
      </w:r>
      <w:r w:rsidR="00240B07" w:rsidRPr="00240B07">
        <w:t xml:space="preserve"> </w:t>
      </w:r>
      <w:r w:rsidR="00240B07" w:rsidRPr="00240B07">
        <w:rPr>
          <w:rFonts w:ascii="Arial" w:hAnsi="Arial" w:cs="Arial"/>
        </w:rPr>
        <w:t>712.049.886,00</w:t>
      </w:r>
      <w:r w:rsidR="00240B07">
        <w:rPr>
          <w:rFonts w:ascii="Arial" w:hAnsi="Arial" w:cs="Arial"/>
        </w:rPr>
        <w:t xml:space="preserve"> </w:t>
      </w:r>
      <w:r>
        <w:rPr>
          <w:rFonts w:ascii="Arial" w:hAnsi="Arial" w:cs="Arial"/>
        </w:rPr>
        <w:t xml:space="preserve">atau </w:t>
      </w:r>
      <w:r w:rsidR="00240B07">
        <w:rPr>
          <w:rFonts w:ascii="Arial" w:hAnsi="Arial" w:cs="Arial"/>
        </w:rPr>
        <w:t>90,83</w:t>
      </w:r>
      <w:r>
        <w:rPr>
          <w:rFonts w:ascii="Arial" w:hAnsi="Arial" w:cs="Arial"/>
        </w:rPr>
        <w:t>% dari target Anggaran sebesar Rp.</w:t>
      </w:r>
      <w:r w:rsidR="00240B07" w:rsidRPr="00240B07">
        <w:t xml:space="preserve"> </w:t>
      </w:r>
      <w:r w:rsidR="00240B07" w:rsidRPr="00240B07">
        <w:rPr>
          <w:rFonts w:ascii="Arial" w:hAnsi="Arial" w:cs="Arial"/>
        </w:rPr>
        <w:t>783.965.500</w:t>
      </w:r>
      <w:r>
        <w:rPr>
          <w:rFonts w:ascii="Arial" w:hAnsi="Arial" w:cs="Arial"/>
        </w:rPr>
        <w:t xml:space="preserve">,00 dan </w:t>
      </w:r>
      <w:r w:rsidR="00B60D2E" w:rsidRPr="00556126">
        <w:rPr>
          <w:rFonts w:ascii="Arial" w:hAnsi="Arial" w:cs="Arial"/>
        </w:rPr>
        <w:t xml:space="preserve">Realisasi </w:t>
      </w:r>
      <w:r>
        <w:rPr>
          <w:rFonts w:ascii="Arial" w:hAnsi="Arial" w:cs="Arial"/>
        </w:rPr>
        <w:t>B</w:t>
      </w:r>
      <w:r w:rsidR="00B60D2E" w:rsidRPr="00556126">
        <w:rPr>
          <w:rFonts w:ascii="Arial" w:hAnsi="Arial" w:cs="Arial"/>
        </w:rPr>
        <w:t>elanja pada Tahun Anggar</w:t>
      </w:r>
      <w:r w:rsidR="00B60D2E">
        <w:rPr>
          <w:rFonts w:ascii="Arial" w:hAnsi="Arial" w:cs="Arial"/>
        </w:rPr>
        <w:t xml:space="preserve">an </w:t>
      </w:r>
      <w:r w:rsidR="00F95C42">
        <w:rPr>
          <w:rFonts w:ascii="Arial" w:hAnsi="Arial" w:cs="Arial"/>
        </w:rPr>
        <w:t>2023</w:t>
      </w:r>
      <w:r w:rsidR="00B60D2E" w:rsidRPr="00556126">
        <w:rPr>
          <w:rFonts w:ascii="Arial" w:hAnsi="Arial" w:cs="Arial"/>
        </w:rPr>
        <w:t xml:space="preserve"> adalah sebesar </w:t>
      </w:r>
      <w:r>
        <w:rPr>
          <w:rFonts w:ascii="Arial" w:hAnsi="Arial" w:cs="Arial"/>
        </w:rPr>
        <w:t>Rp.</w:t>
      </w:r>
      <w:r w:rsidR="00E57C2A" w:rsidRPr="00E57C2A">
        <w:t xml:space="preserve"> </w:t>
      </w:r>
      <w:r w:rsidR="00363A4B">
        <w:rPr>
          <w:rFonts w:ascii="Arial" w:hAnsi="Arial" w:cs="Arial"/>
        </w:rPr>
        <w:t>827.729.020.872,00</w:t>
      </w:r>
      <w:r w:rsidR="00E57C2A">
        <w:rPr>
          <w:rFonts w:ascii="Arial" w:hAnsi="Arial" w:cs="Arial"/>
        </w:rPr>
        <w:t xml:space="preserve"> </w:t>
      </w:r>
      <w:r w:rsidR="00B60D2E" w:rsidRPr="00556126">
        <w:rPr>
          <w:rFonts w:ascii="Arial" w:hAnsi="Arial" w:cs="Arial"/>
        </w:rPr>
        <w:t xml:space="preserve">atau mencapai </w:t>
      </w:r>
      <w:r w:rsidR="00363A4B">
        <w:rPr>
          <w:rFonts w:ascii="Arial" w:hAnsi="Arial" w:cs="Arial"/>
        </w:rPr>
        <w:t>97,17</w:t>
      </w:r>
      <w:r>
        <w:rPr>
          <w:rFonts w:ascii="Arial" w:hAnsi="Arial" w:cs="Arial"/>
        </w:rPr>
        <w:t>%</w:t>
      </w:r>
      <w:r w:rsidR="00B60D2E" w:rsidRPr="00556126">
        <w:rPr>
          <w:rFonts w:ascii="Arial" w:hAnsi="Arial" w:cs="Arial"/>
        </w:rPr>
        <w:t xml:space="preserve"> dari </w:t>
      </w:r>
      <w:r w:rsidR="00FC30B1">
        <w:rPr>
          <w:rFonts w:ascii="Arial" w:hAnsi="Arial" w:cs="Arial"/>
        </w:rPr>
        <w:t xml:space="preserve">total </w:t>
      </w:r>
      <w:r w:rsidR="00B60D2E" w:rsidRPr="00556126">
        <w:rPr>
          <w:rFonts w:ascii="Arial" w:hAnsi="Arial" w:cs="Arial"/>
        </w:rPr>
        <w:t xml:space="preserve">anggaran </w:t>
      </w:r>
      <w:r w:rsidR="00FC30B1">
        <w:rPr>
          <w:rFonts w:ascii="Arial" w:hAnsi="Arial" w:cs="Arial"/>
        </w:rPr>
        <w:t xml:space="preserve">(setelah perubahan) </w:t>
      </w:r>
      <w:r>
        <w:rPr>
          <w:rFonts w:ascii="Arial" w:hAnsi="Arial" w:cs="Arial"/>
        </w:rPr>
        <w:t>Rp.</w:t>
      </w:r>
      <w:r w:rsidR="00240B07" w:rsidRPr="00240B07">
        <w:t xml:space="preserve"> </w:t>
      </w:r>
      <w:r w:rsidR="00240B07" w:rsidRPr="00240B07">
        <w:rPr>
          <w:rFonts w:ascii="Arial" w:hAnsi="Arial" w:cs="Arial"/>
        </w:rPr>
        <w:t>851</w:t>
      </w:r>
      <w:r w:rsidR="00240B07">
        <w:rPr>
          <w:rFonts w:ascii="Arial" w:hAnsi="Arial" w:cs="Arial"/>
        </w:rPr>
        <w:t>.</w:t>
      </w:r>
      <w:r w:rsidR="00240B07" w:rsidRPr="00240B07">
        <w:rPr>
          <w:rFonts w:ascii="Arial" w:hAnsi="Arial" w:cs="Arial"/>
        </w:rPr>
        <w:t>817</w:t>
      </w:r>
      <w:r w:rsidR="00240B07">
        <w:rPr>
          <w:rFonts w:ascii="Arial" w:hAnsi="Arial" w:cs="Arial"/>
        </w:rPr>
        <w:t>.</w:t>
      </w:r>
      <w:r w:rsidR="00240B07" w:rsidRPr="00240B07">
        <w:rPr>
          <w:rFonts w:ascii="Arial" w:hAnsi="Arial" w:cs="Arial"/>
        </w:rPr>
        <w:t>504</w:t>
      </w:r>
      <w:r w:rsidR="00240B07">
        <w:rPr>
          <w:rFonts w:ascii="Arial" w:hAnsi="Arial" w:cs="Arial"/>
        </w:rPr>
        <w:t>.</w:t>
      </w:r>
      <w:proofErr w:type="gramStart"/>
      <w:r w:rsidR="00240B07" w:rsidRPr="00240B07">
        <w:rPr>
          <w:rFonts w:ascii="Arial" w:hAnsi="Arial" w:cs="Arial"/>
        </w:rPr>
        <w:t>000</w:t>
      </w:r>
      <w:r w:rsidR="00240B07">
        <w:rPr>
          <w:rFonts w:ascii="Arial" w:hAnsi="Arial" w:cs="Arial"/>
        </w:rPr>
        <w:t>,-</w:t>
      </w:r>
      <w:proofErr w:type="gramEnd"/>
    </w:p>
    <w:p w14:paraId="36B2F349" w14:textId="77777777" w:rsidR="00B60D2E" w:rsidRPr="00556126" w:rsidRDefault="00B60D2E" w:rsidP="0034338A">
      <w:pPr>
        <w:numPr>
          <w:ilvl w:val="0"/>
          <w:numId w:val="1"/>
        </w:numPr>
        <w:tabs>
          <w:tab w:val="left" w:pos="426"/>
        </w:tabs>
        <w:spacing w:before="360" w:after="120" w:line="276" w:lineRule="auto"/>
        <w:ind w:left="425" w:hanging="425"/>
        <w:jc w:val="both"/>
        <w:rPr>
          <w:rFonts w:ascii="Arial" w:hAnsi="Arial" w:cs="Arial"/>
          <w:b/>
        </w:rPr>
      </w:pPr>
      <w:r w:rsidRPr="00556126">
        <w:rPr>
          <w:rFonts w:ascii="Arial" w:hAnsi="Arial" w:cs="Arial"/>
          <w:b/>
        </w:rPr>
        <w:t xml:space="preserve">LAPORAN PERUBAHAN EKUITAS </w:t>
      </w:r>
    </w:p>
    <w:p w14:paraId="0A2C1662" w14:textId="35B59027" w:rsidR="00B60D2E" w:rsidRPr="00273E7D" w:rsidRDefault="00B60D2E" w:rsidP="007443A4">
      <w:pPr>
        <w:spacing w:after="120" w:line="276" w:lineRule="auto"/>
        <w:ind w:left="425"/>
        <w:jc w:val="both"/>
        <w:rPr>
          <w:rFonts w:ascii="Arial" w:hAnsi="Arial" w:cs="Arial"/>
        </w:rPr>
      </w:pPr>
      <w:r w:rsidRPr="00273E7D">
        <w:rPr>
          <w:rFonts w:ascii="Arial" w:hAnsi="Arial" w:cs="Arial"/>
        </w:rPr>
        <w:t>Laporan Perubahan Ekuitas menyajikan informasi kenaikan atau penurunan                              ekuitas tahun pelapor</w:t>
      </w:r>
      <w:r w:rsidR="00125EDB">
        <w:rPr>
          <w:rFonts w:ascii="Arial" w:hAnsi="Arial" w:cs="Arial"/>
        </w:rPr>
        <w:t xml:space="preserve">an </w:t>
      </w:r>
      <w:proofErr w:type="gramStart"/>
      <w:r w:rsidR="00125EDB">
        <w:rPr>
          <w:rFonts w:ascii="Arial" w:hAnsi="Arial" w:cs="Arial"/>
        </w:rPr>
        <w:t>dibanding</w:t>
      </w:r>
      <w:r w:rsidRPr="00273E7D">
        <w:rPr>
          <w:rFonts w:ascii="Arial" w:hAnsi="Arial" w:cs="Arial"/>
        </w:rPr>
        <w:t>kan  dengan</w:t>
      </w:r>
      <w:proofErr w:type="gramEnd"/>
      <w:r w:rsidRPr="00273E7D">
        <w:rPr>
          <w:rFonts w:ascii="Arial" w:hAnsi="Arial" w:cs="Arial"/>
        </w:rPr>
        <w:t xml:space="preserve"> tahun sebelumnya.</w:t>
      </w:r>
    </w:p>
    <w:p w14:paraId="58635F6D" w14:textId="4E3DCAB9" w:rsidR="00B60D2E" w:rsidRPr="00273E7D" w:rsidRDefault="00B60D2E" w:rsidP="007443A4">
      <w:pPr>
        <w:tabs>
          <w:tab w:val="left" w:pos="1260"/>
          <w:tab w:val="left" w:pos="2160"/>
        </w:tabs>
        <w:spacing w:after="120" w:line="276" w:lineRule="auto"/>
        <w:ind w:left="425"/>
        <w:jc w:val="both"/>
        <w:rPr>
          <w:rFonts w:ascii="Arial" w:hAnsi="Arial" w:cs="Arial"/>
        </w:rPr>
      </w:pPr>
      <w:r>
        <w:rPr>
          <w:rFonts w:ascii="Arial" w:hAnsi="Arial" w:cs="Arial"/>
        </w:rPr>
        <w:t xml:space="preserve">Anggaran Tahun </w:t>
      </w:r>
      <w:r w:rsidR="00F95C42">
        <w:rPr>
          <w:rFonts w:ascii="Arial" w:hAnsi="Arial" w:cs="Arial"/>
        </w:rPr>
        <w:t>2023</w:t>
      </w:r>
      <w:r w:rsidRPr="00273E7D">
        <w:rPr>
          <w:rFonts w:ascii="Arial" w:hAnsi="Arial" w:cs="Arial"/>
        </w:rPr>
        <w:t xml:space="preserve"> dengan realisasinya, mencakup unsur-unsur sisa lebih</w:t>
      </w:r>
      <w:r w:rsidR="0007340A">
        <w:rPr>
          <w:rFonts w:ascii="Arial" w:hAnsi="Arial" w:cs="Arial"/>
          <w:lang w:val="id-ID"/>
        </w:rPr>
        <w:t xml:space="preserve"> </w:t>
      </w:r>
      <w:r w:rsidRPr="00273E7D">
        <w:rPr>
          <w:rFonts w:ascii="Arial" w:hAnsi="Arial" w:cs="Arial"/>
        </w:rPr>
        <w:t>/</w:t>
      </w:r>
      <w:r w:rsidR="0007340A">
        <w:rPr>
          <w:rFonts w:ascii="Arial" w:hAnsi="Arial" w:cs="Arial"/>
          <w:lang w:val="id-ID"/>
        </w:rPr>
        <w:t xml:space="preserve"> </w:t>
      </w:r>
      <w:r w:rsidRPr="00273E7D">
        <w:rPr>
          <w:rFonts w:ascii="Arial" w:hAnsi="Arial" w:cs="Arial"/>
        </w:rPr>
        <w:t>kurang dari anggaran pendapatan dan belanja dalam satu tahun anggaran.</w:t>
      </w:r>
    </w:p>
    <w:p w14:paraId="1340D345" w14:textId="69E83A3B" w:rsidR="003A646F" w:rsidRDefault="00B60D2E" w:rsidP="003A646F">
      <w:pPr>
        <w:spacing w:after="120" w:line="276" w:lineRule="auto"/>
        <w:ind w:left="425"/>
        <w:jc w:val="both"/>
        <w:rPr>
          <w:rFonts w:ascii="Arial" w:hAnsi="Arial" w:cs="Arial"/>
        </w:rPr>
      </w:pPr>
      <w:r w:rsidRPr="003A646F">
        <w:rPr>
          <w:rFonts w:ascii="Arial" w:hAnsi="Arial" w:cs="Arial"/>
        </w:rPr>
        <w:t>Realisasi perubahan ekuitas pada Tahun A</w:t>
      </w:r>
      <w:r w:rsidR="0007340A" w:rsidRPr="003A646F">
        <w:rPr>
          <w:rFonts w:ascii="Arial" w:hAnsi="Arial" w:cs="Arial"/>
        </w:rPr>
        <w:t xml:space="preserve">nggaran </w:t>
      </w:r>
      <w:r w:rsidR="00F95C42">
        <w:rPr>
          <w:rFonts w:ascii="Arial" w:hAnsi="Arial" w:cs="Arial"/>
        </w:rPr>
        <w:t>2023</w:t>
      </w:r>
      <w:r w:rsidRPr="003A646F">
        <w:rPr>
          <w:rFonts w:ascii="Arial" w:hAnsi="Arial" w:cs="Arial"/>
        </w:rPr>
        <w:t xml:space="preserve"> adalah </w:t>
      </w:r>
      <w:proofErr w:type="gramStart"/>
      <w:r w:rsidRPr="003A646F">
        <w:rPr>
          <w:rFonts w:ascii="Arial" w:hAnsi="Arial" w:cs="Arial"/>
        </w:rPr>
        <w:t xml:space="preserve">sebesar  </w:t>
      </w:r>
      <w:r w:rsidR="00D6561E">
        <w:rPr>
          <w:rFonts w:ascii="Arial" w:hAnsi="Arial" w:cs="Arial"/>
        </w:rPr>
        <w:t>Rp</w:t>
      </w:r>
      <w:proofErr w:type="gramEnd"/>
      <w:r w:rsidR="00D6561E">
        <w:rPr>
          <w:rFonts w:ascii="Arial" w:hAnsi="Arial" w:cs="Arial"/>
        </w:rPr>
        <w:t>.</w:t>
      </w:r>
      <w:r w:rsidR="00E57C2A" w:rsidRPr="00E57C2A">
        <w:t xml:space="preserve"> </w:t>
      </w:r>
      <w:r w:rsidR="00363A4B">
        <w:rPr>
          <w:rFonts w:ascii="Arial" w:hAnsi="Arial" w:cs="Arial"/>
        </w:rPr>
        <w:t>4.687.159.952.383,57</w:t>
      </w:r>
      <w:r w:rsidR="00E57C2A" w:rsidRPr="00E57C2A">
        <w:rPr>
          <w:rFonts w:ascii="Arial" w:hAnsi="Arial" w:cs="Arial"/>
        </w:rPr>
        <w:t xml:space="preserve"> </w:t>
      </w:r>
      <w:r w:rsidRPr="003A646F">
        <w:rPr>
          <w:rFonts w:ascii="Arial" w:hAnsi="Arial" w:cs="Arial"/>
        </w:rPr>
        <w:t xml:space="preserve">atau </w:t>
      </w:r>
      <w:r w:rsidR="00D6561E">
        <w:rPr>
          <w:rFonts w:ascii="Arial" w:hAnsi="Arial" w:cs="Arial"/>
        </w:rPr>
        <w:t xml:space="preserve">naik </w:t>
      </w:r>
      <w:r w:rsidR="00363A4B">
        <w:rPr>
          <w:rFonts w:ascii="Arial" w:hAnsi="Arial" w:cs="Arial"/>
        </w:rPr>
        <w:t>1,06%</w:t>
      </w:r>
      <w:r w:rsidR="003A646F" w:rsidRPr="003A646F">
        <w:rPr>
          <w:rFonts w:ascii="Arial" w:hAnsi="Arial" w:cs="Arial"/>
        </w:rPr>
        <w:t xml:space="preserve"> dari Saldo Awal </w:t>
      </w:r>
      <w:proofErr w:type="gramStart"/>
      <w:r w:rsidR="003A646F" w:rsidRPr="003A646F">
        <w:rPr>
          <w:rFonts w:ascii="Arial" w:hAnsi="Arial" w:cs="Arial"/>
        </w:rPr>
        <w:t xml:space="preserve">sebesar  </w:t>
      </w:r>
      <w:r w:rsidR="00D6561E">
        <w:rPr>
          <w:rFonts w:ascii="Arial" w:hAnsi="Arial" w:cs="Arial"/>
        </w:rPr>
        <w:t>Rp</w:t>
      </w:r>
      <w:proofErr w:type="gramEnd"/>
      <w:r w:rsidR="00D6561E">
        <w:rPr>
          <w:rFonts w:ascii="Arial" w:hAnsi="Arial" w:cs="Arial"/>
        </w:rPr>
        <w:t>.</w:t>
      </w:r>
      <w:r w:rsidR="00E57C2A" w:rsidRPr="00E57C2A">
        <w:t xml:space="preserve"> </w:t>
      </w:r>
      <w:r w:rsidR="00E57C2A" w:rsidRPr="00E57C2A">
        <w:rPr>
          <w:rFonts w:ascii="Arial" w:hAnsi="Arial" w:cs="Arial"/>
        </w:rPr>
        <w:t>4.419.572.370.749,09</w:t>
      </w:r>
      <w:r w:rsidR="003A646F" w:rsidRPr="00E57C2A">
        <w:rPr>
          <w:rFonts w:ascii="Arial" w:hAnsi="Arial" w:cs="Arial"/>
        </w:rPr>
        <w:t>.</w:t>
      </w:r>
      <w:r w:rsidR="003A646F" w:rsidRPr="003A646F">
        <w:rPr>
          <w:rFonts w:ascii="Arial" w:hAnsi="Arial" w:cs="Arial"/>
        </w:rPr>
        <w:t xml:space="preserve"> </w:t>
      </w:r>
      <w:r w:rsidR="00D6561E">
        <w:rPr>
          <w:rFonts w:ascii="Arial" w:hAnsi="Arial" w:cs="Arial"/>
        </w:rPr>
        <w:t>Defisit LO sebesar (Rp.</w:t>
      </w:r>
      <w:r w:rsidR="00E57C2A" w:rsidRPr="00E57C2A">
        <w:t xml:space="preserve"> </w:t>
      </w:r>
      <w:r w:rsidR="00363A4B">
        <w:rPr>
          <w:rFonts w:ascii="Arial" w:hAnsi="Arial" w:cs="Arial"/>
        </w:rPr>
        <w:t>414.672.146.682,35</w:t>
      </w:r>
      <w:r w:rsidR="00D6561E">
        <w:rPr>
          <w:rFonts w:ascii="Arial" w:hAnsi="Arial" w:cs="Arial"/>
        </w:rPr>
        <w:t xml:space="preserve">), Koreksi </w:t>
      </w:r>
      <w:r w:rsidR="00E57C2A">
        <w:rPr>
          <w:rFonts w:ascii="Arial" w:hAnsi="Arial" w:cs="Arial"/>
        </w:rPr>
        <w:t>Nilai Persediaan</w:t>
      </w:r>
      <w:r w:rsidR="00D6561E">
        <w:rPr>
          <w:rFonts w:ascii="Arial" w:hAnsi="Arial" w:cs="Arial"/>
        </w:rPr>
        <w:t xml:space="preserve"> sebesar </w:t>
      </w:r>
      <w:r w:rsidR="00363A4B">
        <w:rPr>
          <w:rFonts w:ascii="Arial" w:hAnsi="Arial" w:cs="Arial"/>
        </w:rPr>
        <w:t>(Rp. 309.079.950,00)</w:t>
      </w:r>
      <w:r w:rsidR="00E21DE4">
        <w:rPr>
          <w:rFonts w:ascii="Arial" w:hAnsi="Arial" w:cs="Arial"/>
        </w:rPr>
        <w:t xml:space="preserve"> </w:t>
      </w:r>
      <w:r w:rsidR="00D6561E">
        <w:rPr>
          <w:rFonts w:ascii="Arial" w:hAnsi="Arial" w:cs="Arial"/>
        </w:rPr>
        <w:t xml:space="preserve">dan </w:t>
      </w:r>
      <w:r w:rsidR="00E21DE4">
        <w:rPr>
          <w:rFonts w:ascii="Arial" w:hAnsi="Arial" w:cs="Arial"/>
        </w:rPr>
        <w:t>lain-lain</w:t>
      </w:r>
      <w:r w:rsidR="00D6561E">
        <w:rPr>
          <w:rFonts w:ascii="Arial" w:hAnsi="Arial" w:cs="Arial"/>
        </w:rPr>
        <w:t xml:space="preserve"> </w:t>
      </w:r>
      <w:proofErr w:type="gramStart"/>
      <w:r w:rsidR="00D6561E">
        <w:rPr>
          <w:rFonts w:ascii="Arial" w:hAnsi="Arial" w:cs="Arial"/>
        </w:rPr>
        <w:t xml:space="preserve">sebesar  </w:t>
      </w:r>
      <w:r w:rsidR="00363A4B">
        <w:rPr>
          <w:rFonts w:ascii="Arial" w:hAnsi="Arial" w:cs="Arial"/>
        </w:rPr>
        <w:t>(</w:t>
      </w:r>
      <w:proofErr w:type="gramEnd"/>
      <w:r w:rsidR="00363A4B">
        <w:rPr>
          <w:rFonts w:ascii="Arial" w:hAnsi="Arial" w:cs="Arial"/>
        </w:rPr>
        <w:t>Rp. 144.448.162.719,17)</w:t>
      </w:r>
    </w:p>
    <w:p w14:paraId="72666FFB" w14:textId="249C1791" w:rsidR="00B60D2E" w:rsidRPr="003A646F" w:rsidRDefault="00B60D2E" w:rsidP="0034338A">
      <w:pPr>
        <w:numPr>
          <w:ilvl w:val="0"/>
          <w:numId w:val="1"/>
        </w:numPr>
        <w:tabs>
          <w:tab w:val="left" w:pos="426"/>
        </w:tabs>
        <w:spacing w:before="360" w:after="120" w:line="276" w:lineRule="auto"/>
        <w:ind w:left="425" w:hanging="425"/>
        <w:jc w:val="both"/>
        <w:rPr>
          <w:rFonts w:ascii="Arial" w:hAnsi="Arial" w:cs="Arial"/>
          <w:b/>
        </w:rPr>
      </w:pPr>
      <w:r w:rsidRPr="003A646F">
        <w:rPr>
          <w:rFonts w:ascii="Arial" w:hAnsi="Arial" w:cs="Arial"/>
          <w:b/>
        </w:rPr>
        <w:t>NERACA</w:t>
      </w:r>
    </w:p>
    <w:p w14:paraId="4035F9DB" w14:textId="1709A09B" w:rsidR="00B60D2E" w:rsidRPr="000B7DA7" w:rsidRDefault="00B60D2E" w:rsidP="00D50313">
      <w:pPr>
        <w:spacing w:after="120" w:line="276" w:lineRule="auto"/>
        <w:ind w:left="425"/>
        <w:jc w:val="both"/>
        <w:rPr>
          <w:rFonts w:ascii="Arial" w:hAnsi="Arial" w:cs="Arial"/>
        </w:rPr>
      </w:pPr>
      <w:r w:rsidRPr="00474674">
        <w:rPr>
          <w:rFonts w:ascii="Arial" w:hAnsi="Arial" w:cs="Arial"/>
        </w:rPr>
        <w:t>Neraca adalah laporan yang menggamb</w:t>
      </w:r>
      <w:r>
        <w:rPr>
          <w:rFonts w:ascii="Arial" w:hAnsi="Arial" w:cs="Arial"/>
        </w:rPr>
        <w:t xml:space="preserve">arkan posisi keuangan tahun </w:t>
      </w:r>
      <w:r w:rsidR="00F95C42">
        <w:rPr>
          <w:rFonts w:ascii="Arial" w:hAnsi="Arial" w:cs="Arial"/>
        </w:rPr>
        <w:t>2023</w:t>
      </w:r>
      <w:r w:rsidRPr="00474674">
        <w:rPr>
          <w:rFonts w:ascii="Arial" w:hAnsi="Arial" w:cs="Arial"/>
        </w:rPr>
        <w:t xml:space="preserve"> mengenai aset, kewajiban, dan ekuitas dana pada tanggal pelaporan.</w:t>
      </w:r>
      <w:r w:rsidR="00D50313">
        <w:rPr>
          <w:rFonts w:ascii="Arial" w:hAnsi="Arial" w:cs="Arial"/>
        </w:rPr>
        <w:br w:type="page"/>
      </w:r>
      <w:r>
        <w:rPr>
          <w:rFonts w:ascii="Arial" w:hAnsi="Arial" w:cs="Arial"/>
        </w:rPr>
        <w:lastRenderedPageBreak/>
        <w:t>Jumlah</w:t>
      </w:r>
      <w:r w:rsidR="00D552F6">
        <w:rPr>
          <w:rFonts w:ascii="Arial" w:hAnsi="Arial" w:cs="Arial"/>
        </w:rPr>
        <w:t xml:space="preserve"> </w:t>
      </w:r>
      <w:r>
        <w:rPr>
          <w:rFonts w:ascii="Arial" w:hAnsi="Arial" w:cs="Arial"/>
        </w:rPr>
        <w:t>aset per 31 Desember</w:t>
      </w:r>
      <w:r w:rsidR="00D552F6">
        <w:rPr>
          <w:rFonts w:ascii="Arial" w:hAnsi="Arial" w:cs="Arial"/>
        </w:rPr>
        <w:t xml:space="preserve"> </w:t>
      </w:r>
      <w:r w:rsidR="00F95C42">
        <w:rPr>
          <w:rFonts w:ascii="Arial" w:hAnsi="Arial" w:cs="Arial"/>
        </w:rPr>
        <w:t>2023</w:t>
      </w:r>
      <w:r w:rsidR="0007340A">
        <w:rPr>
          <w:rFonts w:ascii="Arial" w:hAnsi="Arial" w:cs="Arial"/>
        </w:rPr>
        <w:t xml:space="preserve"> adalah sebesar </w:t>
      </w:r>
      <w:r w:rsidR="00D6561E">
        <w:rPr>
          <w:rFonts w:ascii="Arial" w:hAnsi="Arial" w:cs="Arial"/>
        </w:rPr>
        <w:t>Rp.</w:t>
      </w:r>
      <w:r w:rsidR="00E21DE4" w:rsidRPr="00E21DE4">
        <w:t xml:space="preserve"> </w:t>
      </w:r>
      <w:r w:rsidR="00363A4B">
        <w:rPr>
          <w:rFonts w:ascii="Arial" w:hAnsi="Arial" w:cs="Arial"/>
        </w:rPr>
        <w:t>4.687.255.147.815,41</w:t>
      </w:r>
      <w:r w:rsidR="00E21DE4">
        <w:rPr>
          <w:rFonts w:ascii="Arial" w:hAnsi="Arial" w:cs="Arial"/>
        </w:rPr>
        <w:t xml:space="preserve"> </w:t>
      </w:r>
      <w:r w:rsidRPr="00474674">
        <w:rPr>
          <w:rFonts w:ascii="Arial" w:hAnsi="Arial" w:cs="Arial"/>
        </w:rPr>
        <w:t xml:space="preserve">yang terdiri dari aset lancar sebesar </w:t>
      </w:r>
      <w:r w:rsidR="00D6561E">
        <w:rPr>
          <w:rFonts w:ascii="Arial" w:hAnsi="Arial" w:cs="Arial"/>
        </w:rPr>
        <w:t>Rp.</w:t>
      </w:r>
      <w:r w:rsidR="00E21DE4" w:rsidRPr="00E21DE4">
        <w:t xml:space="preserve"> </w:t>
      </w:r>
      <w:r w:rsidR="00363A4B">
        <w:rPr>
          <w:rFonts w:ascii="Arial" w:hAnsi="Arial" w:cs="Arial"/>
        </w:rPr>
        <w:t>462.127.358.702,16</w:t>
      </w:r>
      <w:r>
        <w:rPr>
          <w:rFonts w:ascii="Arial" w:hAnsi="Arial" w:cs="Arial"/>
          <w:lang w:val="id-ID"/>
        </w:rPr>
        <w:t xml:space="preserve"> </w:t>
      </w:r>
      <w:r w:rsidR="00AE52A5">
        <w:rPr>
          <w:rFonts w:ascii="Arial" w:hAnsi="Arial" w:cs="Arial"/>
        </w:rPr>
        <w:t xml:space="preserve">atau </w:t>
      </w:r>
      <w:r w:rsidR="00363A4B">
        <w:rPr>
          <w:rFonts w:ascii="Arial" w:hAnsi="Arial" w:cs="Arial"/>
        </w:rPr>
        <w:t>9,86%</w:t>
      </w:r>
      <w:r w:rsidR="00AE52A5">
        <w:rPr>
          <w:rFonts w:ascii="Arial" w:hAnsi="Arial" w:cs="Arial"/>
        </w:rPr>
        <w:t xml:space="preserve"> dari jumlah </w:t>
      </w:r>
      <w:proofErr w:type="gramStart"/>
      <w:r w:rsidR="00AE52A5">
        <w:rPr>
          <w:rFonts w:ascii="Arial" w:hAnsi="Arial" w:cs="Arial"/>
        </w:rPr>
        <w:t>aset</w:t>
      </w:r>
      <w:r>
        <w:rPr>
          <w:rFonts w:ascii="Arial" w:hAnsi="Arial" w:cs="Arial"/>
          <w:lang w:val="id-ID"/>
        </w:rPr>
        <w:t xml:space="preserve">; </w:t>
      </w:r>
      <w:r w:rsidRPr="00474674">
        <w:rPr>
          <w:rFonts w:ascii="Arial" w:hAnsi="Arial" w:cs="Arial"/>
        </w:rPr>
        <w:t xml:space="preserve"> aset</w:t>
      </w:r>
      <w:proofErr w:type="gramEnd"/>
      <w:r w:rsidRPr="00474674">
        <w:rPr>
          <w:rFonts w:ascii="Arial" w:hAnsi="Arial" w:cs="Arial"/>
        </w:rPr>
        <w:t xml:space="preserve"> tetap sebesar </w:t>
      </w:r>
      <w:r w:rsidR="00D552F6">
        <w:rPr>
          <w:rFonts w:ascii="Arial" w:hAnsi="Arial" w:cs="Arial"/>
        </w:rPr>
        <w:t>Rp.</w:t>
      </w:r>
      <w:r w:rsidR="002338D7" w:rsidRPr="002338D7">
        <w:t xml:space="preserve"> </w:t>
      </w:r>
      <w:r w:rsidR="00363A4B">
        <w:rPr>
          <w:rFonts w:ascii="Arial" w:hAnsi="Arial" w:cs="Arial"/>
        </w:rPr>
        <w:t>3.752.979.843.586,07</w:t>
      </w:r>
      <w:r w:rsidR="002338D7">
        <w:rPr>
          <w:rFonts w:ascii="Arial" w:hAnsi="Arial" w:cs="Arial"/>
        </w:rPr>
        <w:t xml:space="preserve"> </w:t>
      </w:r>
      <w:r w:rsidR="00AE52A5">
        <w:rPr>
          <w:rFonts w:ascii="Arial" w:hAnsi="Arial" w:cs="Arial"/>
        </w:rPr>
        <w:t xml:space="preserve">atau </w:t>
      </w:r>
      <w:r w:rsidR="00363A4B">
        <w:rPr>
          <w:rFonts w:ascii="Arial" w:hAnsi="Arial" w:cs="Arial"/>
        </w:rPr>
        <w:t>80,07%</w:t>
      </w:r>
      <w:r w:rsidR="00AE52A5">
        <w:rPr>
          <w:rFonts w:ascii="Arial" w:hAnsi="Arial" w:cs="Arial"/>
        </w:rPr>
        <w:t xml:space="preserve"> dari jumlah aset</w:t>
      </w:r>
      <w:r w:rsidR="003310DA">
        <w:rPr>
          <w:rFonts w:ascii="Arial" w:hAnsi="Arial" w:cs="Arial"/>
        </w:rPr>
        <w:t xml:space="preserve">; </w:t>
      </w:r>
      <w:r w:rsidRPr="00474674">
        <w:rPr>
          <w:rFonts w:ascii="Arial" w:hAnsi="Arial" w:cs="Arial"/>
        </w:rPr>
        <w:t xml:space="preserve">dan Akumulasi Penyusutan aktiva tetap sebesar </w:t>
      </w:r>
      <w:r w:rsidR="00D552F6">
        <w:rPr>
          <w:rFonts w:ascii="Arial" w:hAnsi="Arial" w:cs="Arial"/>
          <w:lang w:val="id-ID"/>
        </w:rPr>
        <w:t>(Rp.</w:t>
      </w:r>
      <w:r w:rsidR="009A3FBF" w:rsidRPr="009A3FBF">
        <w:t xml:space="preserve"> </w:t>
      </w:r>
      <w:r w:rsidR="00363A4B">
        <w:rPr>
          <w:rFonts w:ascii="Arial" w:hAnsi="Arial" w:cs="Arial"/>
          <w:lang w:val="id-ID"/>
        </w:rPr>
        <w:t>4.928.924.658.424,94</w:t>
      </w:r>
      <w:r w:rsidR="00D552F6">
        <w:rPr>
          <w:rFonts w:ascii="Arial" w:hAnsi="Arial" w:cs="Arial"/>
          <w:lang w:val="id-ID"/>
        </w:rPr>
        <w:t>)</w:t>
      </w:r>
      <w:r w:rsidR="00C27283">
        <w:rPr>
          <w:rFonts w:ascii="Arial" w:hAnsi="Arial" w:cs="Arial"/>
          <w:lang w:val="id-ID"/>
        </w:rPr>
        <w:t>;</w:t>
      </w:r>
      <w:r w:rsidR="002F11E5">
        <w:rPr>
          <w:rFonts w:ascii="Arial" w:hAnsi="Arial" w:cs="Arial"/>
        </w:rPr>
        <w:t xml:space="preserve"> aset lainnya sebesar </w:t>
      </w:r>
      <w:r w:rsidR="00C27283">
        <w:rPr>
          <w:rFonts w:ascii="Arial" w:hAnsi="Arial" w:cs="Arial"/>
        </w:rPr>
        <w:t>Rp.</w:t>
      </w:r>
      <w:r w:rsidR="00151509" w:rsidRPr="00151509">
        <w:t xml:space="preserve"> </w:t>
      </w:r>
      <w:r w:rsidR="00363A4B">
        <w:rPr>
          <w:rFonts w:ascii="Arial" w:hAnsi="Arial" w:cs="Arial"/>
        </w:rPr>
        <w:t>472.147.945.527,18</w:t>
      </w:r>
      <w:r w:rsidR="00151509" w:rsidRPr="00151509">
        <w:rPr>
          <w:rFonts w:ascii="Arial" w:hAnsi="Arial" w:cs="Arial"/>
        </w:rPr>
        <w:t xml:space="preserve"> </w:t>
      </w:r>
      <w:r w:rsidR="00431009">
        <w:rPr>
          <w:rFonts w:ascii="Arial" w:hAnsi="Arial" w:cs="Arial"/>
        </w:rPr>
        <w:t xml:space="preserve">atau </w:t>
      </w:r>
      <w:r w:rsidR="00363A4B">
        <w:rPr>
          <w:rFonts w:ascii="Arial" w:hAnsi="Arial" w:cs="Arial"/>
        </w:rPr>
        <w:t xml:space="preserve">10,07% </w:t>
      </w:r>
      <w:r w:rsidR="00431009">
        <w:rPr>
          <w:rFonts w:ascii="Arial" w:hAnsi="Arial" w:cs="Arial"/>
        </w:rPr>
        <w:t>dari jumlah aset</w:t>
      </w:r>
      <w:r w:rsidR="003310DA">
        <w:rPr>
          <w:rFonts w:ascii="Arial" w:hAnsi="Arial" w:cs="Arial"/>
        </w:rPr>
        <w:t>;</w:t>
      </w:r>
      <w:r w:rsidR="000B7DA7">
        <w:rPr>
          <w:rFonts w:ascii="Arial" w:hAnsi="Arial" w:cs="Arial"/>
          <w:lang w:val="id-ID"/>
        </w:rPr>
        <w:t xml:space="preserve"> </w:t>
      </w:r>
      <w:r w:rsidRPr="00474674">
        <w:rPr>
          <w:rFonts w:ascii="Arial" w:hAnsi="Arial" w:cs="Arial"/>
        </w:rPr>
        <w:t xml:space="preserve">Akumulasi Amortisasi Sebesar </w:t>
      </w:r>
      <w:r>
        <w:rPr>
          <w:rFonts w:ascii="Arial" w:hAnsi="Arial" w:cs="Arial"/>
          <w:lang w:val="id-ID"/>
        </w:rPr>
        <w:t>(</w:t>
      </w:r>
      <w:r w:rsidRPr="00474674">
        <w:rPr>
          <w:rFonts w:ascii="Arial" w:hAnsi="Arial" w:cs="Arial"/>
        </w:rPr>
        <w:t>Rp.</w:t>
      </w:r>
      <w:r w:rsidR="00151509" w:rsidRPr="00151509">
        <w:t xml:space="preserve"> </w:t>
      </w:r>
      <w:r w:rsidR="00151509" w:rsidRPr="00151509">
        <w:rPr>
          <w:rFonts w:ascii="Arial" w:hAnsi="Arial" w:cs="Arial"/>
        </w:rPr>
        <w:t>1.241.741.880,23</w:t>
      </w:r>
      <w:proofErr w:type="gramStart"/>
      <w:r>
        <w:rPr>
          <w:rFonts w:ascii="Arial" w:hAnsi="Arial" w:cs="Arial"/>
          <w:lang w:val="id-ID"/>
        </w:rPr>
        <w:t>)</w:t>
      </w:r>
      <w:r w:rsidR="000B7DA7">
        <w:rPr>
          <w:rFonts w:ascii="Arial" w:hAnsi="Arial" w:cs="Arial"/>
        </w:rPr>
        <w:t xml:space="preserve"> </w:t>
      </w:r>
      <w:r w:rsidR="003310DA">
        <w:rPr>
          <w:rFonts w:ascii="Arial" w:hAnsi="Arial" w:cs="Arial"/>
        </w:rPr>
        <w:t>;</w:t>
      </w:r>
      <w:proofErr w:type="gramEnd"/>
      <w:r w:rsidR="003310DA">
        <w:rPr>
          <w:rFonts w:ascii="Arial" w:hAnsi="Arial" w:cs="Arial"/>
        </w:rPr>
        <w:t xml:space="preserve"> </w:t>
      </w:r>
      <w:r w:rsidR="000B7DA7">
        <w:rPr>
          <w:rFonts w:ascii="Arial" w:hAnsi="Arial" w:cs="Arial"/>
        </w:rPr>
        <w:t xml:space="preserve">dan Akumulasi Penyusutan Aset Lainnya sebesar </w:t>
      </w:r>
      <w:r w:rsidR="00D552F6">
        <w:rPr>
          <w:rFonts w:ascii="Arial" w:hAnsi="Arial" w:cs="Arial"/>
        </w:rPr>
        <w:t>(Rp.</w:t>
      </w:r>
      <w:r w:rsidR="00151509" w:rsidRPr="00151509">
        <w:t xml:space="preserve"> </w:t>
      </w:r>
      <w:r w:rsidR="00363A4B">
        <w:rPr>
          <w:rFonts w:ascii="Arial" w:hAnsi="Arial" w:cs="Arial"/>
        </w:rPr>
        <w:t>15.541.786.453,46</w:t>
      </w:r>
      <w:r w:rsidR="00D552F6">
        <w:rPr>
          <w:rFonts w:ascii="Arial" w:hAnsi="Arial" w:cs="Arial"/>
        </w:rPr>
        <w:t>)</w:t>
      </w:r>
      <w:r w:rsidR="003310DA">
        <w:rPr>
          <w:rFonts w:ascii="Arial" w:hAnsi="Arial" w:cs="Arial"/>
        </w:rPr>
        <w:t>.</w:t>
      </w:r>
    </w:p>
    <w:p w14:paraId="71BF0E56" w14:textId="324BEA2F" w:rsidR="00B60D2E" w:rsidRPr="00312ABA" w:rsidRDefault="00B60D2E" w:rsidP="00312ABA">
      <w:pPr>
        <w:spacing w:after="120" w:line="276" w:lineRule="auto"/>
        <w:ind w:left="425"/>
        <w:jc w:val="both"/>
        <w:rPr>
          <w:rFonts w:ascii="Arial" w:hAnsi="Arial" w:cs="Arial"/>
        </w:rPr>
      </w:pPr>
      <w:r>
        <w:rPr>
          <w:rFonts w:ascii="Arial" w:hAnsi="Arial" w:cs="Arial"/>
        </w:rPr>
        <w:t>Jumlah</w:t>
      </w:r>
      <w:r w:rsidR="00D552F6">
        <w:rPr>
          <w:rFonts w:ascii="Arial" w:hAnsi="Arial" w:cs="Arial"/>
        </w:rPr>
        <w:t xml:space="preserve"> </w:t>
      </w:r>
      <w:r>
        <w:rPr>
          <w:rFonts w:ascii="Arial" w:hAnsi="Arial" w:cs="Arial"/>
          <w:lang w:val="id-ID"/>
        </w:rPr>
        <w:t>K</w:t>
      </w:r>
      <w:r w:rsidRPr="00474674">
        <w:rPr>
          <w:rFonts w:ascii="Arial" w:hAnsi="Arial" w:cs="Arial"/>
        </w:rPr>
        <w:t>ewajiban</w:t>
      </w:r>
      <w:r w:rsidR="00D552F6">
        <w:rPr>
          <w:rFonts w:ascii="Arial" w:hAnsi="Arial" w:cs="Arial"/>
        </w:rPr>
        <w:t xml:space="preserve"> per 31 Desember </w:t>
      </w:r>
      <w:r w:rsidR="00F95C42">
        <w:rPr>
          <w:rFonts w:ascii="Arial" w:hAnsi="Arial" w:cs="Arial"/>
        </w:rPr>
        <w:t>2023</w:t>
      </w:r>
      <w:r w:rsidRPr="00474674">
        <w:rPr>
          <w:rFonts w:ascii="Arial" w:hAnsi="Arial" w:cs="Arial"/>
        </w:rPr>
        <w:t xml:space="preserve"> adalah</w:t>
      </w:r>
      <w:r w:rsidR="00D552F6">
        <w:rPr>
          <w:rFonts w:ascii="Arial" w:hAnsi="Arial" w:cs="Arial"/>
        </w:rPr>
        <w:t xml:space="preserve"> </w:t>
      </w:r>
      <w:r w:rsidRPr="00474674">
        <w:rPr>
          <w:rFonts w:ascii="Arial" w:hAnsi="Arial" w:cs="Arial"/>
        </w:rPr>
        <w:t xml:space="preserve">sebesar </w:t>
      </w:r>
      <w:r w:rsidR="00D552F6">
        <w:rPr>
          <w:rFonts w:ascii="Arial" w:hAnsi="Arial" w:cs="Arial"/>
        </w:rPr>
        <w:t>Rp.</w:t>
      </w:r>
      <w:r w:rsidR="00151509" w:rsidRPr="00151509">
        <w:t xml:space="preserve"> </w:t>
      </w:r>
      <w:r w:rsidR="00151509" w:rsidRPr="00151509">
        <w:rPr>
          <w:rFonts w:ascii="Arial" w:hAnsi="Arial" w:cs="Arial"/>
        </w:rPr>
        <w:t xml:space="preserve">197.357.210,00 </w:t>
      </w:r>
      <w:r w:rsidRPr="00474674">
        <w:rPr>
          <w:rFonts w:ascii="Arial" w:hAnsi="Arial" w:cs="Arial"/>
        </w:rPr>
        <w:t xml:space="preserve">yang terdiri dari kewajiban jangka pendek sebesar </w:t>
      </w:r>
      <w:r w:rsidR="00D552F6">
        <w:rPr>
          <w:rFonts w:ascii="Arial" w:hAnsi="Arial" w:cs="Arial"/>
        </w:rPr>
        <w:t>Rp.</w:t>
      </w:r>
      <w:r w:rsidR="00151509" w:rsidRPr="00151509">
        <w:t xml:space="preserve"> </w:t>
      </w:r>
      <w:r w:rsidR="00151509" w:rsidRPr="00151509">
        <w:rPr>
          <w:rFonts w:ascii="Arial" w:hAnsi="Arial" w:cs="Arial"/>
        </w:rPr>
        <w:t xml:space="preserve">197.357.210,00 </w:t>
      </w:r>
      <w:r w:rsidR="00431009">
        <w:rPr>
          <w:rFonts w:ascii="Arial" w:hAnsi="Arial" w:cs="Arial"/>
        </w:rPr>
        <w:t>atau 100% dari jumlah kewajiban</w:t>
      </w:r>
      <w:r w:rsidR="00431009" w:rsidRPr="00474674">
        <w:rPr>
          <w:rFonts w:ascii="Arial" w:hAnsi="Arial" w:cs="Arial"/>
        </w:rPr>
        <w:t xml:space="preserve"> </w:t>
      </w:r>
      <w:r w:rsidRPr="00474674">
        <w:rPr>
          <w:rFonts w:ascii="Arial" w:hAnsi="Arial" w:cs="Arial"/>
        </w:rPr>
        <w:t>dan kewajiba</w:t>
      </w:r>
      <w:r w:rsidR="002F11E5">
        <w:rPr>
          <w:rFonts w:ascii="Arial" w:hAnsi="Arial" w:cs="Arial"/>
        </w:rPr>
        <w:t>n jangka panjang sebesar Rp. 0</w:t>
      </w:r>
      <w:r w:rsidR="002F11E5">
        <w:rPr>
          <w:rFonts w:ascii="Arial" w:hAnsi="Arial" w:cs="Arial"/>
          <w:lang w:val="id-ID"/>
        </w:rPr>
        <w:t>,00</w:t>
      </w:r>
      <w:r w:rsidR="00312ABA">
        <w:rPr>
          <w:rFonts w:ascii="Arial" w:hAnsi="Arial" w:cs="Arial"/>
        </w:rPr>
        <w:t xml:space="preserve"> atau 0% dari jumlah kewajiban</w:t>
      </w:r>
      <w:r w:rsidR="00607A49">
        <w:rPr>
          <w:rFonts w:ascii="Arial" w:hAnsi="Arial" w:cs="Arial"/>
        </w:rPr>
        <w:t>.</w:t>
      </w:r>
    </w:p>
    <w:p w14:paraId="4995F9E5" w14:textId="43799DBF" w:rsidR="00B60D2E" w:rsidRPr="00E271C7" w:rsidRDefault="00B60D2E" w:rsidP="00E271C7">
      <w:pPr>
        <w:spacing w:after="120" w:line="276" w:lineRule="auto"/>
        <w:ind w:left="425"/>
        <w:jc w:val="both"/>
        <w:rPr>
          <w:rFonts w:ascii="Arial" w:hAnsi="Arial" w:cs="Arial"/>
        </w:rPr>
      </w:pPr>
      <w:r w:rsidRPr="00474674">
        <w:rPr>
          <w:rFonts w:ascii="Arial" w:hAnsi="Arial" w:cs="Arial"/>
        </w:rPr>
        <w:t>Jumlah</w:t>
      </w:r>
      <w:r w:rsidR="00D552F6">
        <w:rPr>
          <w:rFonts w:ascii="Arial" w:hAnsi="Arial" w:cs="Arial"/>
        </w:rPr>
        <w:t xml:space="preserve"> </w:t>
      </w:r>
      <w:r w:rsidRPr="00474674">
        <w:rPr>
          <w:rFonts w:ascii="Arial" w:hAnsi="Arial" w:cs="Arial"/>
        </w:rPr>
        <w:t>ekuitas</w:t>
      </w:r>
      <w:r w:rsidR="00D552F6">
        <w:rPr>
          <w:rFonts w:ascii="Arial" w:hAnsi="Arial" w:cs="Arial"/>
        </w:rPr>
        <w:t xml:space="preserve"> </w:t>
      </w:r>
      <w:r w:rsidRPr="00474674">
        <w:rPr>
          <w:rFonts w:ascii="Arial" w:hAnsi="Arial" w:cs="Arial"/>
        </w:rPr>
        <w:t>dana</w:t>
      </w:r>
      <w:r w:rsidR="00D552F6">
        <w:rPr>
          <w:rFonts w:ascii="Arial" w:hAnsi="Arial" w:cs="Arial"/>
        </w:rPr>
        <w:t xml:space="preserve"> </w:t>
      </w:r>
      <w:r w:rsidRPr="00474674">
        <w:rPr>
          <w:rFonts w:ascii="Arial" w:hAnsi="Arial" w:cs="Arial"/>
        </w:rPr>
        <w:t>per</w:t>
      </w:r>
      <w:r w:rsidR="00D552F6">
        <w:rPr>
          <w:rFonts w:ascii="Arial" w:hAnsi="Arial" w:cs="Arial"/>
        </w:rPr>
        <w:t xml:space="preserve"> 31 Desember </w:t>
      </w:r>
      <w:r w:rsidR="00F95C42">
        <w:rPr>
          <w:rFonts w:ascii="Arial" w:hAnsi="Arial" w:cs="Arial"/>
        </w:rPr>
        <w:t>2023</w:t>
      </w:r>
      <w:r>
        <w:rPr>
          <w:rFonts w:ascii="Arial" w:hAnsi="Arial" w:cs="Arial"/>
          <w:lang w:val="id-ID"/>
        </w:rPr>
        <w:t xml:space="preserve"> </w:t>
      </w:r>
      <w:r>
        <w:rPr>
          <w:rFonts w:ascii="Arial" w:hAnsi="Arial" w:cs="Arial"/>
        </w:rPr>
        <w:t>adalah</w:t>
      </w:r>
      <w:r>
        <w:rPr>
          <w:rFonts w:ascii="Arial" w:hAnsi="Arial" w:cs="Arial"/>
          <w:lang w:val="id-ID"/>
        </w:rPr>
        <w:t xml:space="preserve"> </w:t>
      </w:r>
      <w:r w:rsidRPr="00474674">
        <w:rPr>
          <w:rFonts w:ascii="Arial" w:hAnsi="Arial" w:cs="Arial"/>
        </w:rPr>
        <w:t xml:space="preserve">sebesar   </w:t>
      </w:r>
      <w:r w:rsidR="00D552F6">
        <w:rPr>
          <w:rFonts w:ascii="Arial" w:hAnsi="Arial" w:cs="Arial"/>
        </w:rPr>
        <w:t>Rp.</w:t>
      </w:r>
      <w:r w:rsidR="00151509" w:rsidRPr="00151509">
        <w:t xml:space="preserve"> </w:t>
      </w:r>
      <w:r w:rsidR="00363A4B">
        <w:rPr>
          <w:rFonts w:ascii="Arial" w:hAnsi="Arial" w:cs="Arial"/>
        </w:rPr>
        <w:t>4.687.159.952.383,57</w:t>
      </w:r>
      <w:r w:rsidR="00D50313" w:rsidRPr="00151509">
        <w:rPr>
          <w:rFonts w:ascii="Arial" w:hAnsi="Arial" w:cs="Arial"/>
        </w:rPr>
        <w:t>.</w:t>
      </w:r>
    </w:p>
    <w:p w14:paraId="19A09B63" w14:textId="77777777" w:rsidR="00B60D2E" w:rsidRPr="00556126" w:rsidRDefault="00B60D2E" w:rsidP="0034338A">
      <w:pPr>
        <w:numPr>
          <w:ilvl w:val="0"/>
          <w:numId w:val="1"/>
        </w:numPr>
        <w:tabs>
          <w:tab w:val="left" w:pos="426"/>
        </w:tabs>
        <w:spacing w:before="360" w:after="120" w:line="276" w:lineRule="auto"/>
        <w:ind w:left="425" w:hanging="425"/>
        <w:jc w:val="both"/>
        <w:rPr>
          <w:rFonts w:ascii="Arial" w:hAnsi="Arial" w:cs="Arial"/>
          <w:b/>
        </w:rPr>
      </w:pPr>
      <w:r w:rsidRPr="00556126">
        <w:rPr>
          <w:rFonts w:ascii="Arial" w:hAnsi="Arial" w:cs="Arial"/>
          <w:b/>
        </w:rPr>
        <w:t>LAPORAN OPERASIONAL</w:t>
      </w:r>
    </w:p>
    <w:p w14:paraId="4175EC99" w14:textId="201D5EF4" w:rsidR="00B60D2E" w:rsidRPr="00556126" w:rsidRDefault="00B60D2E" w:rsidP="007443A4">
      <w:pPr>
        <w:spacing w:after="120" w:line="276" w:lineRule="auto"/>
        <w:ind w:left="425"/>
        <w:jc w:val="both"/>
        <w:rPr>
          <w:rFonts w:ascii="Arial" w:hAnsi="Arial" w:cs="Arial"/>
        </w:rPr>
      </w:pPr>
      <w:r w:rsidRPr="00556126">
        <w:rPr>
          <w:rFonts w:ascii="Arial" w:hAnsi="Arial" w:cs="Arial"/>
        </w:rPr>
        <w:t>Laporan Operasional adalah laporan yang menggambarkan posisi keuangan ta</w:t>
      </w:r>
      <w:r>
        <w:rPr>
          <w:rFonts w:ascii="Arial" w:hAnsi="Arial" w:cs="Arial"/>
        </w:rPr>
        <w:t xml:space="preserve">hun </w:t>
      </w:r>
      <w:r w:rsidR="00F95C42">
        <w:rPr>
          <w:rFonts w:ascii="Arial" w:hAnsi="Arial" w:cs="Arial"/>
        </w:rPr>
        <w:t>2023</w:t>
      </w:r>
      <w:r w:rsidRPr="00556126">
        <w:rPr>
          <w:rFonts w:ascii="Arial" w:hAnsi="Arial" w:cs="Arial"/>
        </w:rPr>
        <w:t xml:space="preserve"> mengenai </w:t>
      </w:r>
      <w:r w:rsidR="00D50313">
        <w:rPr>
          <w:rFonts w:ascii="Arial" w:hAnsi="Arial" w:cs="Arial"/>
        </w:rPr>
        <w:t>P</w:t>
      </w:r>
      <w:r w:rsidRPr="00556126">
        <w:rPr>
          <w:rFonts w:ascii="Arial" w:hAnsi="Arial" w:cs="Arial"/>
        </w:rPr>
        <w:t>endapatan-LO,</w:t>
      </w:r>
      <w:r w:rsidR="002F11E5">
        <w:rPr>
          <w:rFonts w:ascii="Arial" w:hAnsi="Arial" w:cs="Arial"/>
          <w:lang w:val="id-ID"/>
        </w:rPr>
        <w:t xml:space="preserve"> </w:t>
      </w:r>
      <w:r w:rsidRPr="00556126">
        <w:rPr>
          <w:rFonts w:ascii="Arial" w:hAnsi="Arial" w:cs="Arial"/>
        </w:rPr>
        <w:t>Beban, Kewajiban, Transfer dan Pos-pos luar biasa pada tanggal pelaporan.</w:t>
      </w:r>
    </w:p>
    <w:p w14:paraId="640275EF" w14:textId="7F94B612" w:rsidR="00B60D2E" w:rsidRPr="00DF5E5C" w:rsidRDefault="00B60D2E" w:rsidP="00DF5E5C">
      <w:pPr>
        <w:spacing w:after="120" w:line="276" w:lineRule="auto"/>
        <w:ind w:left="425"/>
        <w:jc w:val="both"/>
        <w:rPr>
          <w:rFonts w:ascii="Arial" w:hAnsi="Arial" w:cs="Arial"/>
        </w:rPr>
      </w:pPr>
      <w:r w:rsidRPr="00556126">
        <w:rPr>
          <w:rFonts w:ascii="Arial" w:hAnsi="Arial" w:cs="Arial"/>
        </w:rPr>
        <w:t>Jumlah laporan operasio</w:t>
      </w:r>
      <w:r w:rsidR="002F11E5">
        <w:rPr>
          <w:rFonts w:ascii="Arial" w:hAnsi="Arial" w:cs="Arial"/>
          <w:lang w:val="id-ID"/>
        </w:rPr>
        <w:t>n</w:t>
      </w:r>
      <w:r w:rsidRPr="00556126">
        <w:rPr>
          <w:rFonts w:ascii="Arial" w:hAnsi="Arial" w:cs="Arial"/>
        </w:rPr>
        <w:t>al</w:t>
      </w:r>
      <w:r>
        <w:rPr>
          <w:rFonts w:ascii="Arial" w:hAnsi="Arial" w:cs="Arial"/>
        </w:rPr>
        <w:t xml:space="preserve"> per 31 Desember </w:t>
      </w:r>
      <w:r w:rsidR="00F95C42">
        <w:rPr>
          <w:rFonts w:ascii="Arial" w:hAnsi="Arial" w:cs="Arial"/>
        </w:rPr>
        <w:t>2023</w:t>
      </w:r>
      <w:r w:rsidRPr="00556126">
        <w:rPr>
          <w:rFonts w:ascii="Arial" w:hAnsi="Arial" w:cs="Arial"/>
        </w:rPr>
        <w:t xml:space="preserve"> adalah Defisit sebesar</w:t>
      </w:r>
      <w:r>
        <w:rPr>
          <w:rFonts w:ascii="Arial" w:hAnsi="Arial" w:cs="Arial"/>
        </w:rPr>
        <w:t xml:space="preserve"> </w:t>
      </w:r>
      <w:r w:rsidR="00D50313" w:rsidRPr="00273E7D">
        <w:rPr>
          <w:rFonts w:ascii="Arial" w:hAnsi="Arial" w:cs="Arial"/>
        </w:rPr>
        <w:t>(</w:t>
      </w:r>
      <w:r w:rsidR="00D552F6">
        <w:rPr>
          <w:rFonts w:ascii="Arial" w:hAnsi="Arial" w:cs="Arial"/>
        </w:rPr>
        <w:t>Rp.</w:t>
      </w:r>
      <w:r w:rsidR="00151509" w:rsidRPr="00151509">
        <w:t xml:space="preserve"> </w:t>
      </w:r>
      <w:r w:rsidR="00363A4B">
        <w:rPr>
          <w:rFonts w:ascii="Arial" w:hAnsi="Arial" w:cs="Arial"/>
        </w:rPr>
        <w:t>414.672.146.682,35</w:t>
      </w:r>
      <w:r w:rsidR="00D50313" w:rsidRPr="00273E7D">
        <w:rPr>
          <w:rFonts w:ascii="Arial" w:hAnsi="Arial" w:cs="Arial"/>
        </w:rPr>
        <w:t>)</w:t>
      </w:r>
      <w:r w:rsidR="00C65FB2">
        <w:rPr>
          <w:rFonts w:ascii="Arial" w:hAnsi="Arial" w:cs="Arial"/>
        </w:rPr>
        <w:t xml:space="preserve"> </w:t>
      </w:r>
      <w:r w:rsidR="00312ABA">
        <w:rPr>
          <w:rFonts w:ascii="Arial" w:hAnsi="Arial" w:cs="Arial"/>
        </w:rPr>
        <w:t xml:space="preserve">atau </w:t>
      </w:r>
      <w:r w:rsidR="00363A4B">
        <w:rPr>
          <w:rFonts w:ascii="Arial" w:hAnsi="Arial" w:cs="Arial"/>
        </w:rPr>
        <w:t>naik 10,73%</w:t>
      </w:r>
      <w:r w:rsidR="00DF5E5C">
        <w:rPr>
          <w:rFonts w:ascii="Arial" w:hAnsi="Arial" w:cs="Arial"/>
        </w:rPr>
        <w:t xml:space="preserve"> dari tahun 2022</w:t>
      </w:r>
      <w:r w:rsidR="00312ABA">
        <w:rPr>
          <w:rFonts w:ascii="Arial" w:hAnsi="Arial" w:cs="Arial"/>
        </w:rPr>
        <w:t xml:space="preserve"> </w:t>
      </w:r>
      <w:r w:rsidRPr="00556126">
        <w:rPr>
          <w:rFonts w:ascii="Arial" w:hAnsi="Arial" w:cs="Arial"/>
        </w:rPr>
        <w:t>yang terdiri dari Pendapat</w:t>
      </w:r>
      <w:r>
        <w:rPr>
          <w:rFonts w:ascii="Arial" w:hAnsi="Arial" w:cs="Arial"/>
        </w:rPr>
        <w:t xml:space="preserve">an LO sebesar </w:t>
      </w:r>
      <w:r w:rsidR="00C27283">
        <w:rPr>
          <w:rFonts w:ascii="Arial" w:hAnsi="Arial" w:cs="Arial"/>
        </w:rPr>
        <w:t>Rp.</w:t>
      </w:r>
      <w:r w:rsidR="00DF5E5C" w:rsidRPr="00DF5E5C">
        <w:t xml:space="preserve"> </w:t>
      </w:r>
      <w:r w:rsidR="00363A4B">
        <w:rPr>
          <w:rFonts w:ascii="Arial" w:hAnsi="Arial" w:cs="Arial"/>
        </w:rPr>
        <w:t>712.049.886</w:t>
      </w:r>
      <w:r w:rsidR="00DF5E5C" w:rsidRPr="00DF5E5C">
        <w:rPr>
          <w:rFonts w:ascii="Arial" w:hAnsi="Arial" w:cs="Arial"/>
        </w:rPr>
        <w:t xml:space="preserve">,00 </w:t>
      </w:r>
      <w:r w:rsidRPr="00556126">
        <w:rPr>
          <w:rFonts w:ascii="Arial" w:hAnsi="Arial" w:cs="Arial"/>
        </w:rPr>
        <w:t xml:space="preserve">dan Beban sebesar   </w:t>
      </w:r>
      <w:r w:rsidR="00C27283">
        <w:rPr>
          <w:rFonts w:ascii="Arial" w:hAnsi="Arial" w:cs="Arial"/>
        </w:rPr>
        <w:t>Rp.</w:t>
      </w:r>
      <w:r w:rsidR="00DF5E5C" w:rsidRPr="00DF5E5C">
        <w:t xml:space="preserve"> </w:t>
      </w:r>
      <w:r w:rsidR="00363A4B">
        <w:rPr>
          <w:rFonts w:ascii="Arial" w:hAnsi="Arial" w:cs="Arial"/>
        </w:rPr>
        <w:t>415.384.196.568,35</w:t>
      </w:r>
    </w:p>
    <w:p w14:paraId="4D732F2F" w14:textId="77777777" w:rsidR="00B60D2E" w:rsidRPr="00556126" w:rsidRDefault="00B60D2E" w:rsidP="0034338A">
      <w:pPr>
        <w:numPr>
          <w:ilvl w:val="0"/>
          <w:numId w:val="1"/>
        </w:numPr>
        <w:tabs>
          <w:tab w:val="left" w:pos="426"/>
        </w:tabs>
        <w:spacing w:before="360" w:after="120" w:line="276" w:lineRule="auto"/>
        <w:ind w:left="425" w:hanging="425"/>
        <w:jc w:val="both"/>
        <w:rPr>
          <w:rFonts w:ascii="Arial" w:hAnsi="Arial" w:cs="Arial"/>
          <w:b/>
        </w:rPr>
      </w:pPr>
      <w:r w:rsidRPr="00556126">
        <w:rPr>
          <w:rFonts w:ascii="Arial" w:hAnsi="Arial" w:cs="Arial"/>
          <w:b/>
        </w:rPr>
        <w:t>CATATAN ATAS HASIL LAPORAN KEUANGAN</w:t>
      </w:r>
    </w:p>
    <w:p w14:paraId="1DDC436B" w14:textId="77777777" w:rsidR="00D50313" w:rsidRDefault="00B60D2E" w:rsidP="00D50313">
      <w:pPr>
        <w:spacing w:after="120" w:line="276" w:lineRule="auto"/>
        <w:ind w:left="425"/>
        <w:jc w:val="both"/>
        <w:rPr>
          <w:rFonts w:ascii="Arial" w:hAnsi="Arial" w:cs="Arial"/>
        </w:rPr>
      </w:pPr>
      <w:r w:rsidRPr="00556126">
        <w:rPr>
          <w:rFonts w:ascii="Arial" w:hAnsi="Arial" w:cs="Arial"/>
        </w:rPr>
        <w:t>Catatan</w:t>
      </w:r>
      <w:r w:rsidR="00D50313">
        <w:rPr>
          <w:rFonts w:ascii="Arial" w:hAnsi="Arial" w:cs="Arial"/>
        </w:rPr>
        <w:t xml:space="preserve"> </w:t>
      </w:r>
      <w:r w:rsidRPr="00556126">
        <w:rPr>
          <w:rFonts w:ascii="Arial" w:hAnsi="Arial" w:cs="Arial"/>
        </w:rPr>
        <w:t>atas</w:t>
      </w:r>
      <w:r w:rsidR="00D50313">
        <w:rPr>
          <w:rFonts w:ascii="Arial" w:hAnsi="Arial" w:cs="Arial"/>
        </w:rPr>
        <w:t xml:space="preserve"> </w:t>
      </w:r>
      <w:r w:rsidRPr="00556126">
        <w:rPr>
          <w:rFonts w:ascii="Arial" w:hAnsi="Arial" w:cs="Arial"/>
        </w:rPr>
        <w:t>Hasil Laporan Keuangan menyajikan informasi</w:t>
      </w:r>
      <w:r>
        <w:rPr>
          <w:rFonts w:ascii="Arial" w:hAnsi="Arial" w:cs="Arial"/>
          <w:lang w:val="id-ID"/>
        </w:rPr>
        <w:t xml:space="preserve"> </w:t>
      </w:r>
      <w:r w:rsidRPr="00556126">
        <w:rPr>
          <w:rFonts w:ascii="Arial" w:hAnsi="Arial" w:cs="Arial"/>
        </w:rPr>
        <w:t>penjelasan pos-pos laporan keuangan</w:t>
      </w:r>
      <w:r>
        <w:rPr>
          <w:rFonts w:ascii="Arial" w:hAnsi="Arial" w:cs="Arial"/>
        </w:rPr>
        <w:t xml:space="preserve"> dalam rangka pengungkapan yang </w:t>
      </w:r>
      <w:r w:rsidRPr="00556126">
        <w:rPr>
          <w:rFonts w:ascii="Arial" w:hAnsi="Arial" w:cs="Arial"/>
        </w:rPr>
        <w:t>memadai antara lain mengenal das</w:t>
      </w:r>
      <w:r>
        <w:rPr>
          <w:rFonts w:ascii="Arial" w:hAnsi="Arial" w:cs="Arial"/>
        </w:rPr>
        <w:t xml:space="preserve">ar penyusunan laporan keuangan, </w:t>
      </w:r>
      <w:r w:rsidRPr="00556126">
        <w:rPr>
          <w:rFonts w:ascii="Arial" w:hAnsi="Arial" w:cs="Arial"/>
        </w:rPr>
        <w:t>kebajikan akuntansi, kejadian penting lainnya, dan informasi tambahan yang diperlukan.</w:t>
      </w:r>
    </w:p>
    <w:p w14:paraId="5141C836" w14:textId="17B6CE1A" w:rsidR="00B60D2E" w:rsidRPr="00556126" w:rsidRDefault="00B60D2E" w:rsidP="00D50313">
      <w:pPr>
        <w:spacing w:after="120" w:line="276" w:lineRule="auto"/>
        <w:ind w:left="425"/>
        <w:jc w:val="both"/>
        <w:rPr>
          <w:rFonts w:ascii="Arial" w:hAnsi="Arial" w:cs="Arial"/>
        </w:rPr>
      </w:pPr>
      <w:r w:rsidRPr="00556126">
        <w:rPr>
          <w:rFonts w:ascii="Arial" w:hAnsi="Arial" w:cs="Arial"/>
        </w:rPr>
        <w:t xml:space="preserve">Dalam   penyajian  dan  pembuatan  laporan  keuangan tersebut </w:t>
      </w:r>
      <w:r w:rsidRPr="00556126">
        <w:rPr>
          <w:rFonts w:ascii="Arial" w:hAnsi="Arial" w:cs="Arial"/>
          <w:lang w:val="id-ID"/>
        </w:rPr>
        <w:t xml:space="preserve">Pejabat </w:t>
      </w:r>
      <w:r w:rsidRPr="00556126">
        <w:rPr>
          <w:rFonts w:ascii="Arial" w:hAnsi="Arial" w:cs="Arial"/>
        </w:rPr>
        <w:t>Penata</w:t>
      </w:r>
      <w:r w:rsidR="00312ABA">
        <w:rPr>
          <w:rFonts w:ascii="Arial" w:hAnsi="Arial" w:cs="Arial"/>
        </w:rPr>
        <w:t xml:space="preserve">usahaan Keuangan (PPK) </w:t>
      </w:r>
      <w:r w:rsidRPr="00556126">
        <w:rPr>
          <w:rFonts w:ascii="Arial" w:hAnsi="Arial" w:cs="Arial"/>
        </w:rPr>
        <w:t>berpedoman</w:t>
      </w:r>
      <w:r w:rsidR="002F11E5">
        <w:rPr>
          <w:rFonts w:ascii="Arial" w:hAnsi="Arial" w:cs="Arial"/>
          <w:lang w:val="id-ID"/>
        </w:rPr>
        <w:t xml:space="preserve"> </w:t>
      </w:r>
      <w:r w:rsidRPr="00556126">
        <w:rPr>
          <w:rFonts w:ascii="Arial" w:hAnsi="Arial" w:cs="Arial"/>
        </w:rPr>
        <w:t xml:space="preserve">kepada </w:t>
      </w:r>
      <w:r w:rsidR="00312ABA">
        <w:rPr>
          <w:rFonts w:ascii="Arial" w:hAnsi="Arial" w:cs="Arial"/>
        </w:rPr>
        <w:t xml:space="preserve">Peraturan </w:t>
      </w:r>
      <w:r w:rsidR="00D50313" w:rsidRPr="00556126">
        <w:rPr>
          <w:rFonts w:ascii="Arial" w:hAnsi="Arial" w:cs="Arial"/>
        </w:rPr>
        <w:t xml:space="preserve">Pemerintah Nomor </w:t>
      </w:r>
      <w:r w:rsidR="00D50313">
        <w:rPr>
          <w:rFonts w:ascii="Arial" w:hAnsi="Arial" w:cs="Arial"/>
        </w:rPr>
        <w:t>71</w:t>
      </w:r>
      <w:r w:rsidR="00D50313" w:rsidRPr="00556126">
        <w:rPr>
          <w:rFonts w:ascii="Arial" w:hAnsi="Arial" w:cs="Arial"/>
        </w:rPr>
        <w:t xml:space="preserve"> Tahun 20</w:t>
      </w:r>
      <w:r w:rsidR="00D50313">
        <w:rPr>
          <w:rFonts w:ascii="Arial" w:hAnsi="Arial" w:cs="Arial"/>
        </w:rPr>
        <w:t>10</w:t>
      </w:r>
      <w:r w:rsidR="00D50313" w:rsidRPr="00556126">
        <w:rPr>
          <w:rFonts w:ascii="Arial" w:hAnsi="Arial" w:cs="Arial"/>
        </w:rPr>
        <w:t xml:space="preserve"> tentang Standar Akuntansi Pemerintah (SAP) </w:t>
      </w:r>
      <w:r w:rsidR="00D50313">
        <w:rPr>
          <w:rFonts w:ascii="Arial" w:hAnsi="Arial" w:cs="Arial"/>
        </w:rPr>
        <w:t xml:space="preserve">dan Peraturan Menteri Dalam Negeri Nomor 16 Tahun 2013 tentang Penerapan Standar Akuntansi Pemerintah Berbasis Akrual pada Pemerintah Daerah, </w:t>
      </w:r>
      <w:r w:rsidRPr="00556126">
        <w:rPr>
          <w:rFonts w:ascii="Arial" w:hAnsi="Arial" w:cs="Arial"/>
        </w:rPr>
        <w:t>dan petunjuk dan arahan dari B</w:t>
      </w:r>
      <w:r w:rsidR="00312ABA">
        <w:rPr>
          <w:rFonts w:ascii="Arial" w:hAnsi="Arial" w:cs="Arial"/>
        </w:rPr>
        <w:t>adan Pengelolaan Keuangan dan Pendapatan Daerah (BPKPD)</w:t>
      </w:r>
      <w:r w:rsidRPr="00556126">
        <w:rPr>
          <w:rFonts w:ascii="Arial" w:hAnsi="Arial" w:cs="Arial"/>
        </w:rPr>
        <w:t xml:space="preserve"> selaku Pejabat Pengelola Keuangan Daerah antara lain laporan tersebut menyajikan informasi tentang ekonomi makro, kebijakan keuangan dan pen</w:t>
      </w:r>
      <w:r w:rsidR="00312ABA">
        <w:rPr>
          <w:rFonts w:ascii="Arial" w:hAnsi="Arial" w:cs="Arial"/>
        </w:rPr>
        <w:t xml:space="preserve">capaian target kinerja keuangan </w:t>
      </w:r>
      <w:r w:rsidR="004E76BD">
        <w:rPr>
          <w:rFonts w:ascii="Arial" w:hAnsi="Arial" w:cs="Arial"/>
        </w:rPr>
        <w:t>Dinas Pekerjaan Umum dan Perumahan Rakyat</w:t>
      </w:r>
      <w:r w:rsidRPr="00556126">
        <w:rPr>
          <w:rFonts w:ascii="Arial" w:hAnsi="Arial" w:cs="Arial"/>
        </w:rPr>
        <w:t xml:space="preserve"> Provinsi Jambi.</w:t>
      </w:r>
    </w:p>
    <w:p w14:paraId="63AA9F73" w14:textId="77777777" w:rsidR="00B60D2E" w:rsidRDefault="00B60D2E" w:rsidP="007443A4">
      <w:pPr>
        <w:spacing w:line="276" w:lineRule="auto"/>
        <w:rPr>
          <w:rFonts w:ascii="Arial" w:hAnsi="Arial" w:cs="Arial"/>
          <w:lang w:val="id-ID"/>
        </w:rPr>
      </w:pPr>
    </w:p>
    <w:p w14:paraId="23B3E4D5" w14:textId="77777777" w:rsidR="00B60D2E" w:rsidRDefault="00B60D2E" w:rsidP="007443A4">
      <w:pPr>
        <w:spacing w:line="276" w:lineRule="auto"/>
        <w:rPr>
          <w:rFonts w:ascii="Arial" w:hAnsi="Arial" w:cs="Arial"/>
          <w:lang w:val="id-ID"/>
        </w:rPr>
      </w:pPr>
      <w:r>
        <w:rPr>
          <w:rFonts w:ascii="Arial" w:hAnsi="Arial" w:cs="Arial"/>
          <w:lang w:val="id-ID"/>
        </w:rPr>
        <w:br w:type="page"/>
      </w:r>
    </w:p>
    <w:p w14:paraId="475E81FD" w14:textId="77777777" w:rsidR="00B60D2E" w:rsidRDefault="00B60D2E" w:rsidP="007443A4">
      <w:pPr>
        <w:spacing w:line="276" w:lineRule="auto"/>
        <w:jc w:val="center"/>
        <w:rPr>
          <w:rFonts w:ascii="Arial" w:hAnsi="Arial" w:cs="Arial"/>
          <w:lang w:val="id-ID"/>
        </w:rPr>
      </w:pPr>
    </w:p>
    <w:p w14:paraId="0FADB31C" w14:textId="77777777" w:rsidR="00B60D2E" w:rsidRDefault="00B60D2E" w:rsidP="007443A4">
      <w:pPr>
        <w:spacing w:line="276" w:lineRule="auto"/>
        <w:jc w:val="center"/>
        <w:rPr>
          <w:rFonts w:ascii="Arial" w:hAnsi="Arial" w:cs="Arial"/>
          <w:lang w:val="id-ID"/>
        </w:rPr>
      </w:pPr>
    </w:p>
    <w:p w14:paraId="15BCF7BD" w14:textId="77777777" w:rsidR="00B60D2E" w:rsidRDefault="00B60D2E" w:rsidP="007443A4">
      <w:pPr>
        <w:spacing w:line="276" w:lineRule="auto"/>
        <w:jc w:val="center"/>
        <w:rPr>
          <w:rFonts w:ascii="Arial" w:hAnsi="Arial" w:cs="Arial"/>
          <w:lang w:val="id-ID"/>
        </w:rPr>
      </w:pPr>
    </w:p>
    <w:p w14:paraId="0D78DAD7" w14:textId="77777777" w:rsidR="00B60D2E" w:rsidRDefault="00B60D2E" w:rsidP="007443A4">
      <w:pPr>
        <w:spacing w:line="276" w:lineRule="auto"/>
        <w:jc w:val="center"/>
        <w:rPr>
          <w:rFonts w:ascii="Arial" w:hAnsi="Arial" w:cs="Arial"/>
          <w:lang w:val="id-ID"/>
        </w:rPr>
      </w:pPr>
    </w:p>
    <w:p w14:paraId="70702106" w14:textId="77777777" w:rsidR="00B60D2E" w:rsidRDefault="00B60D2E" w:rsidP="007443A4">
      <w:pPr>
        <w:spacing w:line="276" w:lineRule="auto"/>
        <w:jc w:val="center"/>
        <w:rPr>
          <w:rFonts w:ascii="Arial" w:hAnsi="Arial" w:cs="Arial"/>
          <w:lang w:val="id-ID"/>
        </w:rPr>
      </w:pPr>
    </w:p>
    <w:p w14:paraId="18AFE8DB" w14:textId="77777777" w:rsidR="00B60D2E" w:rsidRDefault="00B60D2E" w:rsidP="007443A4">
      <w:pPr>
        <w:spacing w:line="276" w:lineRule="auto"/>
        <w:jc w:val="center"/>
        <w:rPr>
          <w:rFonts w:ascii="Arial" w:hAnsi="Arial" w:cs="Arial"/>
          <w:lang w:val="id-ID"/>
        </w:rPr>
      </w:pPr>
    </w:p>
    <w:p w14:paraId="2F84CED5" w14:textId="77777777" w:rsidR="00B60D2E" w:rsidRDefault="00B60D2E" w:rsidP="007443A4">
      <w:pPr>
        <w:spacing w:line="276" w:lineRule="auto"/>
        <w:jc w:val="center"/>
        <w:rPr>
          <w:rFonts w:ascii="Arial" w:hAnsi="Arial" w:cs="Arial"/>
          <w:lang w:val="id-ID"/>
        </w:rPr>
      </w:pPr>
    </w:p>
    <w:p w14:paraId="14FFA0D7" w14:textId="77777777" w:rsidR="00B60D2E" w:rsidRDefault="00B60D2E" w:rsidP="007443A4">
      <w:pPr>
        <w:spacing w:line="276" w:lineRule="auto"/>
        <w:jc w:val="center"/>
        <w:rPr>
          <w:rFonts w:ascii="Arial" w:hAnsi="Arial" w:cs="Arial"/>
          <w:lang w:val="id-ID"/>
        </w:rPr>
      </w:pPr>
    </w:p>
    <w:p w14:paraId="2DCA1B51" w14:textId="77777777" w:rsidR="00B60D2E" w:rsidRDefault="00B60D2E" w:rsidP="007443A4">
      <w:pPr>
        <w:spacing w:line="276" w:lineRule="auto"/>
        <w:jc w:val="center"/>
        <w:rPr>
          <w:rFonts w:ascii="Arial" w:hAnsi="Arial" w:cs="Arial"/>
          <w:lang w:val="id-ID"/>
        </w:rPr>
      </w:pPr>
    </w:p>
    <w:p w14:paraId="3D86C9A5" w14:textId="77777777" w:rsidR="00B60D2E" w:rsidRDefault="00B60D2E" w:rsidP="007443A4">
      <w:pPr>
        <w:spacing w:line="276" w:lineRule="auto"/>
        <w:jc w:val="center"/>
        <w:rPr>
          <w:rFonts w:ascii="Arial" w:hAnsi="Arial" w:cs="Arial"/>
          <w:lang w:val="id-ID"/>
        </w:rPr>
      </w:pPr>
    </w:p>
    <w:p w14:paraId="76F282E6" w14:textId="77777777" w:rsidR="00B60D2E" w:rsidRDefault="00B60D2E" w:rsidP="007443A4">
      <w:pPr>
        <w:spacing w:line="276" w:lineRule="auto"/>
        <w:jc w:val="center"/>
        <w:rPr>
          <w:rFonts w:ascii="Arial" w:hAnsi="Arial" w:cs="Arial"/>
          <w:lang w:val="id-ID"/>
        </w:rPr>
      </w:pPr>
    </w:p>
    <w:p w14:paraId="5094A817" w14:textId="77777777" w:rsidR="00B60D2E" w:rsidRDefault="00B60D2E" w:rsidP="007443A4">
      <w:pPr>
        <w:spacing w:line="276" w:lineRule="auto"/>
        <w:jc w:val="center"/>
        <w:rPr>
          <w:rFonts w:ascii="Arial" w:hAnsi="Arial" w:cs="Arial"/>
          <w:lang w:val="id-ID"/>
        </w:rPr>
      </w:pPr>
    </w:p>
    <w:p w14:paraId="720161FB" w14:textId="77777777" w:rsidR="00B60D2E" w:rsidRDefault="00B60D2E" w:rsidP="007443A4">
      <w:pPr>
        <w:spacing w:line="276" w:lineRule="auto"/>
        <w:jc w:val="center"/>
        <w:rPr>
          <w:rFonts w:ascii="Arial" w:hAnsi="Arial" w:cs="Arial"/>
          <w:lang w:val="id-ID"/>
        </w:rPr>
      </w:pPr>
    </w:p>
    <w:p w14:paraId="3A18BC0A" w14:textId="77777777" w:rsidR="00B60D2E" w:rsidRDefault="00B60D2E" w:rsidP="007443A4">
      <w:pPr>
        <w:spacing w:line="276" w:lineRule="auto"/>
        <w:jc w:val="center"/>
        <w:rPr>
          <w:rFonts w:ascii="Arial" w:hAnsi="Arial" w:cs="Arial"/>
          <w:lang w:val="id-ID"/>
        </w:rPr>
      </w:pPr>
    </w:p>
    <w:p w14:paraId="61F2AE29" w14:textId="77777777" w:rsidR="00B60D2E" w:rsidRDefault="00B60D2E" w:rsidP="007443A4">
      <w:pPr>
        <w:spacing w:line="276" w:lineRule="auto"/>
        <w:jc w:val="center"/>
        <w:rPr>
          <w:rFonts w:ascii="Arial" w:hAnsi="Arial" w:cs="Arial"/>
          <w:lang w:val="id-ID"/>
        </w:rPr>
      </w:pPr>
    </w:p>
    <w:p w14:paraId="361055A1" w14:textId="77777777" w:rsidR="00B60D2E" w:rsidRDefault="00B60D2E" w:rsidP="007443A4">
      <w:pPr>
        <w:spacing w:line="276" w:lineRule="auto"/>
        <w:jc w:val="center"/>
        <w:rPr>
          <w:rFonts w:ascii="Arial" w:hAnsi="Arial" w:cs="Arial"/>
          <w:lang w:val="id-ID"/>
        </w:rPr>
      </w:pPr>
    </w:p>
    <w:p w14:paraId="2BB1C932" w14:textId="77777777" w:rsidR="00B60D2E" w:rsidRDefault="00B60D2E" w:rsidP="007443A4">
      <w:pPr>
        <w:spacing w:line="276" w:lineRule="auto"/>
        <w:jc w:val="center"/>
        <w:rPr>
          <w:rFonts w:ascii="Arial" w:hAnsi="Arial" w:cs="Arial"/>
          <w:lang w:val="id-ID"/>
        </w:rPr>
      </w:pPr>
    </w:p>
    <w:p w14:paraId="5E80567C" w14:textId="77777777" w:rsidR="00B60D2E" w:rsidRDefault="00B60D2E" w:rsidP="007443A4">
      <w:pPr>
        <w:spacing w:line="276" w:lineRule="auto"/>
        <w:jc w:val="center"/>
        <w:rPr>
          <w:rFonts w:ascii="Arial" w:hAnsi="Arial" w:cs="Arial"/>
          <w:lang w:val="id-ID"/>
        </w:rPr>
      </w:pPr>
    </w:p>
    <w:p w14:paraId="7C82AC48" w14:textId="77777777" w:rsidR="00B60D2E" w:rsidRDefault="00B60D2E" w:rsidP="007443A4">
      <w:pPr>
        <w:spacing w:line="276" w:lineRule="auto"/>
        <w:jc w:val="center"/>
        <w:rPr>
          <w:rFonts w:ascii="Arial" w:hAnsi="Arial" w:cs="Arial"/>
          <w:lang w:val="id-ID"/>
        </w:rPr>
      </w:pPr>
    </w:p>
    <w:p w14:paraId="3C18532C" w14:textId="77777777" w:rsidR="00B60D2E" w:rsidRDefault="00B60D2E" w:rsidP="007443A4">
      <w:pPr>
        <w:spacing w:line="276" w:lineRule="auto"/>
        <w:jc w:val="center"/>
        <w:rPr>
          <w:rFonts w:ascii="Arial" w:hAnsi="Arial" w:cs="Arial"/>
          <w:lang w:val="id-ID"/>
        </w:rPr>
      </w:pPr>
    </w:p>
    <w:p w14:paraId="0C3B9322" w14:textId="77777777" w:rsidR="00B60D2E" w:rsidRDefault="00B60D2E" w:rsidP="007443A4">
      <w:pPr>
        <w:spacing w:line="276" w:lineRule="auto"/>
        <w:jc w:val="center"/>
        <w:rPr>
          <w:rFonts w:ascii="Arial" w:hAnsi="Arial" w:cs="Arial"/>
          <w:lang w:val="id-ID"/>
        </w:rPr>
      </w:pPr>
    </w:p>
    <w:p w14:paraId="64883227" w14:textId="77777777" w:rsidR="00B60D2E" w:rsidRDefault="00B60D2E" w:rsidP="007443A4">
      <w:pPr>
        <w:spacing w:line="276" w:lineRule="auto"/>
        <w:jc w:val="center"/>
        <w:rPr>
          <w:rFonts w:ascii="Arial" w:hAnsi="Arial" w:cs="Arial"/>
          <w:lang w:val="id-ID"/>
        </w:rPr>
      </w:pPr>
    </w:p>
    <w:p w14:paraId="57F8E1DA" w14:textId="77777777" w:rsidR="00B60D2E" w:rsidRPr="00B60D2E" w:rsidRDefault="00B60D2E" w:rsidP="0048045F">
      <w:pPr>
        <w:spacing w:line="276" w:lineRule="auto"/>
        <w:jc w:val="center"/>
        <w:rPr>
          <w:rFonts w:ascii="Arial" w:hAnsi="Arial" w:cs="Arial"/>
          <w:lang w:val="id-ID"/>
        </w:rPr>
      </w:pPr>
      <w:r w:rsidRPr="00661B25">
        <w:rPr>
          <w:rFonts w:ascii="Arial" w:hAnsi="Arial" w:cs="Arial"/>
          <w:b/>
          <w:i/>
          <w:sz w:val="32"/>
          <w:lang w:val="id-ID"/>
        </w:rPr>
        <w:t>LAPORAN KEUANGAN</w:t>
      </w:r>
    </w:p>
    <w:p w14:paraId="01FD4051" w14:textId="77777777" w:rsidR="00B60D2E" w:rsidRDefault="00B60D2E" w:rsidP="007443A4">
      <w:pPr>
        <w:spacing w:line="276" w:lineRule="auto"/>
        <w:rPr>
          <w:rFonts w:ascii="Arial" w:hAnsi="Arial" w:cs="Arial"/>
          <w:sz w:val="32"/>
        </w:rPr>
      </w:pPr>
      <w:r>
        <w:rPr>
          <w:rFonts w:ascii="Arial" w:hAnsi="Arial" w:cs="Arial"/>
          <w:sz w:val="32"/>
        </w:rPr>
        <w:br w:type="page"/>
      </w:r>
    </w:p>
    <w:p w14:paraId="6B9907EA" w14:textId="77777777" w:rsidR="00661B25" w:rsidRPr="00F0491D" w:rsidRDefault="00661B25" w:rsidP="007443A4">
      <w:pPr>
        <w:spacing w:line="276" w:lineRule="auto"/>
        <w:rPr>
          <w:rFonts w:ascii="Arial" w:hAnsi="Arial" w:cs="Arial"/>
          <w:lang w:val="id-ID"/>
        </w:rPr>
        <w:sectPr w:rsidR="00661B25" w:rsidRPr="00F0491D" w:rsidSect="00CC2142">
          <w:footerReference w:type="default" r:id="rId9"/>
          <w:type w:val="continuous"/>
          <w:pgSz w:w="12242" w:h="18722" w:code="400"/>
          <w:pgMar w:top="1985" w:right="1701" w:bottom="1701" w:left="1985" w:header="709" w:footer="907" w:gutter="0"/>
          <w:pgNumType w:fmt="lowerRoman"/>
          <w:cols w:space="708"/>
          <w:docGrid w:linePitch="360"/>
        </w:sectPr>
      </w:pPr>
    </w:p>
    <w:p w14:paraId="68D18775" w14:textId="77777777" w:rsidR="00A368E6" w:rsidRPr="00556126" w:rsidRDefault="00A368E6" w:rsidP="007443A4">
      <w:pPr>
        <w:tabs>
          <w:tab w:val="left" w:pos="1800"/>
        </w:tabs>
        <w:spacing w:line="276" w:lineRule="auto"/>
        <w:ind w:left="1843" w:hanging="2160"/>
        <w:jc w:val="both"/>
        <w:rPr>
          <w:rFonts w:ascii="Arial" w:hAnsi="Arial" w:cs="Arial"/>
          <w:lang w:val="id-ID"/>
        </w:rPr>
      </w:pPr>
    </w:p>
    <w:p w14:paraId="49467031" w14:textId="77777777" w:rsidR="00D83264" w:rsidRPr="00556126" w:rsidRDefault="00C53813" w:rsidP="007443A4">
      <w:pPr>
        <w:tabs>
          <w:tab w:val="left" w:pos="1800"/>
        </w:tabs>
        <w:spacing w:line="276" w:lineRule="auto"/>
        <w:ind w:left="1843" w:hanging="2269"/>
        <w:jc w:val="both"/>
        <w:rPr>
          <w:rFonts w:ascii="Arial" w:hAnsi="Arial" w:cs="Arial"/>
        </w:rPr>
      </w:pPr>
      <w:r w:rsidRPr="00556126">
        <w:rPr>
          <w:rFonts w:ascii="Arial" w:hAnsi="Arial" w:cs="Arial"/>
        </w:rPr>
        <w:tab/>
      </w:r>
    </w:p>
    <w:p w14:paraId="2E4AD5BA" w14:textId="77777777" w:rsidR="00D83264" w:rsidRPr="00556126" w:rsidRDefault="00D83264" w:rsidP="007443A4">
      <w:pPr>
        <w:tabs>
          <w:tab w:val="left" w:pos="1800"/>
        </w:tabs>
        <w:spacing w:line="276" w:lineRule="auto"/>
        <w:ind w:left="1843" w:hanging="1800"/>
        <w:jc w:val="both"/>
        <w:rPr>
          <w:rFonts w:ascii="Arial" w:hAnsi="Arial" w:cs="Arial"/>
        </w:rPr>
      </w:pPr>
    </w:p>
    <w:p w14:paraId="07F616D1" w14:textId="77777777" w:rsidR="00B60D2E" w:rsidRDefault="00B60D2E" w:rsidP="007443A4">
      <w:pPr>
        <w:spacing w:line="276" w:lineRule="auto"/>
        <w:outlineLvl w:val="0"/>
        <w:rPr>
          <w:rFonts w:ascii="Arial" w:hAnsi="Arial" w:cs="Arial"/>
          <w:lang w:val="id-ID"/>
        </w:rPr>
      </w:pPr>
    </w:p>
    <w:p w14:paraId="06D60607" w14:textId="77777777" w:rsidR="00B60D2E" w:rsidRDefault="00B60D2E" w:rsidP="007443A4">
      <w:pPr>
        <w:spacing w:line="276" w:lineRule="auto"/>
        <w:outlineLvl w:val="0"/>
        <w:rPr>
          <w:rFonts w:ascii="Arial" w:hAnsi="Arial" w:cs="Arial"/>
          <w:lang w:val="id-ID"/>
        </w:rPr>
      </w:pPr>
    </w:p>
    <w:p w14:paraId="5BB1F390" w14:textId="77777777" w:rsidR="00B60D2E" w:rsidRDefault="00B60D2E" w:rsidP="007443A4">
      <w:pPr>
        <w:spacing w:line="276" w:lineRule="auto"/>
        <w:outlineLvl w:val="0"/>
        <w:rPr>
          <w:rFonts w:ascii="Arial" w:hAnsi="Arial" w:cs="Arial"/>
          <w:lang w:val="id-ID"/>
        </w:rPr>
      </w:pPr>
    </w:p>
    <w:p w14:paraId="54D9BDEB" w14:textId="77777777" w:rsidR="00B60D2E" w:rsidRDefault="00B60D2E" w:rsidP="007443A4">
      <w:pPr>
        <w:spacing w:line="276" w:lineRule="auto"/>
        <w:outlineLvl w:val="0"/>
        <w:rPr>
          <w:rFonts w:ascii="Arial" w:hAnsi="Arial" w:cs="Arial"/>
          <w:lang w:val="id-ID"/>
        </w:rPr>
      </w:pPr>
    </w:p>
    <w:p w14:paraId="4057BBB6" w14:textId="77777777" w:rsidR="00B60D2E" w:rsidRDefault="00B60D2E" w:rsidP="007443A4">
      <w:pPr>
        <w:spacing w:line="276" w:lineRule="auto"/>
        <w:outlineLvl w:val="0"/>
        <w:rPr>
          <w:rFonts w:ascii="Arial" w:hAnsi="Arial" w:cs="Arial"/>
          <w:lang w:val="id-ID"/>
        </w:rPr>
      </w:pPr>
    </w:p>
    <w:p w14:paraId="00C8F8B5" w14:textId="77777777" w:rsidR="00B60D2E" w:rsidRDefault="00B60D2E" w:rsidP="007443A4">
      <w:pPr>
        <w:spacing w:line="276" w:lineRule="auto"/>
        <w:outlineLvl w:val="0"/>
        <w:rPr>
          <w:rFonts w:ascii="Arial" w:hAnsi="Arial" w:cs="Arial"/>
          <w:lang w:val="id-ID"/>
        </w:rPr>
      </w:pPr>
    </w:p>
    <w:p w14:paraId="38F9E516" w14:textId="77777777" w:rsidR="00B60D2E" w:rsidRDefault="00B60D2E" w:rsidP="007443A4">
      <w:pPr>
        <w:spacing w:line="276" w:lineRule="auto"/>
        <w:outlineLvl w:val="0"/>
        <w:rPr>
          <w:rFonts w:ascii="Arial" w:hAnsi="Arial" w:cs="Arial"/>
          <w:lang w:val="id-ID"/>
        </w:rPr>
      </w:pPr>
    </w:p>
    <w:p w14:paraId="65D652B6" w14:textId="77777777" w:rsidR="00B60D2E" w:rsidRDefault="00B60D2E" w:rsidP="007443A4">
      <w:pPr>
        <w:spacing w:line="276" w:lineRule="auto"/>
        <w:outlineLvl w:val="0"/>
        <w:rPr>
          <w:rFonts w:ascii="Arial" w:hAnsi="Arial" w:cs="Arial"/>
          <w:lang w:val="id-ID"/>
        </w:rPr>
      </w:pPr>
    </w:p>
    <w:p w14:paraId="6A2FEDA0" w14:textId="77777777" w:rsidR="00B60D2E" w:rsidRDefault="00B60D2E" w:rsidP="007443A4">
      <w:pPr>
        <w:spacing w:line="276" w:lineRule="auto"/>
        <w:outlineLvl w:val="0"/>
        <w:rPr>
          <w:rFonts w:ascii="Arial" w:hAnsi="Arial" w:cs="Arial"/>
          <w:lang w:val="id-ID"/>
        </w:rPr>
      </w:pPr>
    </w:p>
    <w:p w14:paraId="4BBC0757" w14:textId="77777777" w:rsidR="00B60D2E" w:rsidRDefault="00B60D2E" w:rsidP="007443A4">
      <w:pPr>
        <w:spacing w:line="276" w:lineRule="auto"/>
        <w:outlineLvl w:val="0"/>
        <w:rPr>
          <w:rFonts w:ascii="Arial" w:hAnsi="Arial" w:cs="Arial"/>
          <w:lang w:val="id-ID"/>
        </w:rPr>
      </w:pPr>
    </w:p>
    <w:p w14:paraId="077263E2" w14:textId="77777777" w:rsidR="00B60D2E" w:rsidRDefault="00B60D2E" w:rsidP="007443A4">
      <w:pPr>
        <w:spacing w:line="276" w:lineRule="auto"/>
        <w:outlineLvl w:val="0"/>
        <w:rPr>
          <w:rFonts w:ascii="Arial" w:hAnsi="Arial" w:cs="Arial"/>
          <w:lang w:val="id-ID"/>
        </w:rPr>
      </w:pPr>
    </w:p>
    <w:p w14:paraId="4A6E8F52" w14:textId="77777777" w:rsidR="00B60D2E" w:rsidRDefault="00B60D2E" w:rsidP="007443A4">
      <w:pPr>
        <w:spacing w:line="276" w:lineRule="auto"/>
        <w:outlineLvl w:val="0"/>
        <w:rPr>
          <w:rFonts w:ascii="Arial" w:hAnsi="Arial" w:cs="Arial"/>
          <w:lang w:val="id-ID"/>
        </w:rPr>
      </w:pPr>
    </w:p>
    <w:p w14:paraId="0E7D1BCD" w14:textId="77777777" w:rsidR="00B60D2E" w:rsidRDefault="00B60D2E" w:rsidP="007443A4">
      <w:pPr>
        <w:spacing w:line="276" w:lineRule="auto"/>
        <w:outlineLvl w:val="0"/>
        <w:rPr>
          <w:rFonts w:ascii="Arial" w:hAnsi="Arial" w:cs="Arial"/>
          <w:lang w:val="id-ID"/>
        </w:rPr>
      </w:pPr>
    </w:p>
    <w:p w14:paraId="70A0473C" w14:textId="77777777" w:rsidR="00B60D2E" w:rsidRDefault="00B60D2E" w:rsidP="007443A4">
      <w:pPr>
        <w:spacing w:line="276" w:lineRule="auto"/>
        <w:outlineLvl w:val="0"/>
        <w:rPr>
          <w:rFonts w:ascii="Arial" w:hAnsi="Arial" w:cs="Arial"/>
          <w:lang w:val="id-ID"/>
        </w:rPr>
      </w:pPr>
    </w:p>
    <w:p w14:paraId="4FD9B8BD" w14:textId="77777777" w:rsidR="00B60D2E" w:rsidRDefault="00B60D2E" w:rsidP="007443A4">
      <w:pPr>
        <w:spacing w:line="276" w:lineRule="auto"/>
        <w:outlineLvl w:val="0"/>
        <w:rPr>
          <w:rFonts w:ascii="Arial" w:hAnsi="Arial" w:cs="Arial"/>
          <w:lang w:val="id-ID"/>
        </w:rPr>
      </w:pPr>
    </w:p>
    <w:p w14:paraId="6E9112E2" w14:textId="77777777" w:rsidR="00B60D2E" w:rsidRDefault="00B60D2E" w:rsidP="007443A4">
      <w:pPr>
        <w:spacing w:line="276" w:lineRule="auto"/>
        <w:outlineLvl w:val="0"/>
        <w:rPr>
          <w:rFonts w:ascii="Arial" w:hAnsi="Arial" w:cs="Arial"/>
          <w:lang w:val="id-ID"/>
        </w:rPr>
      </w:pPr>
    </w:p>
    <w:p w14:paraId="4E8E5B57" w14:textId="77777777" w:rsidR="00B60D2E" w:rsidRDefault="00B60D2E" w:rsidP="007443A4">
      <w:pPr>
        <w:spacing w:line="276" w:lineRule="auto"/>
        <w:outlineLvl w:val="0"/>
        <w:rPr>
          <w:rFonts w:ascii="Arial" w:hAnsi="Arial" w:cs="Arial"/>
          <w:lang w:val="id-ID"/>
        </w:rPr>
      </w:pPr>
    </w:p>
    <w:p w14:paraId="46530088" w14:textId="77777777" w:rsidR="00B60D2E" w:rsidRDefault="00B60D2E" w:rsidP="007443A4">
      <w:pPr>
        <w:spacing w:line="276" w:lineRule="auto"/>
        <w:outlineLvl w:val="0"/>
        <w:rPr>
          <w:rFonts w:ascii="Arial" w:hAnsi="Arial" w:cs="Arial"/>
          <w:lang w:val="id-ID"/>
        </w:rPr>
      </w:pPr>
    </w:p>
    <w:p w14:paraId="794838C5" w14:textId="77777777" w:rsidR="00B60D2E" w:rsidRDefault="00B60D2E" w:rsidP="007443A4">
      <w:pPr>
        <w:spacing w:line="276" w:lineRule="auto"/>
        <w:outlineLvl w:val="0"/>
        <w:rPr>
          <w:rFonts w:ascii="Arial" w:hAnsi="Arial" w:cs="Arial"/>
          <w:lang w:val="id-ID"/>
        </w:rPr>
      </w:pPr>
    </w:p>
    <w:p w14:paraId="62B6D5D3" w14:textId="77777777" w:rsidR="00B60D2E" w:rsidRDefault="00B60D2E" w:rsidP="007443A4">
      <w:pPr>
        <w:spacing w:line="276" w:lineRule="auto"/>
        <w:outlineLvl w:val="0"/>
        <w:rPr>
          <w:rFonts w:ascii="Arial" w:hAnsi="Arial" w:cs="Arial"/>
          <w:lang w:val="id-ID"/>
        </w:rPr>
      </w:pPr>
    </w:p>
    <w:p w14:paraId="1B35EE06" w14:textId="77777777" w:rsidR="00661B25" w:rsidRPr="00B60D2E" w:rsidRDefault="00B60D2E" w:rsidP="007443A4">
      <w:pPr>
        <w:spacing w:line="276" w:lineRule="auto"/>
        <w:jc w:val="center"/>
        <w:outlineLvl w:val="0"/>
        <w:rPr>
          <w:rFonts w:ascii="Arial" w:hAnsi="Arial" w:cs="Arial"/>
          <w:b/>
          <w:i/>
          <w:sz w:val="32"/>
          <w:lang w:val="id-ID"/>
        </w:rPr>
      </w:pPr>
      <w:r w:rsidRPr="00661B25">
        <w:rPr>
          <w:rFonts w:ascii="Arial" w:hAnsi="Arial" w:cs="Arial"/>
          <w:b/>
          <w:i/>
          <w:sz w:val="32"/>
        </w:rPr>
        <w:t>LAPORAN REALISASI ANGGARAN</w:t>
      </w:r>
    </w:p>
    <w:p w14:paraId="7EF92502" w14:textId="77777777" w:rsidR="00B60D2E" w:rsidRDefault="00B60D2E" w:rsidP="007443A4">
      <w:pPr>
        <w:spacing w:line="276" w:lineRule="auto"/>
        <w:rPr>
          <w:rFonts w:ascii="Arial" w:hAnsi="Arial" w:cs="Arial"/>
          <w:b/>
          <w:i/>
          <w:sz w:val="32"/>
          <w:lang w:val="id-ID"/>
        </w:rPr>
      </w:pPr>
      <w:r>
        <w:rPr>
          <w:rFonts w:ascii="Arial" w:hAnsi="Arial" w:cs="Arial"/>
          <w:b/>
          <w:i/>
          <w:sz w:val="32"/>
          <w:lang w:val="id-ID"/>
        </w:rPr>
        <w:br w:type="page"/>
      </w:r>
    </w:p>
    <w:p w14:paraId="370DACD9" w14:textId="77777777" w:rsidR="00B9748D" w:rsidRPr="002F11E5" w:rsidRDefault="00B9748D" w:rsidP="007443A4">
      <w:pPr>
        <w:spacing w:line="276" w:lineRule="auto"/>
        <w:rPr>
          <w:rFonts w:ascii="Arial" w:hAnsi="Arial" w:cs="Arial"/>
          <w:sz w:val="32"/>
          <w:lang w:val="id-ID"/>
        </w:rPr>
      </w:pPr>
    </w:p>
    <w:p w14:paraId="22ACC2B2" w14:textId="77777777" w:rsidR="002F11E5" w:rsidRDefault="002F11E5" w:rsidP="007443A4">
      <w:pPr>
        <w:tabs>
          <w:tab w:val="left" w:pos="1800"/>
        </w:tabs>
        <w:spacing w:line="276" w:lineRule="auto"/>
        <w:ind w:left="1800" w:hanging="1800"/>
        <w:jc w:val="center"/>
        <w:outlineLvl w:val="0"/>
        <w:rPr>
          <w:rFonts w:ascii="Arial" w:hAnsi="Arial" w:cs="Arial"/>
          <w:b/>
          <w:i/>
          <w:sz w:val="32"/>
          <w:lang w:val="id-ID"/>
        </w:rPr>
      </w:pPr>
    </w:p>
    <w:p w14:paraId="58B5F38A" w14:textId="77777777" w:rsidR="002F11E5" w:rsidRDefault="002F11E5" w:rsidP="007443A4">
      <w:pPr>
        <w:tabs>
          <w:tab w:val="left" w:pos="1800"/>
        </w:tabs>
        <w:spacing w:line="276" w:lineRule="auto"/>
        <w:ind w:left="1800" w:hanging="1800"/>
        <w:jc w:val="center"/>
        <w:outlineLvl w:val="0"/>
        <w:rPr>
          <w:rFonts w:ascii="Arial" w:hAnsi="Arial" w:cs="Arial"/>
          <w:b/>
          <w:i/>
          <w:sz w:val="32"/>
          <w:lang w:val="id-ID"/>
        </w:rPr>
      </w:pPr>
    </w:p>
    <w:p w14:paraId="574CDCE8" w14:textId="77777777" w:rsidR="002F11E5" w:rsidRDefault="002F11E5" w:rsidP="007443A4">
      <w:pPr>
        <w:tabs>
          <w:tab w:val="left" w:pos="1800"/>
        </w:tabs>
        <w:spacing w:line="276" w:lineRule="auto"/>
        <w:ind w:left="1800" w:hanging="1800"/>
        <w:jc w:val="center"/>
        <w:outlineLvl w:val="0"/>
        <w:rPr>
          <w:rFonts w:ascii="Arial" w:hAnsi="Arial" w:cs="Arial"/>
          <w:b/>
          <w:i/>
          <w:sz w:val="32"/>
          <w:lang w:val="id-ID"/>
        </w:rPr>
      </w:pPr>
    </w:p>
    <w:p w14:paraId="3AC3A013" w14:textId="77777777" w:rsidR="002F11E5" w:rsidRDefault="002F11E5" w:rsidP="007443A4">
      <w:pPr>
        <w:tabs>
          <w:tab w:val="left" w:pos="1800"/>
        </w:tabs>
        <w:spacing w:line="276" w:lineRule="auto"/>
        <w:ind w:left="1800" w:hanging="1800"/>
        <w:jc w:val="center"/>
        <w:outlineLvl w:val="0"/>
        <w:rPr>
          <w:rFonts w:ascii="Arial" w:hAnsi="Arial" w:cs="Arial"/>
          <w:b/>
          <w:i/>
          <w:sz w:val="32"/>
          <w:lang w:val="id-ID"/>
        </w:rPr>
      </w:pPr>
    </w:p>
    <w:p w14:paraId="7DE0D30A" w14:textId="77777777" w:rsidR="002F11E5" w:rsidRDefault="002F11E5" w:rsidP="007443A4">
      <w:pPr>
        <w:tabs>
          <w:tab w:val="left" w:pos="1800"/>
        </w:tabs>
        <w:spacing w:line="276" w:lineRule="auto"/>
        <w:ind w:left="1800" w:hanging="1800"/>
        <w:jc w:val="center"/>
        <w:outlineLvl w:val="0"/>
        <w:rPr>
          <w:rFonts w:ascii="Arial" w:hAnsi="Arial" w:cs="Arial"/>
          <w:b/>
          <w:i/>
          <w:sz w:val="32"/>
          <w:lang w:val="id-ID"/>
        </w:rPr>
      </w:pPr>
    </w:p>
    <w:p w14:paraId="350D142E" w14:textId="77777777" w:rsidR="002F11E5" w:rsidRDefault="002F11E5" w:rsidP="007443A4">
      <w:pPr>
        <w:tabs>
          <w:tab w:val="left" w:pos="1800"/>
        </w:tabs>
        <w:spacing w:line="276" w:lineRule="auto"/>
        <w:ind w:left="1800" w:hanging="1800"/>
        <w:jc w:val="center"/>
        <w:outlineLvl w:val="0"/>
        <w:rPr>
          <w:rFonts w:ascii="Arial" w:hAnsi="Arial" w:cs="Arial"/>
          <w:b/>
          <w:i/>
          <w:sz w:val="32"/>
          <w:lang w:val="id-ID"/>
        </w:rPr>
      </w:pPr>
    </w:p>
    <w:p w14:paraId="51CBF1C4" w14:textId="77777777" w:rsidR="002F11E5" w:rsidRDefault="002F11E5" w:rsidP="007443A4">
      <w:pPr>
        <w:tabs>
          <w:tab w:val="left" w:pos="1800"/>
        </w:tabs>
        <w:spacing w:line="276" w:lineRule="auto"/>
        <w:ind w:left="1800" w:hanging="1800"/>
        <w:jc w:val="center"/>
        <w:outlineLvl w:val="0"/>
        <w:rPr>
          <w:rFonts w:ascii="Arial" w:hAnsi="Arial" w:cs="Arial"/>
          <w:b/>
          <w:i/>
          <w:sz w:val="32"/>
          <w:lang w:val="id-ID"/>
        </w:rPr>
      </w:pPr>
    </w:p>
    <w:p w14:paraId="1806C9DE" w14:textId="77777777" w:rsidR="007443A4" w:rsidRDefault="007443A4" w:rsidP="007443A4">
      <w:pPr>
        <w:tabs>
          <w:tab w:val="left" w:pos="1800"/>
        </w:tabs>
        <w:spacing w:line="276" w:lineRule="auto"/>
        <w:ind w:left="1800" w:hanging="1800"/>
        <w:jc w:val="center"/>
        <w:outlineLvl w:val="0"/>
        <w:rPr>
          <w:rFonts w:ascii="Arial" w:hAnsi="Arial" w:cs="Arial"/>
          <w:b/>
          <w:i/>
          <w:sz w:val="32"/>
          <w:lang w:val="id-ID"/>
        </w:rPr>
      </w:pPr>
    </w:p>
    <w:p w14:paraId="577AFF12" w14:textId="77777777" w:rsidR="002F11E5" w:rsidRDefault="002F11E5" w:rsidP="007443A4">
      <w:pPr>
        <w:tabs>
          <w:tab w:val="left" w:pos="1800"/>
        </w:tabs>
        <w:spacing w:line="276" w:lineRule="auto"/>
        <w:ind w:left="1800" w:hanging="1800"/>
        <w:jc w:val="center"/>
        <w:outlineLvl w:val="0"/>
        <w:rPr>
          <w:rFonts w:ascii="Arial" w:hAnsi="Arial" w:cs="Arial"/>
          <w:b/>
          <w:i/>
          <w:sz w:val="32"/>
          <w:lang w:val="id-ID"/>
        </w:rPr>
      </w:pPr>
    </w:p>
    <w:p w14:paraId="249842F0" w14:textId="77777777" w:rsidR="002F11E5" w:rsidRDefault="002F11E5" w:rsidP="007443A4">
      <w:pPr>
        <w:tabs>
          <w:tab w:val="left" w:pos="1800"/>
        </w:tabs>
        <w:spacing w:line="276" w:lineRule="auto"/>
        <w:ind w:left="1800" w:hanging="1800"/>
        <w:jc w:val="center"/>
        <w:outlineLvl w:val="0"/>
        <w:rPr>
          <w:rFonts w:ascii="Arial" w:hAnsi="Arial" w:cs="Arial"/>
          <w:b/>
          <w:i/>
          <w:sz w:val="32"/>
          <w:lang w:val="id-ID"/>
        </w:rPr>
      </w:pPr>
    </w:p>
    <w:p w14:paraId="004CAC29" w14:textId="77777777" w:rsidR="002F11E5" w:rsidRDefault="002F11E5" w:rsidP="007443A4">
      <w:pPr>
        <w:tabs>
          <w:tab w:val="left" w:pos="1800"/>
        </w:tabs>
        <w:spacing w:line="276" w:lineRule="auto"/>
        <w:ind w:left="1800" w:hanging="1800"/>
        <w:jc w:val="center"/>
        <w:outlineLvl w:val="0"/>
        <w:rPr>
          <w:rFonts w:ascii="Arial" w:hAnsi="Arial" w:cs="Arial"/>
          <w:b/>
          <w:i/>
          <w:sz w:val="32"/>
          <w:lang w:val="id-ID"/>
        </w:rPr>
      </w:pPr>
    </w:p>
    <w:p w14:paraId="18755280" w14:textId="77777777" w:rsidR="002F11E5" w:rsidRDefault="002F11E5" w:rsidP="007443A4">
      <w:pPr>
        <w:tabs>
          <w:tab w:val="left" w:pos="1800"/>
        </w:tabs>
        <w:spacing w:line="276" w:lineRule="auto"/>
        <w:ind w:left="1800" w:hanging="1800"/>
        <w:jc w:val="center"/>
        <w:outlineLvl w:val="0"/>
        <w:rPr>
          <w:rFonts w:ascii="Arial" w:hAnsi="Arial" w:cs="Arial"/>
          <w:b/>
          <w:i/>
          <w:sz w:val="32"/>
          <w:lang w:val="id-ID"/>
        </w:rPr>
      </w:pPr>
    </w:p>
    <w:p w14:paraId="67EAB56B" w14:textId="77777777" w:rsidR="002F11E5" w:rsidRDefault="002F11E5" w:rsidP="007443A4">
      <w:pPr>
        <w:tabs>
          <w:tab w:val="left" w:pos="1800"/>
        </w:tabs>
        <w:spacing w:line="276" w:lineRule="auto"/>
        <w:ind w:left="1800" w:hanging="1800"/>
        <w:jc w:val="center"/>
        <w:outlineLvl w:val="0"/>
        <w:rPr>
          <w:rFonts w:ascii="Arial" w:hAnsi="Arial" w:cs="Arial"/>
          <w:b/>
          <w:i/>
          <w:sz w:val="32"/>
          <w:lang w:val="id-ID"/>
        </w:rPr>
      </w:pPr>
    </w:p>
    <w:p w14:paraId="323EA591" w14:textId="77777777" w:rsidR="002F11E5" w:rsidRDefault="002F11E5" w:rsidP="007443A4">
      <w:pPr>
        <w:tabs>
          <w:tab w:val="left" w:pos="1800"/>
        </w:tabs>
        <w:spacing w:line="276" w:lineRule="auto"/>
        <w:ind w:left="1800" w:hanging="1800"/>
        <w:jc w:val="center"/>
        <w:outlineLvl w:val="0"/>
        <w:rPr>
          <w:rFonts w:ascii="Arial" w:hAnsi="Arial" w:cs="Arial"/>
          <w:b/>
          <w:i/>
          <w:sz w:val="32"/>
          <w:lang w:val="id-ID"/>
        </w:rPr>
      </w:pPr>
    </w:p>
    <w:p w14:paraId="2862739C" w14:textId="77777777" w:rsidR="002F11E5" w:rsidRDefault="002F11E5" w:rsidP="007443A4">
      <w:pPr>
        <w:tabs>
          <w:tab w:val="left" w:pos="1800"/>
        </w:tabs>
        <w:spacing w:line="276" w:lineRule="auto"/>
        <w:ind w:left="1800" w:hanging="1800"/>
        <w:jc w:val="center"/>
        <w:outlineLvl w:val="0"/>
        <w:rPr>
          <w:rFonts w:ascii="Arial" w:hAnsi="Arial" w:cs="Arial"/>
          <w:b/>
          <w:i/>
          <w:sz w:val="32"/>
          <w:lang w:val="id-ID"/>
        </w:rPr>
      </w:pPr>
    </w:p>
    <w:p w14:paraId="63F9E988" w14:textId="77777777" w:rsidR="002F11E5" w:rsidRDefault="002F11E5" w:rsidP="007443A4">
      <w:pPr>
        <w:tabs>
          <w:tab w:val="left" w:pos="1800"/>
        </w:tabs>
        <w:spacing w:line="276" w:lineRule="auto"/>
        <w:ind w:left="1800" w:hanging="1800"/>
        <w:jc w:val="center"/>
        <w:outlineLvl w:val="0"/>
        <w:rPr>
          <w:rFonts w:ascii="Arial" w:hAnsi="Arial" w:cs="Arial"/>
          <w:b/>
          <w:i/>
          <w:sz w:val="32"/>
          <w:lang w:val="id-ID"/>
        </w:rPr>
      </w:pPr>
    </w:p>
    <w:p w14:paraId="0580F9A6" w14:textId="77777777" w:rsidR="000823DC" w:rsidRDefault="000823DC" w:rsidP="007443A4">
      <w:pPr>
        <w:tabs>
          <w:tab w:val="left" w:pos="1800"/>
        </w:tabs>
        <w:spacing w:line="276" w:lineRule="auto"/>
        <w:ind w:left="1800" w:hanging="1800"/>
        <w:jc w:val="center"/>
        <w:rPr>
          <w:rFonts w:ascii="Arial" w:hAnsi="Arial" w:cs="Arial"/>
          <w:b/>
          <w:i/>
          <w:sz w:val="32"/>
        </w:rPr>
      </w:pPr>
      <w:r w:rsidRPr="00661B25">
        <w:rPr>
          <w:rFonts w:ascii="Arial" w:hAnsi="Arial" w:cs="Arial"/>
          <w:b/>
          <w:i/>
          <w:sz w:val="32"/>
        </w:rPr>
        <w:t>LAPORAN PERUBAHAN EKUITAS</w:t>
      </w:r>
    </w:p>
    <w:p w14:paraId="3FF616B8" w14:textId="77777777" w:rsidR="00661B25" w:rsidRDefault="00661B25" w:rsidP="007443A4">
      <w:pPr>
        <w:spacing w:line="276" w:lineRule="auto"/>
        <w:rPr>
          <w:rFonts w:ascii="Arial" w:hAnsi="Arial" w:cs="Arial"/>
          <w:sz w:val="32"/>
        </w:rPr>
      </w:pPr>
      <w:r>
        <w:rPr>
          <w:rFonts w:ascii="Arial" w:hAnsi="Arial" w:cs="Arial"/>
          <w:sz w:val="32"/>
        </w:rPr>
        <w:br w:type="page"/>
      </w:r>
    </w:p>
    <w:p w14:paraId="5ED25A46" w14:textId="77777777" w:rsidR="00F437F0" w:rsidRPr="00661B25" w:rsidRDefault="00F437F0" w:rsidP="007443A4">
      <w:pPr>
        <w:tabs>
          <w:tab w:val="left" w:pos="1800"/>
        </w:tabs>
        <w:spacing w:line="276" w:lineRule="auto"/>
        <w:ind w:left="1800" w:hanging="1800"/>
        <w:jc w:val="center"/>
        <w:rPr>
          <w:rFonts w:ascii="Arial" w:hAnsi="Arial" w:cs="Arial"/>
          <w:sz w:val="32"/>
        </w:rPr>
      </w:pPr>
    </w:p>
    <w:p w14:paraId="46DE0991" w14:textId="77777777" w:rsidR="00F437F0" w:rsidRPr="00661B25" w:rsidRDefault="00F437F0" w:rsidP="007443A4">
      <w:pPr>
        <w:tabs>
          <w:tab w:val="left" w:pos="1800"/>
        </w:tabs>
        <w:spacing w:line="276" w:lineRule="auto"/>
        <w:ind w:left="1800" w:hanging="1800"/>
        <w:jc w:val="center"/>
        <w:rPr>
          <w:rFonts w:ascii="Arial" w:hAnsi="Arial" w:cs="Arial"/>
          <w:sz w:val="32"/>
        </w:rPr>
      </w:pPr>
    </w:p>
    <w:p w14:paraId="4F21ED38" w14:textId="77777777" w:rsidR="00F437F0" w:rsidRPr="00661B25" w:rsidRDefault="00F437F0" w:rsidP="007443A4">
      <w:pPr>
        <w:tabs>
          <w:tab w:val="left" w:pos="1800"/>
        </w:tabs>
        <w:spacing w:line="276" w:lineRule="auto"/>
        <w:ind w:left="1800" w:hanging="1800"/>
        <w:jc w:val="center"/>
        <w:rPr>
          <w:rFonts w:ascii="Arial" w:hAnsi="Arial" w:cs="Arial"/>
          <w:sz w:val="32"/>
        </w:rPr>
      </w:pPr>
    </w:p>
    <w:p w14:paraId="63966C9C" w14:textId="77777777" w:rsidR="00F437F0" w:rsidRPr="00661B25" w:rsidRDefault="00F437F0" w:rsidP="007443A4">
      <w:pPr>
        <w:tabs>
          <w:tab w:val="left" w:pos="1800"/>
        </w:tabs>
        <w:spacing w:line="276" w:lineRule="auto"/>
        <w:ind w:left="1800" w:hanging="1800"/>
        <w:jc w:val="center"/>
        <w:rPr>
          <w:rFonts w:ascii="Arial" w:hAnsi="Arial" w:cs="Arial"/>
          <w:sz w:val="32"/>
        </w:rPr>
      </w:pPr>
    </w:p>
    <w:p w14:paraId="1CD192C3" w14:textId="77777777" w:rsidR="00F437F0" w:rsidRPr="00661B25" w:rsidRDefault="00F437F0" w:rsidP="007443A4">
      <w:pPr>
        <w:tabs>
          <w:tab w:val="left" w:pos="1800"/>
        </w:tabs>
        <w:spacing w:line="276" w:lineRule="auto"/>
        <w:ind w:left="1800" w:hanging="1800"/>
        <w:jc w:val="center"/>
        <w:rPr>
          <w:rFonts w:ascii="Arial" w:hAnsi="Arial" w:cs="Arial"/>
          <w:sz w:val="32"/>
        </w:rPr>
      </w:pPr>
    </w:p>
    <w:p w14:paraId="2EF80082" w14:textId="77777777" w:rsidR="00F437F0" w:rsidRPr="00661B25" w:rsidRDefault="00F437F0" w:rsidP="007443A4">
      <w:pPr>
        <w:tabs>
          <w:tab w:val="left" w:pos="1800"/>
        </w:tabs>
        <w:spacing w:line="276" w:lineRule="auto"/>
        <w:ind w:left="1800" w:hanging="1800"/>
        <w:jc w:val="center"/>
        <w:rPr>
          <w:rFonts w:ascii="Arial" w:hAnsi="Arial" w:cs="Arial"/>
          <w:sz w:val="32"/>
        </w:rPr>
      </w:pPr>
    </w:p>
    <w:p w14:paraId="7B384182" w14:textId="77777777" w:rsidR="00F437F0" w:rsidRDefault="00F437F0" w:rsidP="007443A4">
      <w:pPr>
        <w:tabs>
          <w:tab w:val="left" w:pos="1800"/>
        </w:tabs>
        <w:spacing w:line="276" w:lineRule="auto"/>
        <w:ind w:left="1800" w:hanging="1800"/>
        <w:jc w:val="center"/>
        <w:rPr>
          <w:rFonts w:ascii="Arial" w:hAnsi="Arial" w:cs="Arial"/>
          <w:sz w:val="32"/>
          <w:lang w:val="id-ID"/>
        </w:rPr>
      </w:pPr>
    </w:p>
    <w:p w14:paraId="3836009A" w14:textId="77777777" w:rsidR="007443A4" w:rsidRPr="007443A4" w:rsidRDefault="007443A4" w:rsidP="007443A4">
      <w:pPr>
        <w:tabs>
          <w:tab w:val="left" w:pos="1800"/>
        </w:tabs>
        <w:spacing w:line="276" w:lineRule="auto"/>
        <w:ind w:left="1800" w:hanging="1800"/>
        <w:jc w:val="center"/>
        <w:rPr>
          <w:rFonts w:ascii="Arial" w:hAnsi="Arial" w:cs="Arial"/>
          <w:sz w:val="32"/>
          <w:lang w:val="id-ID"/>
        </w:rPr>
      </w:pPr>
    </w:p>
    <w:p w14:paraId="0AC1EED6" w14:textId="77777777" w:rsidR="00F437F0" w:rsidRPr="00661B25" w:rsidRDefault="00F437F0" w:rsidP="007443A4">
      <w:pPr>
        <w:tabs>
          <w:tab w:val="left" w:pos="1800"/>
        </w:tabs>
        <w:spacing w:line="276" w:lineRule="auto"/>
        <w:ind w:left="1800" w:hanging="1800"/>
        <w:jc w:val="center"/>
        <w:rPr>
          <w:rFonts w:ascii="Arial" w:hAnsi="Arial" w:cs="Arial"/>
          <w:sz w:val="32"/>
        </w:rPr>
      </w:pPr>
    </w:p>
    <w:p w14:paraId="4CF447E1" w14:textId="77777777" w:rsidR="00986EB2" w:rsidRDefault="00986EB2" w:rsidP="007443A4">
      <w:pPr>
        <w:tabs>
          <w:tab w:val="left" w:pos="1800"/>
        </w:tabs>
        <w:spacing w:line="276" w:lineRule="auto"/>
        <w:rPr>
          <w:rFonts w:ascii="Arial" w:hAnsi="Arial" w:cs="Arial"/>
          <w:sz w:val="32"/>
          <w:lang w:val="id-ID"/>
        </w:rPr>
      </w:pPr>
    </w:p>
    <w:p w14:paraId="52766F29" w14:textId="77777777" w:rsidR="00661B25" w:rsidRDefault="00661B25" w:rsidP="007443A4">
      <w:pPr>
        <w:tabs>
          <w:tab w:val="left" w:pos="1800"/>
        </w:tabs>
        <w:spacing w:line="276" w:lineRule="auto"/>
        <w:rPr>
          <w:rFonts w:ascii="Arial" w:hAnsi="Arial" w:cs="Arial"/>
          <w:sz w:val="32"/>
          <w:lang w:val="id-ID"/>
        </w:rPr>
      </w:pPr>
    </w:p>
    <w:p w14:paraId="24934B5E" w14:textId="77777777" w:rsidR="00661B25" w:rsidRPr="00661B25" w:rsidRDefault="00661B25" w:rsidP="007443A4">
      <w:pPr>
        <w:tabs>
          <w:tab w:val="left" w:pos="1800"/>
        </w:tabs>
        <w:spacing w:line="276" w:lineRule="auto"/>
        <w:rPr>
          <w:rFonts w:ascii="Arial" w:hAnsi="Arial" w:cs="Arial"/>
          <w:sz w:val="32"/>
          <w:lang w:val="id-ID"/>
        </w:rPr>
      </w:pPr>
    </w:p>
    <w:p w14:paraId="41BF15F6" w14:textId="77777777" w:rsidR="00986EB2" w:rsidRPr="00661B25" w:rsidRDefault="00986EB2" w:rsidP="007443A4">
      <w:pPr>
        <w:tabs>
          <w:tab w:val="left" w:pos="1800"/>
        </w:tabs>
        <w:spacing w:line="276" w:lineRule="auto"/>
        <w:ind w:left="1800" w:hanging="1800"/>
        <w:jc w:val="center"/>
        <w:rPr>
          <w:rFonts w:ascii="Arial" w:hAnsi="Arial" w:cs="Arial"/>
          <w:sz w:val="32"/>
        </w:rPr>
      </w:pPr>
    </w:p>
    <w:p w14:paraId="5ABA5CC7" w14:textId="77777777" w:rsidR="00B9748D" w:rsidRPr="00B60D2E" w:rsidRDefault="00B9748D" w:rsidP="007443A4">
      <w:pPr>
        <w:tabs>
          <w:tab w:val="left" w:pos="1800"/>
        </w:tabs>
        <w:spacing w:line="276" w:lineRule="auto"/>
        <w:ind w:left="1800" w:hanging="1800"/>
        <w:jc w:val="center"/>
        <w:rPr>
          <w:rFonts w:ascii="Arial" w:hAnsi="Arial" w:cs="Arial"/>
          <w:sz w:val="32"/>
          <w:lang w:val="id-ID"/>
        </w:rPr>
      </w:pPr>
    </w:p>
    <w:p w14:paraId="3A86130A" w14:textId="77777777" w:rsidR="00C14360" w:rsidRPr="00661B25" w:rsidRDefault="00C14360" w:rsidP="007443A4">
      <w:pPr>
        <w:tabs>
          <w:tab w:val="left" w:pos="1800"/>
        </w:tabs>
        <w:spacing w:line="276" w:lineRule="auto"/>
        <w:rPr>
          <w:rFonts w:ascii="Arial" w:hAnsi="Arial" w:cs="Arial"/>
          <w:sz w:val="32"/>
        </w:rPr>
      </w:pPr>
    </w:p>
    <w:p w14:paraId="44952AD1" w14:textId="77777777" w:rsidR="00B9748D" w:rsidRPr="00661B25" w:rsidRDefault="00B9748D" w:rsidP="007443A4">
      <w:pPr>
        <w:tabs>
          <w:tab w:val="left" w:pos="1800"/>
        </w:tabs>
        <w:spacing w:line="276" w:lineRule="auto"/>
        <w:ind w:left="1800" w:hanging="1800"/>
        <w:jc w:val="center"/>
        <w:rPr>
          <w:rFonts w:ascii="Arial" w:hAnsi="Arial" w:cs="Arial"/>
          <w:sz w:val="32"/>
        </w:rPr>
      </w:pPr>
    </w:p>
    <w:p w14:paraId="29987901" w14:textId="77777777" w:rsidR="002F11E5" w:rsidRDefault="002F11E5" w:rsidP="007443A4">
      <w:pPr>
        <w:tabs>
          <w:tab w:val="left" w:pos="1800"/>
        </w:tabs>
        <w:spacing w:line="276" w:lineRule="auto"/>
        <w:ind w:left="1800" w:hanging="1800"/>
        <w:jc w:val="center"/>
        <w:rPr>
          <w:rFonts w:ascii="Arial" w:hAnsi="Arial" w:cs="Arial"/>
          <w:b/>
          <w:i/>
          <w:sz w:val="32"/>
          <w:lang w:val="id-ID"/>
        </w:rPr>
      </w:pPr>
    </w:p>
    <w:p w14:paraId="5966F67A" w14:textId="77777777" w:rsidR="000823DC" w:rsidRPr="00661B25" w:rsidRDefault="000823DC" w:rsidP="007443A4">
      <w:pPr>
        <w:tabs>
          <w:tab w:val="left" w:pos="1800"/>
        </w:tabs>
        <w:spacing w:line="276" w:lineRule="auto"/>
        <w:ind w:left="1800" w:hanging="1800"/>
        <w:jc w:val="center"/>
        <w:outlineLvl w:val="0"/>
        <w:rPr>
          <w:rFonts w:ascii="Arial" w:hAnsi="Arial" w:cs="Arial"/>
          <w:b/>
          <w:i/>
          <w:sz w:val="32"/>
        </w:rPr>
      </w:pPr>
      <w:r w:rsidRPr="00661B25">
        <w:rPr>
          <w:rFonts w:ascii="Arial" w:hAnsi="Arial" w:cs="Arial"/>
          <w:b/>
          <w:i/>
          <w:sz w:val="32"/>
        </w:rPr>
        <w:t>LAPORAN NERACA</w:t>
      </w:r>
    </w:p>
    <w:p w14:paraId="5E0A7B5D" w14:textId="77777777" w:rsidR="00661B25" w:rsidRDefault="00661B25" w:rsidP="007443A4">
      <w:pPr>
        <w:spacing w:line="276" w:lineRule="auto"/>
        <w:rPr>
          <w:rFonts w:ascii="Arial" w:hAnsi="Arial" w:cs="Arial"/>
          <w:b/>
          <w:i/>
          <w:sz w:val="32"/>
        </w:rPr>
      </w:pPr>
      <w:r>
        <w:rPr>
          <w:rFonts w:ascii="Arial" w:hAnsi="Arial" w:cs="Arial"/>
          <w:b/>
          <w:i/>
          <w:sz w:val="32"/>
        </w:rPr>
        <w:br w:type="page"/>
      </w:r>
    </w:p>
    <w:p w14:paraId="532B7ED8" w14:textId="77777777" w:rsidR="00C14360" w:rsidRPr="00661B25" w:rsidRDefault="00C14360" w:rsidP="007443A4">
      <w:pPr>
        <w:tabs>
          <w:tab w:val="left" w:pos="1800"/>
        </w:tabs>
        <w:spacing w:line="276" w:lineRule="auto"/>
        <w:ind w:left="1800" w:hanging="1800"/>
        <w:jc w:val="center"/>
        <w:rPr>
          <w:rFonts w:ascii="Arial" w:hAnsi="Arial" w:cs="Arial"/>
          <w:b/>
          <w:i/>
          <w:sz w:val="32"/>
        </w:rPr>
      </w:pPr>
    </w:p>
    <w:p w14:paraId="46ADF910" w14:textId="77777777" w:rsidR="00F437F0" w:rsidRPr="00661B25" w:rsidRDefault="00F437F0" w:rsidP="007443A4">
      <w:pPr>
        <w:tabs>
          <w:tab w:val="left" w:pos="1800"/>
        </w:tabs>
        <w:spacing w:line="276" w:lineRule="auto"/>
        <w:ind w:left="1800" w:hanging="1800"/>
        <w:jc w:val="center"/>
        <w:rPr>
          <w:rFonts w:ascii="Arial" w:hAnsi="Arial" w:cs="Arial"/>
          <w:sz w:val="32"/>
        </w:rPr>
      </w:pPr>
    </w:p>
    <w:p w14:paraId="1B38B76D" w14:textId="77777777" w:rsidR="00C14360" w:rsidRPr="00661B25" w:rsidRDefault="00C14360" w:rsidP="007443A4">
      <w:pPr>
        <w:tabs>
          <w:tab w:val="left" w:pos="1800"/>
        </w:tabs>
        <w:spacing w:line="276" w:lineRule="auto"/>
        <w:ind w:left="1800" w:hanging="1800"/>
        <w:jc w:val="center"/>
        <w:rPr>
          <w:rFonts w:ascii="Arial" w:hAnsi="Arial" w:cs="Arial"/>
          <w:sz w:val="32"/>
        </w:rPr>
      </w:pPr>
    </w:p>
    <w:p w14:paraId="69E1978D" w14:textId="77777777" w:rsidR="00C14360" w:rsidRPr="00661B25" w:rsidRDefault="00C14360" w:rsidP="007443A4">
      <w:pPr>
        <w:tabs>
          <w:tab w:val="left" w:pos="1800"/>
        </w:tabs>
        <w:spacing w:line="276" w:lineRule="auto"/>
        <w:ind w:left="1800" w:hanging="1800"/>
        <w:jc w:val="center"/>
        <w:rPr>
          <w:rFonts w:ascii="Arial" w:hAnsi="Arial" w:cs="Arial"/>
          <w:sz w:val="32"/>
        </w:rPr>
      </w:pPr>
    </w:p>
    <w:p w14:paraId="0E7FFCF4" w14:textId="77777777" w:rsidR="00C14360" w:rsidRPr="00661B25" w:rsidRDefault="00C14360" w:rsidP="007443A4">
      <w:pPr>
        <w:tabs>
          <w:tab w:val="left" w:pos="1800"/>
        </w:tabs>
        <w:spacing w:line="276" w:lineRule="auto"/>
        <w:ind w:left="1800" w:hanging="1800"/>
        <w:jc w:val="center"/>
        <w:rPr>
          <w:rFonts w:ascii="Arial" w:hAnsi="Arial" w:cs="Arial"/>
          <w:sz w:val="32"/>
        </w:rPr>
      </w:pPr>
    </w:p>
    <w:p w14:paraId="5F17D25D" w14:textId="77777777" w:rsidR="00C14360" w:rsidRPr="00661B25" w:rsidRDefault="00C14360" w:rsidP="007443A4">
      <w:pPr>
        <w:tabs>
          <w:tab w:val="left" w:pos="1800"/>
        </w:tabs>
        <w:spacing w:line="276" w:lineRule="auto"/>
        <w:ind w:left="1800" w:hanging="1800"/>
        <w:jc w:val="center"/>
        <w:rPr>
          <w:rFonts w:ascii="Arial" w:hAnsi="Arial" w:cs="Arial"/>
          <w:sz w:val="32"/>
        </w:rPr>
      </w:pPr>
    </w:p>
    <w:p w14:paraId="2FEE1CB1" w14:textId="77777777" w:rsidR="00C14360" w:rsidRPr="00661B25" w:rsidRDefault="00C14360" w:rsidP="007443A4">
      <w:pPr>
        <w:tabs>
          <w:tab w:val="left" w:pos="1800"/>
        </w:tabs>
        <w:spacing w:line="276" w:lineRule="auto"/>
        <w:ind w:left="1800" w:hanging="1800"/>
        <w:jc w:val="center"/>
        <w:rPr>
          <w:rFonts w:ascii="Arial" w:hAnsi="Arial" w:cs="Arial"/>
          <w:sz w:val="32"/>
        </w:rPr>
      </w:pPr>
    </w:p>
    <w:p w14:paraId="5CCF8326" w14:textId="77777777" w:rsidR="00C14360" w:rsidRPr="00661B25" w:rsidRDefault="00C14360" w:rsidP="007443A4">
      <w:pPr>
        <w:tabs>
          <w:tab w:val="left" w:pos="1800"/>
        </w:tabs>
        <w:spacing w:line="276" w:lineRule="auto"/>
        <w:ind w:left="1800" w:hanging="1800"/>
        <w:jc w:val="center"/>
        <w:rPr>
          <w:rFonts w:ascii="Arial" w:hAnsi="Arial" w:cs="Arial"/>
          <w:sz w:val="32"/>
        </w:rPr>
      </w:pPr>
    </w:p>
    <w:p w14:paraId="1FE72245" w14:textId="77777777" w:rsidR="00C14360" w:rsidRPr="00661B25" w:rsidRDefault="00C14360" w:rsidP="007443A4">
      <w:pPr>
        <w:tabs>
          <w:tab w:val="left" w:pos="1800"/>
        </w:tabs>
        <w:spacing w:line="276" w:lineRule="auto"/>
        <w:ind w:left="1800" w:hanging="1800"/>
        <w:jc w:val="center"/>
        <w:rPr>
          <w:rFonts w:ascii="Arial" w:hAnsi="Arial" w:cs="Arial"/>
          <w:sz w:val="32"/>
        </w:rPr>
      </w:pPr>
    </w:p>
    <w:p w14:paraId="011A8644" w14:textId="77777777" w:rsidR="00C14360" w:rsidRPr="00661B25" w:rsidRDefault="00C14360" w:rsidP="007443A4">
      <w:pPr>
        <w:tabs>
          <w:tab w:val="left" w:pos="1800"/>
        </w:tabs>
        <w:spacing w:line="276" w:lineRule="auto"/>
        <w:ind w:left="1800" w:hanging="1800"/>
        <w:jc w:val="center"/>
        <w:rPr>
          <w:rFonts w:ascii="Arial" w:hAnsi="Arial" w:cs="Arial"/>
          <w:sz w:val="32"/>
        </w:rPr>
      </w:pPr>
    </w:p>
    <w:p w14:paraId="719D7FF8" w14:textId="77777777" w:rsidR="00C14360" w:rsidRPr="00661B25" w:rsidRDefault="00C14360" w:rsidP="007443A4">
      <w:pPr>
        <w:tabs>
          <w:tab w:val="left" w:pos="1800"/>
        </w:tabs>
        <w:spacing w:line="276" w:lineRule="auto"/>
        <w:ind w:left="1800" w:hanging="1800"/>
        <w:jc w:val="center"/>
        <w:rPr>
          <w:rFonts w:ascii="Arial" w:hAnsi="Arial" w:cs="Arial"/>
          <w:sz w:val="32"/>
        </w:rPr>
      </w:pPr>
    </w:p>
    <w:p w14:paraId="42433FCF" w14:textId="77777777" w:rsidR="00C14360" w:rsidRDefault="00C14360" w:rsidP="007443A4">
      <w:pPr>
        <w:tabs>
          <w:tab w:val="left" w:pos="1800"/>
        </w:tabs>
        <w:spacing w:line="276" w:lineRule="auto"/>
        <w:ind w:left="1800" w:hanging="1800"/>
        <w:jc w:val="center"/>
        <w:rPr>
          <w:rFonts w:ascii="Arial" w:hAnsi="Arial" w:cs="Arial"/>
          <w:sz w:val="32"/>
          <w:lang w:val="id-ID"/>
        </w:rPr>
      </w:pPr>
    </w:p>
    <w:p w14:paraId="28F3D12D" w14:textId="77777777" w:rsidR="007443A4" w:rsidRPr="007443A4" w:rsidRDefault="007443A4" w:rsidP="007443A4">
      <w:pPr>
        <w:tabs>
          <w:tab w:val="left" w:pos="1800"/>
        </w:tabs>
        <w:spacing w:line="276" w:lineRule="auto"/>
        <w:ind w:left="1800" w:hanging="1800"/>
        <w:jc w:val="center"/>
        <w:rPr>
          <w:rFonts w:ascii="Arial" w:hAnsi="Arial" w:cs="Arial"/>
          <w:sz w:val="32"/>
          <w:lang w:val="id-ID"/>
        </w:rPr>
      </w:pPr>
    </w:p>
    <w:p w14:paraId="2CAC712F" w14:textId="77777777" w:rsidR="00C14360" w:rsidRPr="00661B25" w:rsidRDefault="00C14360" w:rsidP="007443A4">
      <w:pPr>
        <w:tabs>
          <w:tab w:val="left" w:pos="1800"/>
        </w:tabs>
        <w:spacing w:line="276" w:lineRule="auto"/>
        <w:ind w:left="1800" w:hanging="1800"/>
        <w:jc w:val="center"/>
        <w:rPr>
          <w:rFonts w:ascii="Arial" w:hAnsi="Arial" w:cs="Arial"/>
          <w:sz w:val="32"/>
        </w:rPr>
      </w:pPr>
    </w:p>
    <w:p w14:paraId="6E7ED6A3" w14:textId="77777777" w:rsidR="00C14360" w:rsidRPr="00661B25" w:rsidRDefault="00C14360" w:rsidP="007443A4">
      <w:pPr>
        <w:tabs>
          <w:tab w:val="left" w:pos="1800"/>
        </w:tabs>
        <w:spacing w:line="276" w:lineRule="auto"/>
        <w:ind w:left="1800" w:hanging="1800"/>
        <w:jc w:val="center"/>
        <w:rPr>
          <w:rFonts w:ascii="Arial" w:hAnsi="Arial" w:cs="Arial"/>
          <w:sz w:val="32"/>
        </w:rPr>
      </w:pPr>
    </w:p>
    <w:p w14:paraId="12FD1EC2" w14:textId="77777777" w:rsidR="00B9748D" w:rsidRPr="00661B25" w:rsidRDefault="00B9748D" w:rsidP="007443A4">
      <w:pPr>
        <w:tabs>
          <w:tab w:val="left" w:pos="1800"/>
        </w:tabs>
        <w:spacing w:line="276" w:lineRule="auto"/>
        <w:rPr>
          <w:rFonts w:ascii="Arial" w:hAnsi="Arial" w:cs="Arial"/>
          <w:sz w:val="32"/>
          <w:lang w:val="id-ID"/>
        </w:rPr>
      </w:pPr>
    </w:p>
    <w:p w14:paraId="1391AF8D" w14:textId="77777777" w:rsidR="002F11E5" w:rsidRDefault="002F11E5" w:rsidP="007443A4">
      <w:pPr>
        <w:tabs>
          <w:tab w:val="left" w:pos="1800"/>
        </w:tabs>
        <w:spacing w:line="276" w:lineRule="auto"/>
        <w:ind w:left="1800" w:hanging="1800"/>
        <w:jc w:val="center"/>
        <w:rPr>
          <w:rFonts w:ascii="Arial" w:hAnsi="Arial" w:cs="Arial"/>
          <w:b/>
          <w:i/>
          <w:sz w:val="32"/>
          <w:lang w:val="id-ID"/>
        </w:rPr>
      </w:pPr>
    </w:p>
    <w:p w14:paraId="57087B1B" w14:textId="77777777" w:rsidR="00661B25" w:rsidRDefault="00C14360" w:rsidP="007443A4">
      <w:pPr>
        <w:tabs>
          <w:tab w:val="left" w:pos="1800"/>
        </w:tabs>
        <w:spacing w:line="276" w:lineRule="auto"/>
        <w:ind w:left="1800" w:hanging="1800"/>
        <w:jc w:val="center"/>
        <w:rPr>
          <w:rFonts w:ascii="Arial" w:hAnsi="Arial" w:cs="Arial"/>
          <w:b/>
          <w:i/>
          <w:sz w:val="32"/>
        </w:rPr>
      </w:pPr>
      <w:r w:rsidRPr="00661B25">
        <w:rPr>
          <w:rFonts w:ascii="Arial" w:hAnsi="Arial" w:cs="Arial"/>
          <w:b/>
          <w:i/>
          <w:sz w:val="32"/>
        </w:rPr>
        <w:t>LAPORAN OPERASIONAL</w:t>
      </w:r>
    </w:p>
    <w:p w14:paraId="7B678E33" w14:textId="77777777" w:rsidR="00B9748D" w:rsidRPr="00661B25" w:rsidRDefault="00661B25" w:rsidP="007443A4">
      <w:pPr>
        <w:spacing w:line="276" w:lineRule="auto"/>
        <w:rPr>
          <w:rFonts w:ascii="Arial" w:hAnsi="Arial" w:cs="Arial"/>
          <w:b/>
          <w:i/>
          <w:sz w:val="32"/>
          <w:lang w:val="id-ID"/>
        </w:rPr>
      </w:pPr>
      <w:r>
        <w:rPr>
          <w:rFonts w:ascii="Arial" w:hAnsi="Arial" w:cs="Arial"/>
          <w:b/>
          <w:i/>
          <w:sz w:val="32"/>
        </w:rPr>
        <w:br w:type="page"/>
      </w:r>
    </w:p>
    <w:p w14:paraId="4EC74119" w14:textId="77777777" w:rsidR="00B9748D" w:rsidRPr="00661B25" w:rsidRDefault="00B9748D" w:rsidP="007443A4">
      <w:pPr>
        <w:tabs>
          <w:tab w:val="left" w:pos="1800"/>
        </w:tabs>
        <w:spacing w:line="276" w:lineRule="auto"/>
        <w:rPr>
          <w:rFonts w:ascii="Arial" w:hAnsi="Arial" w:cs="Arial"/>
          <w:sz w:val="32"/>
        </w:rPr>
      </w:pPr>
    </w:p>
    <w:p w14:paraId="4D193E9D" w14:textId="77777777" w:rsidR="00B9748D" w:rsidRPr="00661B25" w:rsidRDefault="00B9748D" w:rsidP="007443A4">
      <w:pPr>
        <w:tabs>
          <w:tab w:val="left" w:pos="1800"/>
        </w:tabs>
        <w:spacing w:line="276" w:lineRule="auto"/>
        <w:rPr>
          <w:rFonts w:ascii="Arial" w:hAnsi="Arial" w:cs="Arial"/>
          <w:sz w:val="32"/>
        </w:rPr>
      </w:pPr>
    </w:p>
    <w:p w14:paraId="5C83E167" w14:textId="77777777" w:rsidR="00B9748D" w:rsidRPr="00661B25" w:rsidRDefault="00B9748D" w:rsidP="007443A4">
      <w:pPr>
        <w:tabs>
          <w:tab w:val="left" w:pos="1800"/>
        </w:tabs>
        <w:spacing w:line="276" w:lineRule="auto"/>
        <w:rPr>
          <w:rFonts w:ascii="Arial" w:hAnsi="Arial" w:cs="Arial"/>
          <w:sz w:val="32"/>
        </w:rPr>
      </w:pPr>
    </w:p>
    <w:p w14:paraId="4A6B1A7D" w14:textId="77777777" w:rsidR="00B9748D" w:rsidRPr="00661B25" w:rsidRDefault="00B9748D" w:rsidP="007443A4">
      <w:pPr>
        <w:tabs>
          <w:tab w:val="left" w:pos="1800"/>
        </w:tabs>
        <w:spacing w:line="276" w:lineRule="auto"/>
        <w:rPr>
          <w:rFonts w:ascii="Arial" w:hAnsi="Arial" w:cs="Arial"/>
          <w:sz w:val="32"/>
        </w:rPr>
      </w:pPr>
    </w:p>
    <w:p w14:paraId="09E400BC" w14:textId="77777777" w:rsidR="009F3742" w:rsidRPr="00661B25" w:rsidRDefault="009F3742" w:rsidP="007443A4">
      <w:pPr>
        <w:tabs>
          <w:tab w:val="left" w:pos="1800"/>
        </w:tabs>
        <w:spacing w:line="276" w:lineRule="auto"/>
        <w:ind w:left="1800" w:hanging="1800"/>
        <w:jc w:val="center"/>
        <w:rPr>
          <w:rFonts w:ascii="Arial" w:hAnsi="Arial" w:cs="Arial"/>
          <w:b/>
          <w:sz w:val="32"/>
        </w:rPr>
      </w:pPr>
    </w:p>
    <w:p w14:paraId="0AFCDF2D" w14:textId="77777777" w:rsidR="00661B25" w:rsidRDefault="00661B25" w:rsidP="007443A4">
      <w:pPr>
        <w:tabs>
          <w:tab w:val="left" w:pos="1800"/>
        </w:tabs>
        <w:spacing w:line="276" w:lineRule="auto"/>
        <w:ind w:left="1800" w:hanging="1800"/>
        <w:jc w:val="center"/>
        <w:outlineLvl w:val="0"/>
        <w:rPr>
          <w:rFonts w:ascii="Arial" w:hAnsi="Arial" w:cs="Arial"/>
          <w:b/>
          <w:i/>
          <w:sz w:val="32"/>
          <w:lang w:val="id-ID"/>
        </w:rPr>
      </w:pPr>
    </w:p>
    <w:p w14:paraId="220A81A3" w14:textId="77777777" w:rsidR="00661B25" w:rsidRDefault="00661B25" w:rsidP="007443A4">
      <w:pPr>
        <w:tabs>
          <w:tab w:val="left" w:pos="1800"/>
        </w:tabs>
        <w:spacing w:line="276" w:lineRule="auto"/>
        <w:ind w:left="1800" w:hanging="1800"/>
        <w:jc w:val="center"/>
        <w:outlineLvl w:val="0"/>
        <w:rPr>
          <w:rFonts w:ascii="Arial" w:hAnsi="Arial" w:cs="Arial"/>
          <w:b/>
          <w:i/>
          <w:sz w:val="32"/>
          <w:lang w:val="id-ID"/>
        </w:rPr>
      </w:pPr>
    </w:p>
    <w:p w14:paraId="081C1E37" w14:textId="77777777" w:rsidR="00661B25" w:rsidRDefault="00661B25" w:rsidP="007443A4">
      <w:pPr>
        <w:tabs>
          <w:tab w:val="left" w:pos="1800"/>
        </w:tabs>
        <w:spacing w:line="276" w:lineRule="auto"/>
        <w:ind w:left="1800" w:hanging="1800"/>
        <w:jc w:val="center"/>
        <w:outlineLvl w:val="0"/>
        <w:rPr>
          <w:rFonts w:ascii="Arial" w:hAnsi="Arial" w:cs="Arial"/>
          <w:b/>
          <w:i/>
          <w:sz w:val="32"/>
          <w:lang w:val="id-ID"/>
        </w:rPr>
      </w:pPr>
    </w:p>
    <w:p w14:paraId="39BFC8D9" w14:textId="77777777" w:rsidR="00661B25" w:rsidRDefault="00661B25" w:rsidP="007443A4">
      <w:pPr>
        <w:tabs>
          <w:tab w:val="left" w:pos="1800"/>
        </w:tabs>
        <w:spacing w:line="276" w:lineRule="auto"/>
        <w:ind w:left="1800" w:hanging="1800"/>
        <w:jc w:val="center"/>
        <w:outlineLvl w:val="0"/>
        <w:rPr>
          <w:rFonts w:ascii="Arial" w:hAnsi="Arial" w:cs="Arial"/>
          <w:b/>
          <w:i/>
          <w:sz w:val="32"/>
          <w:lang w:val="id-ID"/>
        </w:rPr>
      </w:pPr>
    </w:p>
    <w:p w14:paraId="0D88EE66" w14:textId="77777777" w:rsidR="007443A4" w:rsidRDefault="007443A4" w:rsidP="007443A4">
      <w:pPr>
        <w:tabs>
          <w:tab w:val="left" w:pos="1800"/>
        </w:tabs>
        <w:spacing w:line="276" w:lineRule="auto"/>
        <w:ind w:left="1800" w:hanging="1800"/>
        <w:jc w:val="center"/>
        <w:outlineLvl w:val="0"/>
        <w:rPr>
          <w:rFonts w:ascii="Arial" w:hAnsi="Arial" w:cs="Arial"/>
          <w:b/>
          <w:i/>
          <w:sz w:val="32"/>
          <w:lang w:val="id-ID"/>
        </w:rPr>
      </w:pPr>
    </w:p>
    <w:p w14:paraId="592E700E" w14:textId="77777777" w:rsidR="00661B25" w:rsidRDefault="00661B25" w:rsidP="007443A4">
      <w:pPr>
        <w:tabs>
          <w:tab w:val="left" w:pos="1800"/>
        </w:tabs>
        <w:spacing w:line="276" w:lineRule="auto"/>
        <w:ind w:left="1800" w:hanging="1800"/>
        <w:jc w:val="center"/>
        <w:outlineLvl w:val="0"/>
        <w:rPr>
          <w:rFonts w:ascii="Arial" w:hAnsi="Arial" w:cs="Arial"/>
          <w:b/>
          <w:i/>
          <w:sz w:val="32"/>
          <w:lang w:val="id-ID"/>
        </w:rPr>
      </w:pPr>
    </w:p>
    <w:p w14:paraId="658DC158" w14:textId="77777777" w:rsidR="00661B25" w:rsidRDefault="00661B25" w:rsidP="007443A4">
      <w:pPr>
        <w:tabs>
          <w:tab w:val="left" w:pos="1800"/>
        </w:tabs>
        <w:spacing w:line="276" w:lineRule="auto"/>
        <w:ind w:left="1800" w:hanging="1800"/>
        <w:jc w:val="center"/>
        <w:outlineLvl w:val="0"/>
        <w:rPr>
          <w:rFonts w:ascii="Arial" w:hAnsi="Arial" w:cs="Arial"/>
          <w:b/>
          <w:i/>
          <w:sz w:val="32"/>
          <w:lang w:val="id-ID"/>
        </w:rPr>
      </w:pPr>
    </w:p>
    <w:p w14:paraId="0A3F3B44" w14:textId="77777777" w:rsidR="00CC2142" w:rsidRDefault="00CC2142" w:rsidP="007443A4">
      <w:pPr>
        <w:tabs>
          <w:tab w:val="left" w:pos="1800"/>
        </w:tabs>
        <w:spacing w:line="276" w:lineRule="auto"/>
        <w:ind w:left="1800" w:hanging="1800"/>
        <w:jc w:val="center"/>
        <w:outlineLvl w:val="0"/>
        <w:rPr>
          <w:rFonts w:ascii="Arial" w:hAnsi="Arial" w:cs="Arial"/>
          <w:b/>
          <w:i/>
          <w:sz w:val="32"/>
          <w:lang w:val="id-ID"/>
        </w:rPr>
      </w:pPr>
    </w:p>
    <w:p w14:paraId="36D16191" w14:textId="77777777" w:rsidR="00CC2142" w:rsidRDefault="00CC2142" w:rsidP="007443A4">
      <w:pPr>
        <w:tabs>
          <w:tab w:val="left" w:pos="1800"/>
        </w:tabs>
        <w:spacing w:line="276" w:lineRule="auto"/>
        <w:ind w:left="1800" w:hanging="1800"/>
        <w:jc w:val="center"/>
        <w:outlineLvl w:val="0"/>
        <w:rPr>
          <w:rFonts w:ascii="Arial" w:hAnsi="Arial" w:cs="Arial"/>
          <w:b/>
          <w:i/>
          <w:sz w:val="32"/>
          <w:lang w:val="id-ID"/>
        </w:rPr>
      </w:pPr>
    </w:p>
    <w:p w14:paraId="1998C48E" w14:textId="77777777" w:rsidR="00661B25" w:rsidRDefault="00661B25" w:rsidP="007443A4">
      <w:pPr>
        <w:tabs>
          <w:tab w:val="left" w:pos="1800"/>
        </w:tabs>
        <w:spacing w:line="276" w:lineRule="auto"/>
        <w:ind w:left="1800" w:hanging="1800"/>
        <w:jc w:val="center"/>
        <w:outlineLvl w:val="0"/>
        <w:rPr>
          <w:rFonts w:ascii="Arial" w:hAnsi="Arial" w:cs="Arial"/>
          <w:b/>
          <w:i/>
          <w:sz w:val="32"/>
          <w:lang w:val="id-ID"/>
        </w:rPr>
      </w:pPr>
    </w:p>
    <w:p w14:paraId="14B93D00" w14:textId="77777777" w:rsidR="00661B25" w:rsidRDefault="00661B25" w:rsidP="007443A4">
      <w:pPr>
        <w:tabs>
          <w:tab w:val="left" w:pos="1800"/>
        </w:tabs>
        <w:spacing w:line="276" w:lineRule="auto"/>
        <w:ind w:left="1800" w:hanging="1800"/>
        <w:jc w:val="center"/>
        <w:outlineLvl w:val="0"/>
        <w:rPr>
          <w:rFonts w:ascii="Arial" w:hAnsi="Arial" w:cs="Arial"/>
          <w:b/>
          <w:i/>
          <w:sz w:val="32"/>
          <w:lang w:val="id-ID"/>
        </w:rPr>
      </w:pPr>
    </w:p>
    <w:p w14:paraId="2165F26F" w14:textId="77777777" w:rsidR="00661B25" w:rsidRDefault="00661B25" w:rsidP="007443A4">
      <w:pPr>
        <w:tabs>
          <w:tab w:val="left" w:pos="1800"/>
        </w:tabs>
        <w:spacing w:line="276" w:lineRule="auto"/>
        <w:ind w:left="1800" w:hanging="1800"/>
        <w:jc w:val="center"/>
        <w:outlineLvl w:val="0"/>
        <w:rPr>
          <w:rFonts w:ascii="Arial" w:hAnsi="Arial" w:cs="Arial"/>
          <w:b/>
          <w:i/>
          <w:sz w:val="32"/>
          <w:lang w:val="id-ID"/>
        </w:rPr>
      </w:pPr>
    </w:p>
    <w:p w14:paraId="5F124019" w14:textId="77777777" w:rsidR="009F3742" w:rsidRDefault="009F3742" w:rsidP="007443A4">
      <w:pPr>
        <w:tabs>
          <w:tab w:val="left" w:pos="1800"/>
        </w:tabs>
        <w:spacing w:line="276" w:lineRule="auto"/>
        <w:ind w:left="1800" w:hanging="1800"/>
        <w:jc w:val="center"/>
        <w:outlineLvl w:val="0"/>
        <w:rPr>
          <w:rFonts w:ascii="Arial" w:hAnsi="Arial" w:cs="Arial"/>
          <w:b/>
          <w:i/>
          <w:sz w:val="32"/>
          <w:lang w:val="id-ID"/>
        </w:rPr>
      </w:pPr>
      <w:r w:rsidRPr="00661B25">
        <w:rPr>
          <w:rFonts w:ascii="Arial" w:hAnsi="Arial" w:cs="Arial"/>
          <w:b/>
          <w:i/>
          <w:sz w:val="32"/>
        </w:rPr>
        <w:t>CATATAN ATAS LAPORAN KEUANGAN</w:t>
      </w:r>
    </w:p>
    <w:p w14:paraId="5A31ECA0" w14:textId="77777777" w:rsidR="00C825DC" w:rsidRDefault="00C825DC">
      <w:pPr>
        <w:rPr>
          <w:rFonts w:ascii="Arial" w:hAnsi="Arial" w:cs="Arial"/>
          <w:b/>
          <w:i/>
          <w:sz w:val="32"/>
          <w:lang w:val="id-ID"/>
        </w:rPr>
      </w:pPr>
      <w:r>
        <w:rPr>
          <w:rFonts w:ascii="Arial" w:hAnsi="Arial" w:cs="Arial"/>
          <w:b/>
          <w:i/>
          <w:sz w:val="32"/>
          <w:lang w:val="id-ID"/>
        </w:rPr>
        <w:br w:type="page"/>
      </w:r>
    </w:p>
    <w:p w14:paraId="484FA565" w14:textId="77777777" w:rsidR="006B5CF5" w:rsidRPr="00C825DC" w:rsidRDefault="006B5CF5" w:rsidP="00C825DC">
      <w:pPr>
        <w:jc w:val="center"/>
        <w:rPr>
          <w:rFonts w:ascii="Arial" w:hAnsi="Arial" w:cs="Arial"/>
          <w:b/>
          <w:i/>
          <w:sz w:val="32"/>
          <w:lang w:val="id-ID"/>
        </w:rPr>
      </w:pPr>
      <w:r w:rsidRPr="006B5CF5">
        <w:rPr>
          <w:rFonts w:ascii="Arial" w:hAnsi="Arial" w:cs="Arial"/>
          <w:b/>
          <w:sz w:val="28"/>
          <w:lang w:val="id-ID"/>
        </w:rPr>
        <w:lastRenderedPageBreak/>
        <w:t>BAB I</w:t>
      </w:r>
    </w:p>
    <w:p w14:paraId="3288E36B" w14:textId="77777777" w:rsidR="00C53813" w:rsidRDefault="00C53813" w:rsidP="007443A4">
      <w:pPr>
        <w:spacing w:line="276" w:lineRule="auto"/>
        <w:jc w:val="center"/>
        <w:rPr>
          <w:rFonts w:ascii="Arial" w:hAnsi="Arial" w:cs="Arial"/>
          <w:b/>
          <w:sz w:val="28"/>
          <w:lang w:val="id-ID"/>
        </w:rPr>
      </w:pPr>
      <w:r w:rsidRPr="006B5CF5">
        <w:rPr>
          <w:rFonts w:ascii="Arial" w:hAnsi="Arial" w:cs="Arial"/>
          <w:b/>
          <w:sz w:val="28"/>
        </w:rPr>
        <w:t>PENDAHULUAN</w:t>
      </w:r>
    </w:p>
    <w:p w14:paraId="48893D89" w14:textId="77777777" w:rsidR="006B5CF5" w:rsidRPr="006B5CF5" w:rsidRDefault="006B5CF5" w:rsidP="007443A4">
      <w:pPr>
        <w:spacing w:line="276" w:lineRule="auto"/>
        <w:jc w:val="center"/>
        <w:rPr>
          <w:rFonts w:ascii="Arial" w:hAnsi="Arial" w:cs="Arial"/>
          <w:sz w:val="28"/>
          <w:lang w:val="id-ID"/>
        </w:rPr>
      </w:pPr>
    </w:p>
    <w:p w14:paraId="540A9D6A" w14:textId="77777777" w:rsidR="00A24FC4" w:rsidRPr="00645A15" w:rsidRDefault="00A24FC4" w:rsidP="0034338A">
      <w:pPr>
        <w:pStyle w:val="ListParagraph"/>
        <w:numPr>
          <w:ilvl w:val="0"/>
          <w:numId w:val="5"/>
        </w:numPr>
        <w:spacing w:before="120" w:after="120" w:line="276" w:lineRule="auto"/>
        <w:ind w:left="567" w:hanging="566"/>
        <w:contextualSpacing w:val="0"/>
        <w:rPr>
          <w:rFonts w:ascii="Arial" w:hAnsi="Arial" w:cs="Arial"/>
          <w:b/>
        </w:rPr>
      </w:pPr>
      <w:r>
        <w:rPr>
          <w:rFonts w:ascii="Arial" w:hAnsi="Arial" w:cs="Arial"/>
          <w:b/>
          <w:lang w:val="id-ID"/>
        </w:rPr>
        <w:t xml:space="preserve">MAKSUD DAN TUJUAN </w:t>
      </w:r>
      <w:r w:rsidR="00DE4A9A">
        <w:rPr>
          <w:rFonts w:ascii="Arial" w:hAnsi="Arial" w:cs="Arial"/>
          <w:b/>
          <w:lang w:val="id-ID"/>
        </w:rPr>
        <w:t>PENYUSUNAN LAPORAN KEUANGAN OPD</w:t>
      </w:r>
    </w:p>
    <w:p w14:paraId="3645D3E2" w14:textId="2E34A5E5" w:rsidR="005F3AF2" w:rsidRDefault="00645A15" w:rsidP="007443A4">
      <w:pPr>
        <w:spacing w:after="120" w:line="276" w:lineRule="auto"/>
        <w:ind w:left="567" w:firstLine="567"/>
        <w:jc w:val="both"/>
        <w:rPr>
          <w:rFonts w:ascii="Arial" w:hAnsi="Arial" w:cs="Arial"/>
          <w:lang w:val="id-ID"/>
        </w:rPr>
      </w:pPr>
      <w:r w:rsidRPr="008D0D41">
        <w:rPr>
          <w:rFonts w:ascii="Arial" w:hAnsi="Arial" w:cs="Arial"/>
        </w:rPr>
        <w:t xml:space="preserve">Laporan Keuangan OPD </w:t>
      </w:r>
      <w:r w:rsidR="004E76BD">
        <w:rPr>
          <w:rFonts w:ascii="Arial" w:hAnsi="Arial" w:cs="Arial"/>
        </w:rPr>
        <w:t>Dinas Pekerjaan Umum dan Perumahan Rakyat</w:t>
      </w:r>
      <w:r w:rsidR="005F3AF2">
        <w:rPr>
          <w:rFonts w:ascii="Arial" w:hAnsi="Arial" w:cs="Arial"/>
          <w:lang w:val="id-ID"/>
        </w:rPr>
        <w:t xml:space="preserve"> </w:t>
      </w:r>
      <w:r w:rsidR="00D81BAF">
        <w:rPr>
          <w:rFonts w:ascii="Arial" w:hAnsi="Arial" w:cs="Arial"/>
        </w:rPr>
        <w:t xml:space="preserve">Provinsi Jambi Tahun </w:t>
      </w:r>
      <w:r w:rsidR="00F95C42">
        <w:rPr>
          <w:rFonts w:ascii="Arial" w:hAnsi="Arial" w:cs="Arial"/>
        </w:rPr>
        <w:t>2023</w:t>
      </w:r>
      <w:r w:rsidRPr="008D0D41">
        <w:rPr>
          <w:rFonts w:ascii="Arial" w:hAnsi="Arial" w:cs="Arial"/>
        </w:rPr>
        <w:t xml:space="preserve"> disusun untuk menyediakan informasi yang relevan mengenai posisi keuangan dan seluruh transaksi yang dilakukan entitas pelaporan selama 1 (satu) periode pelaporan. Laporan keuangan terutama digunakan untuk membandingkan realisasi pendapatan, belanja, transfer dan pembiayaan dengan anggaran yang ditetapkan, menilai kondisi neraca keuangan, menilai efektifitas dan efisiensi suatu entitas pelaporan dan membantu menentukan ketaatannya terhadap peraturan perundang-undangan.</w:t>
      </w:r>
    </w:p>
    <w:p w14:paraId="2FDE5FEA" w14:textId="36CE2939" w:rsidR="00645A15" w:rsidRPr="005F3AF2" w:rsidRDefault="00645A15" w:rsidP="006C53F3">
      <w:pPr>
        <w:spacing w:after="120" w:line="276" w:lineRule="auto"/>
        <w:ind w:left="567" w:firstLine="1"/>
        <w:jc w:val="both"/>
        <w:rPr>
          <w:rFonts w:ascii="Arial" w:hAnsi="Arial" w:cs="Arial"/>
          <w:lang w:val="id-ID"/>
        </w:rPr>
      </w:pPr>
      <w:r w:rsidRPr="008D0D41">
        <w:rPr>
          <w:rFonts w:ascii="Arial" w:hAnsi="Arial" w:cs="Arial"/>
        </w:rPr>
        <w:t xml:space="preserve">Laporan Keuangan OPD </w:t>
      </w:r>
      <w:r w:rsidR="004E76BD">
        <w:rPr>
          <w:rFonts w:ascii="Arial" w:hAnsi="Arial" w:cs="Arial"/>
        </w:rPr>
        <w:t>Dinas Pekerjaan Umum dan Perumahan Rakyat</w:t>
      </w:r>
      <w:r w:rsidR="00D81BAF">
        <w:rPr>
          <w:rFonts w:ascii="Arial" w:hAnsi="Arial" w:cs="Arial"/>
        </w:rPr>
        <w:t xml:space="preserve"> Provinsi Jambi Tahun </w:t>
      </w:r>
      <w:r w:rsidR="00F95C42">
        <w:rPr>
          <w:rFonts w:ascii="Arial" w:hAnsi="Arial" w:cs="Arial"/>
        </w:rPr>
        <w:t>2023</w:t>
      </w:r>
      <w:r w:rsidRPr="008D0D41">
        <w:rPr>
          <w:rFonts w:ascii="Arial" w:hAnsi="Arial" w:cs="Arial"/>
        </w:rPr>
        <w:t xml:space="preserve"> disusun untuk menyajikan informasi yang bermanfaat bagi para pengguna laporan keuangan dalam menilai akuntabilitas dan membuat keputusan, baik keputusan ekonomi, sosial maupun politik dengan cara:</w:t>
      </w:r>
    </w:p>
    <w:p w14:paraId="0112738C" w14:textId="77777777" w:rsidR="00645A15" w:rsidRPr="00645A15" w:rsidRDefault="00645A15" w:rsidP="0034338A">
      <w:pPr>
        <w:numPr>
          <w:ilvl w:val="1"/>
          <w:numId w:val="7"/>
        </w:numPr>
        <w:tabs>
          <w:tab w:val="clear" w:pos="2700"/>
        </w:tabs>
        <w:spacing w:before="120" w:line="276" w:lineRule="auto"/>
        <w:ind w:left="993" w:hanging="425"/>
        <w:jc w:val="both"/>
        <w:rPr>
          <w:rFonts w:ascii="Arial" w:hAnsi="Arial" w:cs="Arial"/>
        </w:rPr>
      </w:pPr>
      <w:r w:rsidRPr="00645A15">
        <w:rPr>
          <w:rFonts w:ascii="Arial" w:hAnsi="Arial" w:cs="Arial"/>
        </w:rPr>
        <w:t>Menyediakan informasi mengenai kesesuaian cara memperoleh sumber daya ekonomi dan alokasinya dengan anggaran yang ditetapkan dan peraturan perundang-undangan;</w:t>
      </w:r>
    </w:p>
    <w:p w14:paraId="3BE765AD" w14:textId="77777777" w:rsidR="00645A15" w:rsidRPr="00645A15" w:rsidRDefault="00645A15" w:rsidP="0034338A">
      <w:pPr>
        <w:numPr>
          <w:ilvl w:val="1"/>
          <w:numId w:val="7"/>
        </w:numPr>
        <w:tabs>
          <w:tab w:val="clear" w:pos="2700"/>
        </w:tabs>
        <w:spacing w:before="120" w:line="276" w:lineRule="auto"/>
        <w:ind w:left="993" w:hanging="425"/>
        <w:jc w:val="both"/>
        <w:rPr>
          <w:rFonts w:ascii="Arial" w:hAnsi="Arial" w:cs="Arial"/>
        </w:rPr>
      </w:pPr>
      <w:r w:rsidRPr="00645A15">
        <w:rPr>
          <w:rFonts w:ascii="Arial" w:hAnsi="Arial" w:cs="Arial"/>
        </w:rPr>
        <w:t>Menyediakan informasi mengenai jumlah sumber daya ekonomi yang digunakan dalam kegiatan pemerintah daerah serta hasil-hasil yang telah dicapai;</w:t>
      </w:r>
    </w:p>
    <w:p w14:paraId="373470F2" w14:textId="77777777" w:rsidR="00645A15" w:rsidRPr="00125EDB" w:rsidRDefault="00645A15" w:rsidP="0034338A">
      <w:pPr>
        <w:numPr>
          <w:ilvl w:val="1"/>
          <w:numId w:val="7"/>
        </w:numPr>
        <w:tabs>
          <w:tab w:val="clear" w:pos="2700"/>
        </w:tabs>
        <w:spacing w:before="120" w:line="276" w:lineRule="auto"/>
        <w:ind w:left="993" w:hanging="425"/>
        <w:jc w:val="both"/>
        <w:rPr>
          <w:rFonts w:ascii="Arial" w:hAnsi="Arial" w:cs="Arial"/>
        </w:rPr>
      </w:pPr>
      <w:r w:rsidRPr="00645A15">
        <w:rPr>
          <w:rFonts w:ascii="Arial" w:hAnsi="Arial" w:cs="Arial"/>
        </w:rPr>
        <w:t>Menyediakan informasi mengenai upaya pemerintah daerah dalam mendanai seluruh kegiatan dan mencukupi kebutuhan kas;</w:t>
      </w:r>
    </w:p>
    <w:p w14:paraId="71DDC3B6" w14:textId="77777777" w:rsidR="00125EDB" w:rsidRPr="00125EDB" w:rsidRDefault="00125EDB" w:rsidP="0034338A">
      <w:pPr>
        <w:numPr>
          <w:ilvl w:val="1"/>
          <w:numId w:val="7"/>
        </w:numPr>
        <w:tabs>
          <w:tab w:val="clear" w:pos="2700"/>
        </w:tabs>
        <w:spacing w:before="120" w:line="276" w:lineRule="auto"/>
        <w:ind w:left="993" w:hanging="425"/>
        <w:jc w:val="both"/>
        <w:rPr>
          <w:rFonts w:ascii="Arial" w:hAnsi="Arial" w:cs="Arial"/>
        </w:rPr>
      </w:pPr>
      <w:r>
        <w:rPr>
          <w:rFonts w:ascii="Arial" w:hAnsi="Arial" w:cs="Arial"/>
          <w:lang w:val="id-ID"/>
        </w:rPr>
        <w:t xml:space="preserve">Menyediakan informasi mengenai posisi keuangan dan kondisi </w:t>
      </w:r>
      <w:r w:rsidR="00187320">
        <w:rPr>
          <w:rFonts w:ascii="Arial" w:hAnsi="Arial" w:cs="Arial"/>
          <w:lang w:val="id-ID"/>
        </w:rPr>
        <w:t>pemerintah daerah berkaitan dengan sumber-sumber penerimaan, baik jangka pendek maupun jangka panjang;</w:t>
      </w:r>
    </w:p>
    <w:p w14:paraId="63AA081D" w14:textId="26D96C77" w:rsidR="00645A15" w:rsidRPr="00132F67" w:rsidRDefault="00645A15" w:rsidP="0034338A">
      <w:pPr>
        <w:numPr>
          <w:ilvl w:val="1"/>
          <w:numId w:val="7"/>
        </w:numPr>
        <w:tabs>
          <w:tab w:val="clear" w:pos="2700"/>
        </w:tabs>
        <w:spacing w:before="120" w:line="276" w:lineRule="auto"/>
        <w:ind w:left="993" w:hanging="425"/>
        <w:jc w:val="both"/>
        <w:rPr>
          <w:rFonts w:ascii="Arial" w:hAnsi="Arial" w:cs="Arial"/>
        </w:rPr>
      </w:pPr>
      <w:r w:rsidRPr="00132F67">
        <w:rPr>
          <w:rFonts w:ascii="Arial" w:hAnsi="Arial" w:cs="Arial"/>
        </w:rPr>
        <w:t xml:space="preserve">Menyediakan informasi mengenai perubahan posisi keuangan </w:t>
      </w:r>
      <w:r w:rsidR="008D0D41" w:rsidRPr="00132F67">
        <w:rPr>
          <w:rFonts w:ascii="Arial" w:hAnsi="Arial" w:cs="Arial"/>
        </w:rPr>
        <w:t xml:space="preserve">OPD </w:t>
      </w:r>
      <w:r w:rsidR="004E76BD">
        <w:rPr>
          <w:rFonts w:ascii="Arial" w:hAnsi="Arial" w:cs="Arial"/>
        </w:rPr>
        <w:t>Dinas Pekerjaan Umum dan Perumahan Rakyat</w:t>
      </w:r>
      <w:r w:rsidR="008D0D41" w:rsidRPr="00132F67">
        <w:rPr>
          <w:rFonts w:ascii="Arial" w:hAnsi="Arial" w:cs="Arial"/>
        </w:rPr>
        <w:t xml:space="preserve"> Provinsi Jambi</w:t>
      </w:r>
      <w:r w:rsidR="008D0D41" w:rsidRPr="00132F67">
        <w:rPr>
          <w:rFonts w:ascii="Arial" w:hAnsi="Arial" w:cs="Arial"/>
          <w:lang w:val="id-ID"/>
        </w:rPr>
        <w:t>.</w:t>
      </w:r>
    </w:p>
    <w:p w14:paraId="0D062910" w14:textId="77777777" w:rsidR="005F3AF2" w:rsidRPr="005F3AF2" w:rsidRDefault="005F3AF2" w:rsidP="007443A4">
      <w:pPr>
        <w:spacing w:line="276" w:lineRule="auto"/>
        <w:rPr>
          <w:rFonts w:ascii="Arial" w:hAnsi="Arial" w:cs="Arial"/>
          <w:lang w:val="id-ID"/>
        </w:rPr>
      </w:pPr>
    </w:p>
    <w:p w14:paraId="40620D33" w14:textId="77777777" w:rsidR="00C53813" w:rsidRPr="00300BB4" w:rsidRDefault="00DE4A9A" w:rsidP="0034338A">
      <w:pPr>
        <w:pStyle w:val="ListParagraph"/>
        <w:numPr>
          <w:ilvl w:val="0"/>
          <w:numId w:val="5"/>
        </w:numPr>
        <w:spacing w:before="120" w:after="120" w:line="276" w:lineRule="auto"/>
        <w:ind w:left="567" w:hanging="567"/>
        <w:contextualSpacing w:val="0"/>
        <w:rPr>
          <w:rFonts w:ascii="Arial" w:hAnsi="Arial" w:cs="Arial"/>
          <w:b/>
        </w:rPr>
      </w:pPr>
      <w:r>
        <w:rPr>
          <w:rFonts w:ascii="Arial" w:hAnsi="Arial" w:cs="Arial"/>
          <w:b/>
          <w:lang w:val="id-ID"/>
        </w:rPr>
        <w:t>LANDASAN</w:t>
      </w:r>
      <w:r w:rsidR="00EF6848" w:rsidRPr="00300BB4">
        <w:rPr>
          <w:rFonts w:ascii="Arial" w:hAnsi="Arial" w:cs="Arial"/>
          <w:b/>
        </w:rPr>
        <w:t xml:space="preserve"> HUKUM</w:t>
      </w:r>
    </w:p>
    <w:p w14:paraId="0CA134D2" w14:textId="77777777" w:rsidR="008D0D41" w:rsidRPr="000B263B" w:rsidRDefault="008D0D41" w:rsidP="007443A4">
      <w:pPr>
        <w:spacing w:line="276" w:lineRule="auto"/>
        <w:ind w:left="567" w:right="266" w:firstLine="567"/>
        <w:jc w:val="both"/>
        <w:rPr>
          <w:rFonts w:ascii="Arial" w:hAnsi="Arial" w:cs="Arial"/>
          <w:lang w:val="id-ID"/>
        </w:rPr>
      </w:pPr>
      <w:r w:rsidRPr="000B263B">
        <w:rPr>
          <w:rFonts w:ascii="Arial" w:hAnsi="Arial" w:cs="Arial"/>
          <w:lang w:val="id-ID"/>
        </w:rPr>
        <w:t>Pelaporan keuangan pemerintah daerah diselenggarakan berdasarkan peraturan perundang-undangan yang mengatur Keuangan Daerah sebagai berikut:</w:t>
      </w:r>
    </w:p>
    <w:p w14:paraId="1F742738" w14:textId="46A24461" w:rsidR="00132F67" w:rsidRPr="00132F67" w:rsidRDefault="008D0D41" w:rsidP="0034338A">
      <w:pPr>
        <w:numPr>
          <w:ilvl w:val="0"/>
          <w:numId w:val="8"/>
        </w:numPr>
        <w:spacing w:before="120" w:line="276" w:lineRule="auto"/>
        <w:ind w:left="993" w:hanging="425"/>
        <w:jc w:val="both"/>
        <w:rPr>
          <w:rFonts w:ascii="Arial" w:hAnsi="Arial" w:cs="Arial"/>
        </w:rPr>
      </w:pPr>
      <w:r w:rsidRPr="008D0D41">
        <w:rPr>
          <w:rFonts w:ascii="Arial" w:hAnsi="Arial" w:cs="Arial"/>
        </w:rPr>
        <w:t>Undang-Undang Nomor 17 Tah</w:t>
      </w:r>
      <w:r w:rsidR="00607A49">
        <w:rPr>
          <w:rFonts w:ascii="Arial" w:hAnsi="Arial" w:cs="Arial"/>
        </w:rPr>
        <w:t>un 2003 tentang Keuangan Negara.</w:t>
      </w:r>
    </w:p>
    <w:p w14:paraId="46115B65" w14:textId="22D9EE15" w:rsidR="00132F67" w:rsidRPr="00132F67" w:rsidRDefault="008D0D41" w:rsidP="0034338A">
      <w:pPr>
        <w:numPr>
          <w:ilvl w:val="0"/>
          <w:numId w:val="8"/>
        </w:numPr>
        <w:spacing w:before="120" w:line="276" w:lineRule="auto"/>
        <w:ind w:left="993" w:hanging="425"/>
        <w:jc w:val="both"/>
        <w:rPr>
          <w:rFonts w:ascii="Arial" w:hAnsi="Arial" w:cs="Arial"/>
        </w:rPr>
      </w:pPr>
      <w:r w:rsidRPr="00132F67">
        <w:rPr>
          <w:rFonts w:ascii="Arial" w:hAnsi="Arial" w:cs="Arial"/>
        </w:rPr>
        <w:t>Undang-Undang Nomor 1 Tahun 2004 tentang Perbendaharaa</w:t>
      </w:r>
      <w:r w:rsidR="00607A49">
        <w:rPr>
          <w:rFonts w:ascii="Arial" w:hAnsi="Arial" w:cs="Arial"/>
        </w:rPr>
        <w:t>n Negara.</w:t>
      </w:r>
    </w:p>
    <w:p w14:paraId="22EC198B" w14:textId="128EC505" w:rsidR="00132F67" w:rsidRPr="00132F67" w:rsidRDefault="008D0D41" w:rsidP="0034338A">
      <w:pPr>
        <w:numPr>
          <w:ilvl w:val="0"/>
          <w:numId w:val="8"/>
        </w:numPr>
        <w:spacing w:before="120" w:line="276" w:lineRule="auto"/>
        <w:ind w:left="993" w:hanging="425"/>
        <w:jc w:val="both"/>
        <w:rPr>
          <w:rFonts w:ascii="Arial" w:hAnsi="Arial" w:cs="Arial"/>
        </w:rPr>
      </w:pPr>
      <w:r w:rsidRPr="00132F67">
        <w:rPr>
          <w:rFonts w:ascii="Arial" w:hAnsi="Arial" w:cs="Arial"/>
        </w:rPr>
        <w:t>Undang-Undang Nomor 15 Tahun 2004 tentang Pemeriksaan Pengelolaan dan</w:t>
      </w:r>
      <w:r w:rsidR="00607A49">
        <w:rPr>
          <w:rFonts w:ascii="Arial" w:hAnsi="Arial" w:cs="Arial"/>
        </w:rPr>
        <w:t xml:space="preserve"> Tanggung Jawab Keuangan Negara.</w:t>
      </w:r>
      <w:r w:rsidRPr="00132F67">
        <w:rPr>
          <w:rFonts w:ascii="Arial" w:hAnsi="Arial" w:cs="Arial"/>
        </w:rPr>
        <w:t xml:space="preserve"> </w:t>
      </w:r>
    </w:p>
    <w:p w14:paraId="4A0A02F4" w14:textId="6DDE1B47" w:rsidR="00312ABA" w:rsidRDefault="00312ABA" w:rsidP="0034338A">
      <w:pPr>
        <w:numPr>
          <w:ilvl w:val="0"/>
          <w:numId w:val="8"/>
        </w:numPr>
        <w:spacing w:before="120" w:line="276" w:lineRule="auto"/>
        <w:ind w:left="993" w:hanging="425"/>
        <w:jc w:val="both"/>
        <w:rPr>
          <w:rFonts w:ascii="Arial" w:hAnsi="Arial" w:cs="Arial"/>
        </w:rPr>
      </w:pPr>
      <w:r w:rsidRPr="00132F67">
        <w:rPr>
          <w:rFonts w:ascii="Arial" w:hAnsi="Arial" w:cs="Arial"/>
        </w:rPr>
        <w:t>Undang-Undang Nomor 33 Tahun 2004 tentang Perimbangan Keuangan antara Pemerintah</w:t>
      </w:r>
      <w:r w:rsidR="00607A49">
        <w:rPr>
          <w:rFonts w:ascii="Arial" w:hAnsi="Arial" w:cs="Arial"/>
        </w:rPr>
        <w:t xml:space="preserve"> Pusat dan Daerah.</w:t>
      </w:r>
    </w:p>
    <w:p w14:paraId="55945C35" w14:textId="4C259C42" w:rsidR="0048045F" w:rsidRPr="00312ABA" w:rsidRDefault="008D0D41" w:rsidP="0034338A">
      <w:pPr>
        <w:numPr>
          <w:ilvl w:val="0"/>
          <w:numId w:val="8"/>
        </w:numPr>
        <w:spacing w:before="120" w:line="276" w:lineRule="auto"/>
        <w:ind w:left="993" w:hanging="425"/>
        <w:jc w:val="both"/>
        <w:rPr>
          <w:rFonts w:ascii="Arial" w:hAnsi="Arial" w:cs="Arial"/>
        </w:rPr>
      </w:pPr>
      <w:r w:rsidRPr="00132F67">
        <w:rPr>
          <w:rFonts w:ascii="Arial" w:hAnsi="Arial" w:cs="Arial"/>
        </w:rPr>
        <w:t>Undang-Undang Nomor 23 Tahun 2</w:t>
      </w:r>
      <w:r w:rsidR="00607A49">
        <w:rPr>
          <w:rFonts w:ascii="Arial" w:hAnsi="Arial" w:cs="Arial"/>
        </w:rPr>
        <w:t>014 tentang Pemerintahan Daerah.</w:t>
      </w:r>
      <w:r w:rsidR="0048045F" w:rsidRPr="00312ABA">
        <w:rPr>
          <w:rFonts w:ascii="Arial" w:hAnsi="Arial" w:cs="Arial"/>
        </w:rPr>
        <w:br w:type="page"/>
      </w:r>
    </w:p>
    <w:p w14:paraId="682AC2BB" w14:textId="1F1D6640" w:rsidR="00132F67" w:rsidRDefault="008D0D41" w:rsidP="0034338A">
      <w:pPr>
        <w:numPr>
          <w:ilvl w:val="0"/>
          <w:numId w:val="8"/>
        </w:numPr>
        <w:spacing w:before="120" w:line="276" w:lineRule="auto"/>
        <w:ind w:left="993" w:hanging="425"/>
        <w:jc w:val="both"/>
        <w:rPr>
          <w:rFonts w:ascii="Arial" w:hAnsi="Arial" w:cs="Arial"/>
        </w:rPr>
      </w:pPr>
      <w:r w:rsidRPr="00132F67">
        <w:rPr>
          <w:rFonts w:ascii="Arial" w:hAnsi="Arial" w:cs="Arial"/>
        </w:rPr>
        <w:lastRenderedPageBreak/>
        <w:t>Peraturan Pemerintah Nomor 71 Tahun 2010 tentang</w:t>
      </w:r>
      <w:r w:rsidR="00607A49">
        <w:rPr>
          <w:rFonts w:ascii="Arial" w:hAnsi="Arial" w:cs="Arial"/>
        </w:rPr>
        <w:t xml:space="preserve"> Standar Akuntansi Pemerintahan.</w:t>
      </w:r>
    </w:p>
    <w:p w14:paraId="5510DF87" w14:textId="322E321E" w:rsidR="009D2A02" w:rsidRPr="009D2A02" w:rsidRDefault="009D2A02" w:rsidP="0034338A">
      <w:pPr>
        <w:numPr>
          <w:ilvl w:val="0"/>
          <w:numId w:val="8"/>
        </w:numPr>
        <w:spacing w:before="120" w:line="276" w:lineRule="auto"/>
        <w:ind w:left="993" w:hanging="425"/>
        <w:jc w:val="both"/>
        <w:rPr>
          <w:rFonts w:ascii="Arial" w:hAnsi="Arial" w:cs="Arial"/>
        </w:rPr>
      </w:pPr>
      <w:r w:rsidRPr="009D2A02">
        <w:rPr>
          <w:rFonts w:ascii="Arial" w:hAnsi="Arial" w:cs="Arial"/>
        </w:rPr>
        <w:t>Peraturan Pemerintah Nomor 27 tahun 2014 Pengelo</w:t>
      </w:r>
      <w:r>
        <w:rPr>
          <w:rFonts w:ascii="Arial" w:hAnsi="Arial" w:cs="Arial"/>
        </w:rPr>
        <w:t>laan Barang Milik Negara/Daerah.</w:t>
      </w:r>
    </w:p>
    <w:p w14:paraId="45E8707A" w14:textId="072385F4" w:rsidR="009D2A02" w:rsidRPr="009D2A02" w:rsidRDefault="009D2A02" w:rsidP="0034338A">
      <w:pPr>
        <w:numPr>
          <w:ilvl w:val="0"/>
          <w:numId w:val="8"/>
        </w:numPr>
        <w:spacing w:before="120" w:line="276" w:lineRule="auto"/>
        <w:ind w:left="993" w:hanging="425"/>
        <w:jc w:val="both"/>
        <w:rPr>
          <w:rFonts w:ascii="Arial" w:hAnsi="Arial" w:cs="Arial"/>
        </w:rPr>
      </w:pPr>
      <w:r w:rsidRPr="009D2A02">
        <w:rPr>
          <w:rFonts w:ascii="Arial" w:hAnsi="Arial" w:cs="Arial"/>
        </w:rPr>
        <w:t>Peraturan Pemerintah Nomor 12 Tahun 2019 tent</w:t>
      </w:r>
      <w:r>
        <w:rPr>
          <w:rFonts w:ascii="Arial" w:hAnsi="Arial" w:cs="Arial"/>
        </w:rPr>
        <w:t>ang Pengelolaan Keuangan Daerah.</w:t>
      </w:r>
    </w:p>
    <w:p w14:paraId="240F056A" w14:textId="68998DDE" w:rsidR="00132F67" w:rsidRDefault="008D0D41" w:rsidP="0034338A">
      <w:pPr>
        <w:numPr>
          <w:ilvl w:val="0"/>
          <w:numId w:val="8"/>
        </w:numPr>
        <w:spacing w:before="120" w:line="276" w:lineRule="auto"/>
        <w:ind w:left="993" w:hanging="425"/>
        <w:jc w:val="both"/>
        <w:rPr>
          <w:rFonts w:ascii="Arial" w:hAnsi="Arial" w:cs="Arial"/>
        </w:rPr>
      </w:pPr>
      <w:r w:rsidRPr="00132F67">
        <w:rPr>
          <w:rFonts w:ascii="Arial" w:hAnsi="Arial" w:cs="Arial"/>
        </w:rPr>
        <w:t>Peraturan Menteri Dalam Negeri Nomor 64 Tahun 2013</w:t>
      </w:r>
      <w:r w:rsidR="00312ABA">
        <w:rPr>
          <w:rFonts w:ascii="Arial" w:hAnsi="Arial" w:cs="Arial"/>
        </w:rPr>
        <w:t xml:space="preserve"> </w:t>
      </w:r>
      <w:r w:rsidRPr="00132F67">
        <w:rPr>
          <w:rFonts w:ascii="Arial" w:hAnsi="Arial" w:cs="Arial"/>
        </w:rPr>
        <w:t>tentang Penerapan Standar Akuntansi Pemerintahan berbasi</w:t>
      </w:r>
      <w:r w:rsidR="00607A49">
        <w:rPr>
          <w:rFonts w:ascii="Arial" w:hAnsi="Arial" w:cs="Arial"/>
        </w:rPr>
        <w:t>s Akrual pada Pemerintah Daerah.</w:t>
      </w:r>
    </w:p>
    <w:p w14:paraId="5B8256ED" w14:textId="2B0A26D4" w:rsidR="009D2A02" w:rsidRPr="009D2A02" w:rsidRDefault="009D2A02" w:rsidP="0034338A">
      <w:pPr>
        <w:numPr>
          <w:ilvl w:val="0"/>
          <w:numId w:val="8"/>
        </w:numPr>
        <w:spacing w:before="120" w:line="276" w:lineRule="auto"/>
        <w:ind w:left="993" w:hanging="425"/>
        <w:jc w:val="both"/>
        <w:rPr>
          <w:rFonts w:ascii="Arial" w:hAnsi="Arial" w:cs="Arial"/>
        </w:rPr>
      </w:pPr>
      <w:r w:rsidRPr="009D2A02">
        <w:rPr>
          <w:rFonts w:ascii="Arial" w:hAnsi="Arial" w:cs="Arial"/>
        </w:rPr>
        <w:t xml:space="preserve">Peraturan Menteri Dalam Negeri Nomor 19 Tahun 2016 tentang Pedoman </w:t>
      </w:r>
      <w:r>
        <w:rPr>
          <w:rFonts w:ascii="Arial" w:hAnsi="Arial" w:cs="Arial"/>
        </w:rPr>
        <w:t>Pengelolaan Barang Milik Daerah.</w:t>
      </w:r>
    </w:p>
    <w:p w14:paraId="324D9CB0" w14:textId="526D8899" w:rsidR="009D2A02" w:rsidRPr="009D2A02" w:rsidRDefault="009D2A02" w:rsidP="0034338A">
      <w:pPr>
        <w:numPr>
          <w:ilvl w:val="0"/>
          <w:numId w:val="8"/>
        </w:numPr>
        <w:spacing w:before="120" w:line="276" w:lineRule="auto"/>
        <w:ind w:left="993" w:hanging="425"/>
        <w:jc w:val="both"/>
        <w:rPr>
          <w:rFonts w:ascii="Arial" w:hAnsi="Arial" w:cs="Arial"/>
        </w:rPr>
      </w:pPr>
      <w:r w:rsidRPr="009D2A02">
        <w:rPr>
          <w:rFonts w:ascii="Arial" w:hAnsi="Arial" w:cs="Arial"/>
        </w:rPr>
        <w:t>Peraturan Menteri Dalam Negeri Nomor 108 Tahun 2016 tentang Penggolongan dan</w:t>
      </w:r>
      <w:r>
        <w:rPr>
          <w:rFonts w:ascii="Arial" w:hAnsi="Arial" w:cs="Arial"/>
        </w:rPr>
        <w:t xml:space="preserve"> Kodefikasi Barang Milik Daerah.</w:t>
      </w:r>
    </w:p>
    <w:p w14:paraId="6680D690" w14:textId="3D4AB00A" w:rsidR="009D2A02" w:rsidRPr="009D2A02" w:rsidRDefault="009D2A02" w:rsidP="0034338A">
      <w:pPr>
        <w:numPr>
          <w:ilvl w:val="0"/>
          <w:numId w:val="8"/>
        </w:numPr>
        <w:spacing w:before="120" w:line="276" w:lineRule="auto"/>
        <w:ind w:left="993" w:hanging="425"/>
        <w:jc w:val="both"/>
        <w:rPr>
          <w:rFonts w:ascii="Arial" w:hAnsi="Arial" w:cs="Arial"/>
        </w:rPr>
      </w:pPr>
      <w:r w:rsidRPr="009D2A02">
        <w:rPr>
          <w:rFonts w:ascii="Arial" w:hAnsi="Arial" w:cs="Arial"/>
        </w:rPr>
        <w:t>Peraturan Menteri Dalam Negeri Nomor 1 Tahun 2019 tentang Penyus</w:t>
      </w:r>
      <w:r>
        <w:rPr>
          <w:rFonts w:ascii="Arial" w:hAnsi="Arial" w:cs="Arial"/>
        </w:rPr>
        <w:t>utan Barang Milik Daerah.</w:t>
      </w:r>
    </w:p>
    <w:p w14:paraId="65E46C2A" w14:textId="27C96F17" w:rsidR="009D2A02" w:rsidRPr="009D2A02" w:rsidRDefault="009D2A02" w:rsidP="0034338A">
      <w:pPr>
        <w:numPr>
          <w:ilvl w:val="0"/>
          <w:numId w:val="8"/>
        </w:numPr>
        <w:spacing w:before="120" w:line="276" w:lineRule="auto"/>
        <w:ind w:left="993" w:hanging="425"/>
        <w:jc w:val="both"/>
        <w:rPr>
          <w:rFonts w:ascii="Arial" w:hAnsi="Arial" w:cs="Arial"/>
        </w:rPr>
      </w:pPr>
      <w:r w:rsidRPr="009D2A02">
        <w:rPr>
          <w:rFonts w:ascii="Arial" w:hAnsi="Arial" w:cs="Arial"/>
        </w:rPr>
        <w:t xml:space="preserve">Peraturan Menteri Dalam Negeri Nomor 90 Tahun 2019 tentang Klasifikasi, Kodefikasi, Dan Nomenklatur Perencanaan </w:t>
      </w:r>
      <w:r>
        <w:rPr>
          <w:rFonts w:ascii="Arial" w:hAnsi="Arial" w:cs="Arial"/>
        </w:rPr>
        <w:t>Pembangunan dan Keuangan Daerah.</w:t>
      </w:r>
      <w:r w:rsidRPr="009D2A02">
        <w:rPr>
          <w:rFonts w:ascii="Arial" w:hAnsi="Arial" w:cs="Arial"/>
        </w:rPr>
        <w:t xml:space="preserve"> </w:t>
      </w:r>
    </w:p>
    <w:p w14:paraId="6AE9BF98" w14:textId="7CCB539E" w:rsidR="009D2A02" w:rsidRPr="009D2A02" w:rsidRDefault="00607A49" w:rsidP="0034338A">
      <w:pPr>
        <w:numPr>
          <w:ilvl w:val="0"/>
          <w:numId w:val="8"/>
        </w:numPr>
        <w:spacing w:before="120" w:line="276" w:lineRule="auto"/>
        <w:ind w:left="993" w:hanging="425"/>
        <w:jc w:val="both"/>
        <w:rPr>
          <w:rFonts w:ascii="Arial" w:hAnsi="Arial" w:cs="Arial"/>
        </w:rPr>
      </w:pPr>
      <w:r w:rsidRPr="00132F67">
        <w:rPr>
          <w:rFonts w:ascii="Arial" w:hAnsi="Arial" w:cs="Arial"/>
        </w:rPr>
        <w:t xml:space="preserve">Peraturan Menteri Dalam Negeri Nomor </w:t>
      </w:r>
      <w:r>
        <w:rPr>
          <w:rFonts w:ascii="Arial" w:hAnsi="Arial" w:cs="Arial"/>
        </w:rPr>
        <w:t>77 Tahun 2020</w:t>
      </w:r>
      <w:r w:rsidRPr="00132F67">
        <w:rPr>
          <w:rFonts w:ascii="Arial" w:hAnsi="Arial" w:cs="Arial"/>
        </w:rPr>
        <w:t xml:space="preserve"> Pedo</w:t>
      </w:r>
      <w:r>
        <w:rPr>
          <w:rFonts w:ascii="Arial" w:hAnsi="Arial" w:cs="Arial"/>
        </w:rPr>
        <w:t xml:space="preserve">man </w:t>
      </w:r>
      <w:r w:rsidR="009D2A02">
        <w:rPr>
          <w:rFonts w:ascii="Arial" w:hAnsi="Arial" w:cs="Arial"/>
        </w:rPr>
        <w:t xml:space="preserve">Teknis </w:t>
      </w:r>
      <w:r>
        <w:rPr>
          <w:rFonts w:ascii="Arial" w:hAnsi="Arial" w:cs="Arial"/>
        </w:rPr>
        <w:t>Pengelolaan Keuangan Daerah.</w:t>
      </w:r>
      <w:r w:rsidR="009D2A02" w:rsidRPr="009D2A02">
        <w:rPr>
          <w:rFonts w:ascii="Arial" w:hAnsi="Arial" w:cs="Arial"/>
        </w:rPr>
        <w:t xml:space="preserve"> Peraturan Menteri Dalam Negeri Nomor 47 Tahun 2021 tentang Tata Cara Pelaksanaan Pembukuan, Inventarisasi da</w:t>
      </w:r>
      <w:r w:rsidR="009D2A02">
        <w:rPr>
          <w:rFonts w:ascii="Arial" w:hAnsi="Arial" w:cs="Arial"/>
        </w:rPr>
        <w:t>n Pelaporan Barang Milik Daerah.</w:t>
      </w:r>
    </w:p>
    <w:p w14:paraId="246816B8" w14:textId="0FC60C4A" w:rsidR="009D2A02" w:rsidRPr="009D2A02" w:rsidRDefault="009D2A02" w:rsidP="0034338A">
      <w:pPr>
        <w:numPr>
          <w:ilvl w:val="0"/>
          <w:numId w:val="8"/>
        </w:numPr>
        <w:tabs>
          <w:tab w:val="num" w:pos="720"/>
        </w:tabs>
        <w:spacing w:before="120" w:line="276" w:lineRule="auto"/>
        <w:ind w:left="993" w:hanging="425"/>
        <w:jc w:val="both"/>
        <w:rPr>
          <w:rFonts w:ascii="Arial" w:hAnsi="Arial" w:cs="Arial"/>
        </w:rPr>
      </w:pPr>
      <w:r w:rsidRPr="009D2A02">
        <w:rPr>
          <w:rFonts w:ascii="Arial" w:hAnsi="Arial" w:cs="Arial"/>
        </w:rPr>
        <w:t xml:space="preserve">Keputusan Menteri Dalam Negeri nomor 050-3708 Tahun 2020 tentang Hasil Verifikasi dan Validasi Pemutakhiran Klasifikasi, Kodefikasi dan Nomenklatur Perencanaan </w:t>
      </w:r>
      <w:r>
        <w:rPr>
          <w:rFonts w:ascii="Arial" w:hAnsi="Arial" w:cs="Arial"/>
        </w:rPr>
        <w:t>Pembangunan dan Keuangan Daerah.</w:t>
      </w:r>
    </w:p>
    <w:p w14:paraId="6F4F682E" w14:textId="2C704E2C" w:rsidR="00132F67" w:rsidRPr="00266416" w:rsidRDefault="008D0D41" w:rsidP="0034338A">
      <w:pPr>
        <w:numPr>
          <w:ilvl w:val="0"/>
          <w:numId w:val="8"/>
        </w:numPr>
        <w:spacing w:before="120" w:line="276" w:lineRule="auto"/>
        <w:ind w:left="993" w:hanging="425"/>
        <w:jc w:val="both"/>
        <w:rPr>
          <w:rFonts w:ascii="Arial" w:hAnsi="Arial" w:cs="Arial"/>
        </w:rPr>
      </w:pPr>
      <w:r w:rsidRPr="00266416">
        <w:rPr>
          <w:rFonts w:ascii="Arial" w:hAnsi="Arial" w:cs="Arial"/>
        </w:rPr>
        <w:t xml:space="preserve">Peraturan Daerah </w:t>
      </w:r>
      <w:r w:rsidR="00266416" w:rsidRPr="00266416">
        <w:rPr>
          <w:rFonts w:ascii="Arial" w:hAnsi="Arial" w:cs="Arial"/>
        </w:rPr>
        <w:t xml:space="preserve">Provinsi Jambi </w:t>
      </w:r>
      <w:r w:rsidRPr="00266416">
        <w:rPr>
          <w:rFonts w:ascii="Arial" w:hAnsi="Arial" w:cs="Arial"/>
        </w:rPr>
        <w:t>Nomor 2 Tahun 2009 tentang Pokok-pokok Pengelolaan Keuangan Daerah (Lembaran Daerah Provinsi Jambi Tahun 2009 Nomor 2), sebagaimana telah diubah dengan Peraturan Daerah Nomor 15 Tahun 2013 tentang Perubahan Atas Peraturan Daerah Nomor 2 Tahun 2009 tentang Pokok-pokok Pengelolaan Keuangan Daerah (Lembaran Daeah Prov</w:t>
      </w:r>
      <w:r w:rsidR="00607A49" w:rsidRPr="00266416">
        <w:rPr>
          <w:rFonts w:ascii="Arial" w:hAnsi="Arial" w:cs="Arial"/>
        </w:rPr>
        <w:t>insi Jambi Tahun 2013 Nomor 15).</w:t>
      </w:r>
    </w:p>
    <w:p w14:paraId="15C24E34" w14:textId="575CBC85" w:rsidR="00266416" w:rsidRDefault="008D0D41" w:rsidP="0034338A">
      <w:pPr>
        <w:numPr>
          <w:ilvl w:val="0"/>
          <w:numId w:val="8"/>
        </w:numPr>
        <w:spacing w:before="120" w:line="276" w:lineRule="auto"/>
        <w:ind w:left="993" w:hanging="425"/>
        <w:jc w:val="both"/>
        <w:rPr>
          <w:rFonts w:ascii="Arial" w:hAnsi="Arial" w:cs="Arial"/>
        </w:rPr>
      </w:pPr>
      <w:r w:rsidRPr="00132F67">
        <w:rPr>
          <w:rFonts w:ascii="Arial" w:hAnsi="Arial" w:cs="Arial"/>
        </w:rPr>
        <w:t xml:space="preserve">Peraturan Daerah </w:t>
      </w:r>
      <w:r w:rsidR="00266416" w:rsidRPr="00266416">
        <w:rPr>
          <w:rFonts w:ascii="Arial" w:hAnsi="Arial" w:cs="Arial"/>
        </w:rPr>
        <w:t xml:space="preserve">Provinsi Jambi </w:t>
      </w:r>
      <w:r w:rsidR="00266416">
        <w:rPr>
          <w:rFonts w:ascii="Arial" w:hAnsi="Arial" w:cs="Arial"/>
        </w:rPr>
        <w:t xml:space="preserve">Nomor </w:t>
      </w:r>
      <w:r w:rsidRPr="00132F67">
        <w:rPr>
          <w:rFonts w:ascii="Arial" w:hAnsi="Arial" w:cs="Arial"/>
        </w:rPr>
        <w:t>1 Tahun 2016 tentang Anggaran Pendapatan dan Belanja D</w:t>
      </w:r>
      <w:r w:rsidR="00607A49">
        <w:rPr>
          <w:rFonts w:ascii="Arial" w:hAnsi="Arial" w:cs="Arial"/>
        </w:rPr>
        <w:t>aerah Provinsi Jambi Tahun 2016.</w:t>
      </w:r>
    </w:p>
    <w:p w14:paraId="3A958011" w14:textId="6CCC2047" w:rsidR="00266416" w:rsidRPr="00266416" w:rsidRDefault="00266416" w:rsidP="0034338A">
      <w:pPr>
        <w:numPr>
          <w:ilvl w:val="0"/>
          <w:numId w:val="8"/>
        </w:numPr>
        <w:spacing w:before="120" w:line="276" w:lineRule="auto"/>
        <w:ind w:left="993" w:hanging="425"/>
        <w:jc w:val="both"/>
        <w:rPr>
          <w:rFonts w:ascii="Arial" w:hAnsi="Arial" w:cs="Arial"/>
        </w:rPr>
      </w:pPr>
      <w:r w:rsidRPr="00266416">
        <w:rPr>
          <w:rFonts w:ascii="Arial" w:hAnsi="Arial" w:cs="Arial"/>
        </w:rPr>
        <w:t xml:space="preserve">Peraturan Daerah Provinsi Jambi Nomor 6 Tahun 2019 tentang </w:t>
      </w:r>
      <w:r>
        <w:rPr>
          <w:rFonts w:ascii="Arial" w:hAnsi="Arial" w:cs="Arial"/>
        </w:rPr>
        <w:t>Pengelolaan Barang Milik Daerah.</w:t>
      </w:r>
    </w:p>
    <w:p w14:paraId="009F1323" w14:textId="02A106FB" w:rsidR="00132F67" w:rsidRPr="00132F67" w:rsidRDefault="008D0D41" w:rsidP="0034338A">
      <w:pPr>
        <w:numPr>
          <w:ilvl w:val="0"/>
          <w:numId w:val="8"/>
        </w:numPr>
        <w:spacing w:before="120" w:line="276" w:lineRule="auto"/>
        <w:ind w:left="993" w:hanging="425"/>
        <w:jc w:val="both"/>
        <w:rPr>
          <w:rFonts w:ascii="Arial" w:hAnsi="Arial" w:cs="Arial"/>
        </w:rPr>
      </w:pPr>
      <w:r w:rsidRPr="00132F67">
        <w:rPr>
          <w:rFonts w:ascii="Arial" w:hAnsi="Arial" w:cs="Arial"/>
        </w:rPr>
        <w:t>Peraturan Gubernur Jambi Nomor 04 Tahun 2016 tentang Penjabaran Anggaran Pendapatan dan Belanja D</w:t>
      </w:r>
      <w:r w:rsidR="00607A49">
        <w:rPr>
          <w:rFonts w:ascii="Arial" w:hAnsi="Arial" w:cs="Arial"/>
        </w:rPr>
        <w:t>aerah Provinsi Jambi Tahun 2016.</w:t>
      </w:r>
    </w:p>
    <w:p w14:paraId="71ADE181" w14:textId="3DDCE384" w:rsidR="00132F67" w:rsidRPr="00132F67" w:rsidRDefault="008D0D41" w:rsidP="0034338A">
      <w:pPr>
        <w:numPr>
          <w:ilvl w:val="0"/>
          <w:numId w:val="8"/>
        </w:numPr>
        <w:spacing w:before="120" w:line="276" w:lineRule="auto"/>
        <w:ind w:left="993" w:hanging="425"/>
        <w:jc w:val="both"/>
        <w:rPr>
          <w:rFonts w:ascii="Arial" w:hAnsi="Arial" w:cs="Arial"/>
        </w:rPr>
      </w:pPr>
      <w:r w:rsidRPr="00132F67">
        <w:rPr>
          <w:rFonts w:ascii="Arial" w:hAnsi="Arial" w:cs="Arial"/>
        </w:rPr>
        <w:t>Peraturan Daerah Nomor 09 Tahun 2016 tentang Perubahan Anggaran Pendapatan dan Belanja D</w:t>
      </w:r>
      <w:r w:rsidR="00607A49">
        <w:rPr>
          <w:rFonts w:ascii="Arial" w:hAnsi="Arial" w:cs="Arial"/>
        </w:rPr>
        <w:t>aerah Provinsi Jambi Tahun 2016.</w:t>
      </w:r>
    </w:p>
    <w:p w14:paraId="36B1101F" w14:textId="77777777" w:rsidR="00132F67" w:rsidRPr="00132F67" w:rsidRDefault="008D0D41" w:rsidP="0034338A">
      <w:pPr>
        <w:numPr>
          <w:ilvl w:val="0"/>
          <w:numId w:val="8"/>
        </w:numPr>
        <w:spacing w:before="120" w:line="276" w:lineRule="auto"/>
        <w:ind w:left="993" w:hanging="425"/>
        <w:jc w:val="both"/>
        <w:rPr>
          <w:rFonts w:ascii="Arial" w:hAnsi="Arial" w:cs="Arial"/>
        </w:rPr>
      </w:pPr>
      <w:r w:rsidRPr="00132F67">
        <w:rPr>
          <w:rFonts w:ascii="Arial" w:hAnsi="Arial" w:cs="Arial"/>
        </w:rPr>
        <w:t>Peraturan Gubernur Jambi Nomor 26 Tahun 2016 tentang Perubahan Penjabaran Anggaran Pendapatan dan Belanja Daerah Provinsi Jambi Tahun 2016.</w:t>
      </w:r>
    </w:p>
    <w:p w14:paraId="41C436D3" w14:textId="77777777" w:rsidR="00132F67" w:rsidRPr="00132F67" w:rsidRDefault="008D0D41" w:rsidP="0034338A">
      <w:pPr>
        <w:numPr>
          <w:ilvl w:val="0"/>
          <w:numId w:val="8"/>
        </w:numPr>
        <w:spacing w:before="120" w:line="276" w:lineRule="auto"/>
        <w:ind w:left="993" w:hanging="425"/>
        <w:jc w:val="both"/>
        <w:rPr>
          <w:rFonts w:ascii="Arial" w:hAnsi="Arial" w:cs="Arial"/>
        </w:rPr>
      </w:pPr>
      <w:r w:rsidRPr="00132F67">
        <w:rPr>
          <w:rFonts w:ascii="Arial" w:hAnsi="Arial" w:cs="Arial"/>
        </w:rPr>
        <w:lastRenderedPageBreak/>
        <w:t>Peraturan Gubernur Jambi Nomor 57 Tahun 2011 tentang Sistem dan Prosedur Pengelolaan Keuangan Daerah.</w:t>
      </w:r>
    </w:p>
    <w:p w14:paraId="1F781405" w14:textId="77777777" w:rsidR="00132F67" w:rsidRPr="00132F67" w:rsidRDefault="008D0D41" w:rsidP="0034338A">
      <w:pPr>
        <w:numPr>
          <w:ilvl w:val="0"/>
          <w:numId w:val="8"/>
        </w:numPr>
        <w:spacing w:before="120" w:line="276" w:lineRule="auto"/>
        <w:ind w:left="993" w:hanging="425"/>
        <w:jc w:val="both"/>
        <w:rPr>
          <w:rFonts w:ascii="Arial" w:hAnsi="Arial" w:cs="Arial"/>
        </w:rPr>
      </w:pPr>
      <w:r w:rsidRPr="00132F67">
        <w:rPr>
          <w:rFonts w:ascii="Arial" w:hAnsi="Arial" w:cs="Arial"/>
        </w:rPr>
        <w:t>Peraturan Gubernur Jambi Nomor 56 Tahun 2015 tentang Kebijakan Akuntansi Pemerintah Provinsi Jambi sebagaimana telah diubah dengan Peraturan Gubernur Jambi No 25 Tahun 2016 Tentang Kebijakan akuntansi Persediaan.</w:t>
      </w:r>
    </w:p>
    <w:p w14:paraId="5CA4D5B6" w14:textId="0E254C41" w:rsidR="008D0D41" w:rsidRPr="00132F67" w:rsidRDefault="008D0D41" w:rsidP="0034338A">
      <w:pPr>
        <w:numPr>
          <w:ilvl w:val="0"/>
          <w:numId w:val="8"/>
        </w:numPr>
        <w:spacing w:before="120" w:line="276" w:lineRule="auto"/>
        <w:ind w:left="993" w:hanging="425"/>
        <w:jc w:val="both"/>
        <w:rPr>
          <w:rFonts w:ascii="Arial" w:hAnsi="Arial" w:cs="Arial"/>
        </w:rPr>
      </w:pPr>
      <w:r w:rsidRPr="00132F67">
        <w:rPr>
          <w:rFonts w:ascii="Arial" w:hAnsi="Arial" w:cs="Arial"/>
        </w:rPr>
        <w:t>Peraturan Gubernur Jambi Nomor 57 Tahun 2015 tentang</w:t>
      </w:r>
      <w:r w:rsidR="00DF5E5C">
        <w:rPr>
          <w:rFonts w:ascii="Arial" w:hAnsi="Arial" w:cs="Arial"/>
        </w:rPr>
        <w:t xml:space="preserve"> </w:t>
      </w:r>
      <w:r w:rsidRPr="00132F67">
        <w:rPr>
          <w:rFonts w:ascii="Arial" w:hAnsi="Arial" w:cs="Arial"/>
        </w:rPr>
        <w:t>Sistem Akuntansi Pemerintah Provinsi Jambi.</w:t>
      </w:r>
    </w:p>
    <w:p w14:paraId="3AA7956A" w14:textId="77777777" w:rsidR="00300BB4" w:rsidRPr="00DE4A9A" w:rsidRDefault="005F3AF2" w:rsidP="007443A4">
      <w:pPr>
        <w:spacing w:line="276" w:lineRule="auto"/>
        <w:rPr>
          <w:rFonts w:ascii="Arial" w:hAnsi="Arial" w:cs="Arial"/>
          <w:lang w:val="id-ID"/>
        </w:rPr>
      </w:pPr>
      <w:r>
        <w:rPr>
          <w:rFonts w:ascii="Arial" w:hAnsi="Arial" w:cs="Arial"/>
          <w:lang w:val="id-ID"/>
        </w:rPr>
        <w:br w:type="page"/>
      </w:r>
    </w:p>
    <w:p w14:paraId="4A1BC55F" w14:textId="77777777" w:rsidR="00162BB0" w:rsidRPr="00162BB0" w:rsidRDefault="00162BB0" w:rsidP="0034338A">
      <w:pPr>
        <w:pStyle w:val="ListParagraph"/>
        <w:numPr>
          <w:ilvl w:val="0"/>
          <w:numId w:val="5"/>
        </w:numPr>
        <w:spacing w:before="120" w:after="120" w:line="276" w:lineRule="auto"/>
        <w:ind w:left="567" w:hanging="567"/>
        <w:contextualSpacing w:val="0"/>
        <w:rPr>
          <w:rFonts w:ascii="Arial" w:hAnsi="Arial" w:cs="Arial"/>
          <w:b/>
        </w:rPr>
      </w:pPr>
      <w:r>
        <w:rPr>
          <w:rFonts w:ascii="Arial" w:hAnsi="Arial" w:cs="Arial"/>
          <w:b/>
          <w:lang w:val="id-ID"/>
        </w:rPr>
        <w:lastRenderedPageBreak/>
        <w:t>Sistematika Penulisan Catatan atas Laporan Keuangan</w:t>
      </w:r>
    </w:p>
    <w:p w14:paraId="266F9A64" w14:textId="77777777" w:rsidR="006B5CF5" w:rsidRPr="000C31BD" w:rsidRDefault="006B5CF5" w:rsidP="007443A4">
      <w:pPr>
        <w:tabs>
          <w:tab w:val="left" w:pos="1418"/>
        </w:tabs>
        <w:spacing w:before="240" w:after="120" w:line="276" w:lineRule="auto"/>
        <w:ind w:left="567"/>
        <w:jc w:val="both"/>
        <w:rPr>
          <w:rFonts w:ascii="Arial" w:hAnsi="Arial" w:cs="Arial"/>
          <w:lang w:val="id-ID"/>
        </w:rPr>
      </w:pPr>
      <w:r w:rsidRPr="000C31BD">
        <w:rPr>
          <w:rFonts w:ascii="Arial" w:hAnsi="Arial" w:cs="Arial"/>
        </w:rPr>
        <w:t>Bab I</w:t>
      </w:r>
      <w:r>
        <w:rPr>
          <w:rFonts w:ascii="Arial" w:hAnsi="Arial" w:cs="Arial"/>
          <w:lang w:val="id-ID"/>
        </w:rPr>
        <w:tab/>
      </w:r>
      <w:r w:rsidRPr="000C31BD">
        <w:rPr>
          <w:rFonts w:ascii="Arial" w:hAnsi="Arial" w:cs="Arial"/>
        </w:rPr>
        <w:t>Pendahuluan</w:t>
      </w:r>
    </w:p>
    <w:p w14:paraId="2282AFBE" w14:textId="77777777" w:rsidR="006B5CF5" w:rsidRPr="000C31BD" w:rsidRDefault="006B5CF5" w:rsidP="0034338A">
      <w:pPr>
        <w:pStyle w:val="ListParagraph"/>
        <w:numPr>
          <w:ilvl w:val="1"/>
          <w:numId w:val="9"/>
        </w:numPr>
        <w:spacing w:before="240" w:after="120" w:line="276" w:lineRule="auto"/>
        <w:ind w:left="1985" w:hanging="567"/>
        <w:jc w:val="both"/>
        <w:rPr>
          <w:rFonts w:ascii="Arial" w:hAnsi="Arial" w:cs="Arial"/>
        </w:rPr>
      </w:pPr>
      <w:r w:rsidRPr="000C31BD">
        <w:rPr>
          <w:rFonts w:ascii="Arial" w:hAnsi="Arial" w:cs="Arial"/>
        </w:rPr>
        <w:t>Maksud dan Tujuan Penyusunan Laporan Keuangan</w:t>
      </w:r>
    </w:p>
    <w:p w14:paraId="0A9CD575" w14:textId="77777777" w:rsidR="006B5CF5" w:rsidRPr="000C31BD" w:rsidRDefault="006B5CF5" w:rsidP="0034338A">
      <w:pPr>
        <w:pStyle w:val="ListParagraph"/>
        <w:numPr>
          <w:ilvl w:val="1"/>
          <w:numId w:val="9"/>
        </w:numPr>
        <w:spacing w:before="240" w:after="120" w:line="276" w:lineRule="auto"/>
        <w:ind w:left="1985" w:hanging="567"/>
        <w:jc w:val="both"/>
        <w:rPr>
          <w:rFonts w:ascii="Arial" w:hAnsi="Arial" w:cs="Arial"/>
        </w:rPr>
      </w:pPr>
      <w:r w:rsidRPr="000C31BD">
        <w:rPr>
          <w:rFonts w:ascii="Arial" w:hAnsi="Arial" w:cs="Arial"/>
        </w:rPr>
        <w:t xml:space="preserve">Landasan Hukum </w:t>
      </w:r>
    </w:p>
    <w:p w14:paraId="3DB59D48" w14:textId="77777777" w:rsidR="006B5CF5" w:rsidRPr="00D81BAF" w:rsidRDefault="006B5CF5" w:rsidP="0034338A">
      <w:pPr>
        <w:pStyle w:val="ListParagraph"/>
        <w:numPr>
          <w:ilvl w:val="1"/>
          <w:numId w:val="9"/>
        </w:numPr>
        <w:spacing w:before="240" w:after="120" w:line="276" w:lineRule="auto"/>
        <w:ind w:left="1985" w:hanging="567"/>
        <w:jc w:val="both"/>
        <w:rPr>
          <w:rFonts w:ascii="Arial" w:hAnsi="Arial" w:cs="Arial"/>
        </w:rPr>
      </w:pPr>
      <w:r w:rsidRPr="000C31BD">
        <w:rPr>
          <w:rFonts w:ascii="Arial" w:hAnsi="Arial" w:cs="Arial"/>
        </w:rPr>
        <w:t>Sistematika Penulisan Catatan atas Laporan Keuangan</w:t>
      </w:r>
      <w:r w:rsidRPr="00D81BAF">
        <w:rPr>
          <w:rFonts w:ascii="Arial" w:hAnsi="Arial" w:cs="Arial"/>
        </w:rPr>
        <w:tab/>
      </w:r>
    </w:p>
    <w:p w14:paraId="7B5F9A56" w14:textId="77777777" w:rsidR="006B5CF5" w:rsidRPr="00C00739" w:rsidRDefault="006B5CF5" w:rsidP="007443A4">
      <w:pPr>
        <w:tabs>
          <w:tab w:val="left" w:pos="1418"/>
        </w:tabs>
        <w:spacing w:before="240" w:after="120" w:line="276" w:lineRule="auto"/>
        <w:ind w:left="567"/>
        <w:jc w:val="both"/>
        <w:rPr>
          <w:rFonts w:ascii="Arial" w:hAnsi="Arial" w:cs="Arial"/>
          <w:lang w:val="id-ID"/>
        </w:rPr>
      </w:pPr>
      <w:r w:rsidRPr="000C31BD">
        <w:rPr>
          <w:rFonts w:ascii="Arial" w:hAnsi="Arial" w:cs="Arial"/>
        </w:rPr>
        <w:t>B</w:t>
      </w:r>
      <w:r w:rsidR="00D81BAF">
        <w:rPr>
          <w:rFonts w:ascii="Arial" w:hAnsi="Arial" w:cs="Arial"/>
        </w:rPr>
        <w:t>ab II</w:t>
      </w:r>
      <w:r w:rsidRPr="000C31BD">
        <w:rPr>
          <w:rFonts w:ascii="Arial" w:hAnsi="Arial" w:cs="Arial"/>
        </w:rPr>
        <w:t xml:space="preserve"> </w:t>
      </w:r>
      <w:r>
        <w:rPr>
          <w:rFonts w:ascii="Arial" w:hAnsi="Arial" w:cs="Arial"/>
          <w:lang w:val="id-ID"/>
        </w:rPr>
        <w:tab/>
      </w:r>
      <w:r w:rsidRPr="000C31BD">
        <w:rPr>
          <w:rFonts w:ascii="Arial" w:hAnsi="Arial" w:cs="Arial"/>
        </w:rPr>
        <w:t>Ikhtisar Pencapaian Kinerja Keuangan</w:t>
      </w:r>
    </w:p>
    <w:p w14:paraId="1DB0C483" w14:textId="77777777" w:rsidR="006B5CF5" w:rsidRPr="00C00739" w:rsidRDefault="006B5CF5" w:rsidP="0034338A">
      <w:pPr>
        <w:pStyle w:val="ListParagraph"/>
        <w:numPr>
          <w:ilvl w:val="1"/>
          <w:numId w:val="10"/>
        </w:numPr>
        <w:spacing w:before="240" w:after="120" w:line="276" w:lineRule="auto"/>
        <w:ind w:left="1985" w:hanging="567"/>
        <w:jc w:val="both"/>
        <w:rPr>
          <w:rFonts w:ascii="Arial" w:hAnsi="Arial" w:cs="Arial"/>
        </w:rPr>
      </w:pPr>
      <w:r w:rsidRPr="00C00739">
        <w:rPr>
          <w:rFonts w:ascii="Arial" w:hAnsi="Arial" w:cs="Arial"/>
        </w:rPr>
        <w:t xml:space="preserve">Ikhtisar Pencapaian Kinerja Keuangan </w:t>
      </w:r>
    </w:p>
    <w:p w14:paraId="216FA564" w14:textId="77777777" w:rsidR="0009751F" w:rsidRPr="00D81BAF" w:rsidRDefault="006B5CF5" w:rsidP="0034338A">
      <w:pPr>
        <w:pStyle w:val="ListParagraph"/>
        <w:numPr>
          <w:ilvl w:val="1"/>
          <w:numId w:val="10"/>
        </w:numPr>
        <w:spacing w:before="240" w:after="120" w:line="276" w:lineRule="auto"/>
        <w:ind w:left="1985" w:hanging="567"/>
        <w:jc w:val="both"/>
        <w:rPr>
          <w:rFonts w:ascii="Arial" w:hAnsi="Arial" w:cs="Arial"/>
        </w:rPr>
      </w:pPr>
      <w:r w:rsidRPr="00C00739">
        <w:rPr>
          <w:rFonts w:ascii="Arial" w:hAnsi="Arial" w:cs="Arial"/>
        </w:rPr>
        <w:t>Hambatan dan Kendala yang Ada dalam Pencapaian Target yang telah Ditetapkan</w:t>
      </w:r>
    </w:p>
    <w:p w14:paraId="5328B1F6" w14:textId="77777777" w:rsidR="006B5CF5" w:rsidRPr="00091093" w:rsidRDefault="002970FE" w:rsidP="007443A4">
      <w:pPr>
        <w:tabs>
          <w:tab w:val="left" w:pos="1418"/>
        </w:tabs>
        <w:spacing w:before="240" w:after="120" w:line="276" w:lineRule="auto"/>
        <w:ind w:left="567"/>
        <w:jc w:val="both"/>
        <w:rPr>
          <w:rFonts w:ascii="Arial" w:hAnsi="Arial" w:cs="Arial"/>
          <w:lang w:val="id-ID"/>
        </w:rPr>
      </w:pPr>
      <w:r>
        <w:rPr>
          <w:rFonts w:ascii="Arial" w:hAnsi="Arial" w:cs="Arial"/>
        </w:rPr>
        <w:t>Bab III</w:t>
      </w:r>
      <w:r w:rsidR="006B5CF5">
        <w:rPr>
          <w:rFonts w:ascii="Arial" w:hAnsi="Arial" w:cs="Arial"/>
          <w:lang w:val="id-ID"/>
        </w:rPr>
        <w:tab/>
      </w:r>
      <w:r w:rsidR="006B5CF5" w:rsidRPr="000C31BD">
        <w:rPr>
          <w:rFonts w:ascii="Arial" w:hAnsi="Arial" w:cs="Arial"/>
        </w:rPr>
        <w:t>Penjelasan Pos-pos Laporan Keuangan</w:t>
      </w:r>
    </w:p>
    <w:p w14:paraId="5B4012E4" w14:textId="77777777" w:rsidR="006B5CF5" w:rsidRPr="006C6DE2" w:rsidRDefault="006B5CF5" w:rsidP="0034338A">
      <w:pPr>
        <w:pStyle w:val="ListParagraph"/>
        <w:numPr>
          <w:ilvl w:val="1"/>
          <w:numId w:val="11"/>
        </w:numPr>
        <w:spacing w:before="240" w:after="120" w:line="276" w:lineRule="auto"/>
        <w:ind w:left="1985" w:hanging="567"/>
        <w:jc w:val="both"/>
        <w:rPr>
          <w:rFonts w:ascii="Arial" w:hAnsi="Arial" w:cs="Arial"/>
        </w:rPr>
      </w:pPr>
      <w:r>
        <w:rPr>
          <w:rFonts w:ascii="Arial" w:hAnsi="Arial" w:cs="Arial"/>
          <w:lang w:val="id-ID"/>
        </w:rPr>
        <w:t xml:space="preserve">Rincian dan </w:t>
      </w:r>
      <w:r>
        <w:rPr>
          <w:rFonts w:ascii="Arial" w:hAnsi="Arial" w:cs="Arial"/>
        </w:rPr>
        <w:t xml:space="preserve">Penjelasan Pos-pos </w:t>
      </w:r>
      <w:r>
        <w:rPr>
          <w:rFonts w:ascii="Arial" w:hAnsi="Arial" w:cs="Arial"/>
          <w:lang w:val="id-ID"/>
        </w:rPr>
        <w:t>Pelaporan Keuangan</w:t>
      </w:r>
    </w:p>
    <w:p w14:paraId="44219D94" w14:textId="77777777" w:rsidR="006B5CF5" w:rsidRPr="006C6DE2" w:rsidRDefault="006B5CF5" w:rsidP="0034338A">
      <w:pPr>
        <w:pStyle w:val="ListParagraph"/>
        <w:numPr>
          <w:ilvl w:val="3"/>
          <w:numId w:val="11"/>
        </w:numPr>
        <w:spacing w:before="240" w:after="120" w:line="276" w:lineRule="auto"/>
        <w:ind w:left="2694" w:hanging="709"/>
        <w:jc w:val="both"/>
        <w:rPr>
          <w:rFonts w:ascii="Arial" w:hAnsi="Arial" w:cs="Arial"/>
        </w:rPr>
      </w:pPr>
      <w:r>
        <w:rPr>
          <w:rFonts w:ascii="Arial" w:hAnsi="Arial" w:cs="Arial"/>
          <w:lang w:val="id-ID"/>
        </w:rPr>
        <w:t>Laporan Realisasi Anggaran</w:t>
      </w:r>
    </w:p>
    <w:p w14:paraId="58A70E0E" w14:textId="77777777" w:rsidR="006B5CF5" w:rsidRPr="006C6DE2" w:rsidRDefault="006B5CF5" w:rsidP="0034338A">
      <w:pPr>
        <w:pStyle w:val="ListParagraph"/>
        <w:numPr>
          <w:ilvl w:val="3"/>
          <w:numId w:val="11"/>
        </w:numPr>
        <w:spacing w:before="240" w:after="120" w:line="276" w:lineRule="auto"/>
        <w:ind w:left="2694" w:hanging="709"/>
        <w:jc w:val="both"/>
        <w:rPr>
          <w:rFonts w:ascii="Arial" w:hAnsi="Arial" w:cs="Arial"/>
        </w:rPr>
      </w:pPr>
      <w:r>
        <w:rPr>
          <w:rFonts w:ascii="Arial" w:hAnsi="Arial" w:cs="Arial"/>
          <w:lang w:val="id-ID"/>
        </w:rPr>
        <w:t>Laporan Perubahan Ekuitas</w:t>
      </w:r>
    </w:p>
    <w:p w14:paraId="1BD32061" w14:textId="77777777" w:rsidR="006B5CF5" w:rsidRPr="006C6DE2" w:rsidRDefault="006B5CF5" w:rsidP="0034338A">
      <w:pPr>
        <w:pStyle w:val="ListParagraph"/>
        <w:numPr>
          <w:ilvl w:val="3"/>
          <w:numId w:val="11"/>
        </w:numPr>
        <w:spacing w:before="240" w:after="120" w:line="276" w:lineRule="auto"/>
        <w:ind w:left="2694" w:hanging="709"/>
        <w:jc w:val="both"/>
        <w:rPr>
          <w:rFonts w:ascii="Arial" w:hAnsi="Arial" w:cs="Arial"/>
        </w:rPr>
      </w:pPr>
      <w:r>
        <w:rPr>
          <w:rFonts w:ascii="Arial" w:hAnsi="Arial" w:cs="Arial"/>
          <w:lang w:val="id-ID"/>
        </w:rPr>
        <w:t>Neraca</w:t>
      </w:r>
    </w:p>
    <w:p w14:paraId="0D8DF54B" w14:textId="77777777" w:rsidR="006B5CF5" w:rsidRPr="006C6DE2" w:rsidRDefault="006B5CF5" w:rsidP="0034338A">
      <w:pPr>
        <w:pStyle w:val="ListParagraph"/>
        <w:numPr>
          <w:ilvl w:val="3"/>
          <w:numId w:val="11"/>
        </w:numPr>
        <w:spacing w:before="240" w:after="120" w:line="276" w:lineRule="auto"/>
        <w:ind w:left="2694" w:hanging="709"/>
        <w:jc w:val="both"/>
        <w:rPr>
          <w:rFonts w:ascii="Arial" w:hAnsi="Arial" w:cs="Arial"/>
        </w:rPr>
      </w:pPr>
      <w:r>
        <w:rPr>
          <w:rFonts w:ascii="Arial" w:hAnsi="Arial" w:cs="Arial"/>
          <w:lang w:val="id-ID"/>
        </w:rPr>
        <w:t>Laporan Operasional</w:t>
      </w:r>
    </w:p>
    <w:p w14:paraId="1A07FFBC" w14:textId="77777777" w:rsidR="006B5CF5" w:rsidRPr="006C6DE2" w:rsidRDefault="006B5CF5" w:rsidP="0034338A">
      <w:pPr>
        <w:pStyle w:val="ListParagraph"/>
        <w:numPr>
          <w:ilvl w:val="1"/>
          <w:numId w:val="11"/>
        </w:numPr>
        <w:spacing w:before="240" w:after="120" w:line="276" w:lineRule="auto"/>
        <w:ind w:left="1985" w:hanging="567"/>
        <w:jc w:val="both"/>
        <w:rPr>
          <w:rFonts w:ascii="Arial" w:hAnsi="Arial" w:cs="Arial"/>
        </w:rPr>
      </w:pPr>
      <w:r>
        <w:rPr>
          <w:rFonts w:ascii="Arial" w:hAnsi="Arial" w:cs="Arial"/>
          <w:lang w:val="id-ID"/>
        </w:rPr>
        <w:t>Pengungkapan atas Pos-pos Aset, Kewajiban, dan Ekuitas</w:t>
      </w:r>
    </w:p>
    <w:p w14:paraId="3FEA9FB2" w14:textId="77777777" w:rsidR="005F3AF2" w:rsidRDefault="002970FE" w:rsidP="007443A4">
      <w:pPr>
        <w:tabs>
          <w:tab w:val="left" w:pos="1418"/>
        </w:tabs>
        <w:spacing w:before="240" w:after="120" w:line="276" w:lineRule="auto"/>
        <w:ind w:left="567"/>
        <w:jc w:val="both"/>
        <w:rPr>
          <w:rFonts w:ascii="Arial" w:hAnsi="Arial" w:cs="Arial"/>
        </w:rPr>
      </w:pPr>
      <w:r>
        <w:rPr>
          <w:rFonts w:ascii="Arial" w:hAnsi="Arial" w:cs="Arial"/>
        </w:rPr>
        <w:t>Bab IV</w:t>
      </w:r>
      <w:r w:rsidR="006B5CF5" w:rsidRPr="000C31BD">
        <w:rPr>
          <w:rFonts w:ascii="Arial" w:hAnsi="Arial" w:cs="Arial"/>
        </w:rPr>
        <w:t xml:space="preserve"> </w:t>
      </w:r>
      <w:r w:rsidR="006B5CF5">
        <w:rPr>
          <w:rFonts w:ascii="Arial" w:hAnsi="Arial" w:cs="Arial"/>
          <w:lang w:val="id-ID"/>
        </w:rPr>
        <w:tab/>
      </w:r>
      <w:r w:rsidR="006B5CF5" w:rsidRPr="000C31BD">
        <w:rPr>
          <w:rFonts w:ascii="Arial" w:hAnsi="Arial" w:cs="Arial"/>
        </w:rPr>
        <w:t>Penutup</w:t>
      </w:r>
    </w:p>
    <w:p w14:paraId="26FD45AF" w14:textId="77777777" w:rsidR="006C7FDA" w:rsidRPr="002970FE" w:rsidRDefault="005F3AF2" w:rsidP="002970FE">
      <w:pPr>
        <w:tabs>
          <w:tab w:val="left" w:pos="1418"/>
        </w:tabs>
        <w:spacing w:before="240" w:after="120" w:line="276" w:lineRule="auto"/>
        <w:ind w:left="567"/>
        <w:jc w:val="center"/>
        <w:rPr>
          <w:rFonts w:ascii="Arial" w:hAnsi="Arial" w:cs="Arial"/>
        </w:rPr>
      </w:pPr>
      <w:r>
        <w:rPr>
          <w:rFonts w:ascii="Arial" w:hAnsi="Arial" w:cs="Arial"/>
        </w:rPr>
        <w:br w:type="page"/>
      </w:r>
      <w:r w:rsidR="006C7FDA" w:rsidRPr="006C7FDA">
        <w:rPr>
          <w:rFonts w:ascii="Arial" w:hAnsi="Arial" w:cs="Arial"/>
          <w:b/>
          <w:sz w:val="28"/>
        </w:rPr>
        <w:lastRenderedPageBreak/>
        <w:t>Bab II</w:t>
      </w:r>
    </w:p>
    <w:p w14:paraId="5D671221" w14:textId="77777777" w:rsidR="006C7FDA" w:rsidRDefault="006C7FDA" w:rsidP="007443A4">
      <w:pPr>
        <w:tabs>
          <w:tab w:val="left" w:pos="1418"/>
        </w:tabs>
        <w:spacing w:before="240" w:after="120" w:line="276" w:lineRule="auto"/>
        <w:ind w:left="567"/>
        <w:jc w:val="center"/>
        <w:rPr>
          <w:rFonts w:ascii="Arial" w:hAnsi="Arial" w:cs="Arial"/>
          <w:b/>
          <w:sz w:val="28"/>
          <w:lang w:val="id-ID"/>
        </w:rPr>
      </w:pPr>
      <w:r w:rsidRPr="006C7FDA">
        <w:rPr>
          <w:rFonts w:ascii="Arial" w:hAnsi="Arial" w:cs="Arial"/>
          <w:b/>
          <w:sz w:val="28"/>
        </w:rPr>
        <w:t>Ikhtisar Pencapaian Kinerja Keuangan</w:t>
      </w:r>
    </w:p>
    <w:p w14:paraId="562F67BC" w14:textId="77777777" w:rsidR="006C7FDA" w:rsidRPr="006C7FDA" w:rsidRDefault="006C7FDA" w:rsidP="007443A4">
      <w:pPr>
        <w:tabs>
          <w:tab w:val="left" w:pos="1418"/>
        </w:tabs>
        <w:spacing w:before="240" w:after="120" w:line="276" w:lineRule="auto"/>
        <w:ind w:left="567"/>
        <w:jc w:val="center"/>
        <w:rPr>
          <w:rFonts w:ascii="Arial" w:hAnsi="Arial" w:cs="Arial"/>
          <w:b/>
          <w:sz w:val="28"/>
          <w:lang w:val="id-ID"/>
        </w:rPr>
      </w:pPr>
    </w:p>
    <w:p w14:paraId="73AB78C7" w14:textId="77777777" w:rsidR="006C7FDA" w:rsidRPr="006C7FDA" w:rsidRDefault="006C7FDA" w:rsidP="0034338A">
      <w:pPr>
        <w:pStyle w:val="ListParagraph"/>
        <w:numPr>
          <w:ilvl w:val="1"/>
          <w:numId w:val="12"/>
        </w:numPr>
        <w:spacing w:before="240" w:after="120" w:line="276" w:lineRule="auto"/>
        <w:ind w:left="567" w:hanging="567"/>
        <w:jc w:val="both"/>
        <w:rPr>
          <w:rFonts w:ascii="Arial" w:hAnsi="Arial" w:cs="Arial"/>
          <w:b/>
        </w:rPr>
      </w:pPr>
      <w:r w:rsidRPr="006C7FDA">
        <w:rPr>
          <w:rFonts w:ascii="Arial" w:hAnsi="Arial" w:cs="Arial"/>
          <w:b/>
        </w:rPr>
        <w:t xml:space="preserve">Ikhtisar Pencapaian Kinerja Keuangan </w:t>
      </w:r>
    </w:p>
    <w:p w14:paraId="14455033" w14:textId="30157ADA" w:rsidR="00F60048" w:rsidRPr="006925BE" w:rsidRDefault="006C7FDA" w:rsidP="006C53F3">
      <w:pPr>
        <w:spacing w:before="240" w:line="276" w:lineRule="auto"/>
        <w:ind w:left="567" w:firstLine="567"/>
        <w:jc w:val="both"/>
        <w:rPr>
          <w:rFonts w:ascii="Arial" w:hAnsi="Arial" w:cs="Arial"/>
        </w:rPr>
      </w:pPr>
      <w:r>
        <w:rPr>
          <w:rFonts w:ascii="Arial" w:hAnsi="Arial" w:cs="Arial"/>
          <w:lang w:val="id-ID"/>
        </w:rPr>
        <w:t>Ang</w:t>
      </w:r>
      <w:r w:rsidR="00A87ED7">
        <w:rPr>
          <w:rFonts w:ascii="Arial" w:hAnsi="Arial" w:cs="Arial"/>
          <w:lang w:val="id-ID"/>
        </w:rPr>
        <w:t>g</w:t>
      </w:r>
      <w:r>
        <w:rPr>
          <w:rFonts w:ascii="Arial" w:hAnsi="Arial" w:cs="Arial"/>
          <w:lang w:val="id-ID"/>
        </w:rPr>
        <w:t xml:space="preserve">aran </w:t>
      </w:r>
      <w:r w:rsidR="006925BE">
        <w:rPr>
          <w:rFonts w:ascii="Arial" w:hAnsi="Arial" w:cs="Arial"/>
        </w:rPr>
        <w:t xml:space="preserve">Belanja </w:t>
      </w:r>
      <w:r>
        <w:rPr>
          <w:rFonts w:ascii="Arial" w:hAnsi="Arial" w:cs="Arial"/>
          <w:lang w:val="id-ID"/>
        </w:rPr>
        <w:t xml:space="preserve">pada OPD </w:t>
      </w:r>
      <w:r w:rsidR="004E76BD">
        <w:rPr>
          <w:rFonts w:ascii="Arial" w:hAnsi="Arial" w:cs="Arial"/>
          <w:lang w:val="id-ID"/>
        </w:rPr>
        <w:t>Dinas Pekerjaan Umum dan Perumahan Rakyat</w:t>
      </w:r>
      <w:r w:rsidR="002970FE">
        <w:rPr>
          <w:rFonts w:ascii="Arial" w:hAnsi="Arial" w:cs="Arial"/>
          <w:lang w:val="id-ID"/>
        </w:rPr>
        <w:t xml:space="preserve"> Provinsi Jambi pada Tahun </w:t>
      </w:r>
      <w:r w:rsidR="00F95C42">
        <w:rPr>
          <w:rFonts w:ascii="Arial" w:hAnsi="Arial" w:cs="Arial"/>
          <w:lang w:val="id-ID"/>
        </w:rPr>
        <w:t>2023</w:t>
      </w:r>
      <w:r w:rsidR="00A87ED7">
        <w:rPr>
          <w:rFonts w:ascii="Arial" w:hAnsi="Arial" w:cs="Arial"/>
          <w:lang w:val="id-ID"/>
        </w:rPr>
        <w:t xml:space="preserve"> adalah sebe</w:t>
      </w:r>
      <w:r w:rsidR="003E3EE2">
        <w:rPr>
          <w:rFonts w:ascii="Arial" w:hAnsi="Arial" w:cs="Arial"/>
          <w:lang w:val="id-ID"/>
        </w:rPr>
        <w:t xml:space="preserve">sar </w:t>
      </w:r>
      <w:r w:rsidR="00923A6F">
        <w:rPr>
          <w:rFonts w:ascii="Arial" w:hAnsi="Arial" w:cs="Arial"/>
        </w:rPr>
        <w:t>Rp.826.414.533.885,00</w:t>
      </w:r>
      <w:r>
        <w:rPr>
          <w:rFonts w:ascii="Arial" w:hAnsi="Arial" w:cs="Arial"/>
          <w:lang w:val="id-ID"/>
        </w:rPr>
        <w:t>.</w:t>
      </w:r>
      <w:r w:rsidR="006925BE">
        <w:rPr>
          <w:rFonts w:ascii="Arial" w:hAnsi="Arial" w:cs="Arial"/>
        </w:rPr>
        <w:t xml:space="preserve"> Adanya penurunan alokasi Anggaran di </w:t>
      </w:r>
      <w:proofErr w:type="gramStart"/>
      <w:r w:rsidR="006925BE">
        <w:rPr>
          <w:rFonts w:ascii="Arial" w:hAnsi="Arial" w:cs="Arial"/>
        </w:rPr>
        <w:t xml:space="preserve">Dinas </w:t>
      </w:r>
      <w:r>
        <w:rPr>
          <w:rFonts w:ascii="Arial" w:hAnsi="Arial" w:cs="Arial"/>
          <w:lang w:val="id-ID"/>
        </w:rPr>
        <w:t xml:space="preserve"> </w:t>
      </w:r>
      <w:r w:rsidR="006925BE">
        <w:rPr>
          <w:rFonts w:ascii="Arial" w:hAnsi="Arial" w:cs="Arial"/>
          <w:lang w:val="id-ID"/>
        </w:rPr>
        <w:t>Pekerjaan</w:t>
      </w:r>
      <w:proofErr w:type="gramEnd"/>
      <w:r w:rsidR="006925BE">
        <w:rPr>
          <w:rFonts w:ascii="Arial" w:hAnsi="Arial" w:cs="Arial"/>
          <w:lang w:val="id-ID"/>
        </w:rPr>
        <w:t xml:space="preserve"> Umum dan Perumahan Rakyat Provinsi Jambi </w:t>
      </w:r>
      <w:r w:rsidR="006925BE">
        <w:rPr>
          <w:rFonts w:ascii="Arial" w:hAnsi="Arial" w:cs="Arial"/>
        </w:rPr>
        <w:t xml:space="preserve">disebabkan karena terjadinya Pandemi yaitu Wabah Korona yang menyebabkan Sebagian besar APBD Provinsi Jambi dialihkan untuk Kesehatan. Adapun </w:t>
      </w:r>
      <w:r w:rsidRPr="006C7FDA">
        <w:rPr>
          <w:rFonts w:ascii="Arial" w:hAnsi="Arial" w:cs="Arial"/>
        </w:rPr>
        <w:t xml:space="preserve">Realisasi </w:t>
      </w:r>
      <w:r w:rsidR="006C53F3">
        <w:rPr>
          <w:rFonts w:ascii="Arial" w:hAnsi="Arial" w:cs="Arial"/>
        </w:rPr>
        <w:t>Anggaran Pendapatan dan Belanja</w:t>
      </w:r>
      <w:r w:rsidRPr="006C7FDA">
        <w:rPr>
          <w:rFonts w:ascii="Arial" w:hAnsi="Arial" w:cs="Arial"/>
        </w:rPr>
        <w:t xml:space="preserve"> pada Tahun Anggaran </w:t>
      </w:r>
      <w:r w:rsidR="00F95C42">
        <w:rPr>
          <w:rFonts w:ascii="Arial" w:hAnsi="Arial" w:cs="Arial"/>
        </w:rPr>
        <w:t>2023</w:t>
      </w:r>
      <w:r w:rsidRPr="006C7FDA">
        <w:rPr>
          <w:rFonts w:ascii="Arial" w:hAnsi="Arial" w:cs="Arial"/>
        </w:rPr>
        <w:t xml:space="preserve"> adalah sebesar </w:t>
      </w:r>
      <w:r w:rsidR="006925BE">
        <w:rPr>
          <w:rFonts w:ascii="Arial" w:hAnsi="Arial" w:cs="Arial"/>
        </w:rPr>
        <w:t xml:space="preserve">defisit </w:t>
      </w:r>
      <w:r w:rsidR="00923A6F">
        <w:rPr>
          <w:rFonts w:ascii="Arial" w:hAnsi="Arial" w:cs="Arial"/>
        </w:rPr>
        <w:t>Rp.</w:t>
      </w:r>
      <w:r w:rsidR="00DF5E5C" w:rsidRPr="00DF5E5C">
        <w:t xml:space="preserve"> </w:t>
      </w:r>
      <w:r w:rsidR="00363A4B">
        <w:rPr>
          <w:rFonts w:ascii="Arial" w:hAnsi="Arial" w:cs="Arial"/>
        </w:rPr>
        <w:t>827.016.790.986</w:t>
      </w:r>
      <w:r w:rsidR="00DF5E5C" w:rsidRPr="00DF5E5C">
        <w:rPr>
          <w:rFonts w:ascii="Arial" w:hAnsi="Arial" w:cs="Arial"/>
        </w:rPr>
        <w:t xml:space="preserve">,00 </w:t>
      </w:r>
      <w:r w:rsidRPr="006C7FDA">
        <w:rPr>
          <w:rFonts w:ascii="Arial" w:hAnsi="Arial" w:cs="Arial"/>
        </w:rPr>
        <w:t xml:space="preserve">atau mencapai </w:t>
      </w:r>
      <w:r w:rsidR="006C53F3">
        <w:rPr>
          <w:rFonts w:ascii="Arial" w:hAnsi="Arial" w:cs="Arial"/>
        </w:rPr>
        <w:t>(</w:t>
      </w:r>
      <w:r w:rsidR="00DF5E5C">
        <w:rPr>
          <w:rFonts w:ascii="Arial" w:hAnsi="Arial" w:cs="Arial"/>
        </w:rPr>
        <w:t>97,</w:t>
      </w:r>
      <w:r w:rsidR="00363A4B">
        <w:rPr>
          <w:rFonts w:ascii="Arial" w:hAnsi="Arial" w:cs="Arial"/>
        </w:rPr>
        <w:t>18</w:t>
      </w:r>
      <w:r w:rsidR="00923A6F">
        <w:rPr>
          <w:rFonts w:ascii="Arial" w:hAnsi="Arial" w:cs="Arial"/>
        </w:rPr>
        <w:t>%</w:t>
      </w:r>
      <w:r w:rsidR="006C53F3">
        <w:rPr>
          <w:rFonts w:ascii="Arial" w:hAnsi="Arial" w:cs="Arial"/>
        </w:rPr>
        <w:t>)</w:t>
      </w:r>
      <w:r w:rsidR="002970FE" w:rsidRPr="002970FE">
        <w:rPr>
          <w:rFonts w:ascii="Arial" w:hAnsi="Arial" w:cs="Arial"/>
        </w:rPr>
        <w:t xml:space="preserve"> </w:t>
      </w:r>
      <w:r>
        <w:rPr>
          <w:rFonts w:ascii="Arial" w:hAnsi="Arial" w:cs="Arial"/>
        </w:rPr>
        <w:t>dari anggaran</w:t>
      </w:r>
      <w:r>
        <w:rPr>
          <w:rFonts w:ascii="Arial" w:hAnsi="Arial" w:cs="Arial"/>
          <w:lang w:val="id-ID"/>
        </w:rPr>
        <w:t xml:space="preserve">. </w:t>
      </w:r>
    </w:p>
    <w:p w14:paraId="42226934" w14:textId="2A0D325B" w:rsidR="00F60048" w:rsidRPr="00614F11" w:rsidRDefault="006C53F3" w:rsidP="006C53F3">
      <w:pPr>
        <w:spacing w:before="240" w:line="276" w:lineRule="auto"/>
        <w:ind w:left="567" w:firstLine="567"/>
        <w:jc w:val="both"/>
        <w:rPr>
          <w:rFonts w:ascii="Arial" w:hAnsi="Arial" w:cs="Arial"/>
        </w:rPr>
      </w:pPr>
      <w:r w:rsidRPr="00556126">
        <w:rPr>
          <w:rFonts w:ascii="Arial" w:hAnsi="Arial" w:cs="Arial"/>
        </w:rPr>
        <w:t xml:space="preserve">Realisasi </w:t>
      </w:r>
      <w:r>
        <w:rPr>
          <w:rFonts w:ascii="Arial" w:hAnsi="Arial" w:cs="Arial"/>
        </w:rPr>
        <w:t>B</w:t>
      </w:r>
      <w:r w:rsidRPr="00556126">
        <w:rPr>
          <w:rFonts w:ascii="Arial" w:hAnsi="Arial" w:cs="Arial"/>
        </w:rPr>
        <w:t>elanja pada Tahun Anggar</w:t>
      </w:r>
      <w:r>
        <w:rPr>
          <w:rFonts w:ascii="Arial" w:hAnsi="Arial" w:cs="Arial"/>
        </w:rPr>
        <w:t xml:space="preserve">an </w:t>
      </w:r>
      <w:r w:rsidR="00F95C42">
        <w:rPr>
          <w:rFonts w:ascii="Arial" w:hAnsi="Arial" w:cs="Arial"/>
        </w:rPr>
        <w:t>2023</w:t>
      </w:r>
      <w:r w:rsidRPr="00556126">
        <w:rPr>
          <w:rFonts w:ascii="Arial" w:hAnsi="Arial" w:cs="Arial"/>
        </w:rPr>
        <w:t xml:space="preserve"> adalah sebesar </w:t>
      </w:r>
      <w:r>
        <w:rPr>
          <w:rFonts w:ascii="Arial" w:hAnsi="Arial" w:cs="Arial"/>
        </w:rPr>
        <w:t>Rp.</w:t>
      </w:r>
      <w:r w:rsidR="00DF5E5C" w:rsidRPr="00DF5E5C">
        <w:t xml:space="preserve"> </w:t>
      </w:r>
      <w:r w:rsidR="00363A4B">
        <w:rPr>
          <w:rFonts w:ascii="Arial" w:hAnsi="Arial" w:cs="Arial"/>
        </w:rPr>
        <w:t>827.729.020.872,00</w:t>
      </w:r>
      <w:r w:rsidR="00DF5E5C" w:rsidRPr="00DF5E5C">
        <w:rPr>
          <w:rFonts w:ascii="Arial" w:hAnsi="Arial" w:cs="Arial"/>
        </w:rPr>
        <w:t xml:space="preserve"> </w:t>
      </w:r>
      <w:r w:rsidRPr="00556126">
        <w:rPr>
          <w:rFonts w:ascii="Arial" w:hAnsi="Arial" w:cs="Arial"/>
        </w:rPr>
        <w:t xml:space="preserve">atau mencapai </w:t>
      </w:r>
      <w:r w:rsidR="00363A4B">
        <w:rPr>
          <w:rFonts w:ascii="Arial" w:hAnsi="Arial" w:cs="Arial"/>
        </w:rPr>
        <w:t>97,17</w:t>
      </w:r>
      <w:r>
        <w:rPr>
          <w:rFonts w:ascii="Arial" w:hAnsi="Arial" w:cs="Arial"/>
        </w:rPr>
        <w:t>%</w:t>
      </w:r>
      <w:r w:rsidRPr="00556126">
        <w:rPr>
          <w:rFonts w:ascii="Arial" w:hAnsi="Arial" w:cs="Arial"/>
        </w:rPr>
        <w:t xml:space="preserve"> dari </w:t>
      </w:r>
      <w:r>
        <w:rPr>
          <w:rFonts w:ascii="Arial" w:hAnsi="Arial" w:cs="Arial"/>
        </w:rPr>
        <w:t xml:space="preserve">total </w:t>
      </w:r>
      <w:r w:rsidRPr="00556126">
        <w:rPr>
          <w:rFonts w:ascii="Arial" w:hAnsi="Arial" w:cs="Arial"/>
        </w:rPr>
        <w:t xml:space="preserve">anggaran </w:t>
      </w:r>
      <w:r>
        <w:rPr>
          <w:rFonts w:ascii="Arial" w:hAnsi="Arial" w:cs="Arial"/>
        </w:rPr>
        <w:t>(setelah perubahan) Rp.</w:t>
      </w:r>
      <w:r w:rsidR="00DF5E5C" w:rsidRPr="00DF5E5C">
        <w:t xml:space="preserve"> </w:t>
      </w:r>
      <w:r w:rsidR="00DF5E5C" w:rsidRPr="00DF5E5C">
        <w:rPr>
          <w:rFonts w:ascii="Arial" w:hAnsi="Arial" w:cs="Arial"/>
        </w:rPr>
        <w:t>851.817.504.000</w:t>
      </w:r>
      <w:r w:rsidRPr="00DF5E5C">
        <w:rPr>
          <w:rFonts w:ascii="Arial" w:hAnsi="Arial" w:cs="Arial"/>
        </w:rPr>
        <w:t>.</w:t>
      </w:r>
      <w:r>
        <w:rPr>
          <w:rFonts w:ascii="Arial" w:hAnsi="Arial" w:cs="Arial"/>
        </w:rPr>
        <w:t xml:space="preserve"> </w:t>
      </w:r>
      <w:r w:rsidR="006C7FDA" w:rsidRPr="00614F11">
        <w:rPr>
          <w:rFonts w:ascii="Arial" w:hAnsi="Arial" w:cs="Arial"/>
        </w:rPr>
        <w:t>Be</w:t>
      </w:r>
      <w:r>
        <w:rPr>
          <w:rFonts w:ascii="Arial" w:hAnsi="Arial" w:cs="Arial"/>
        </w:rPr>
        <w:t>lanja terdiri dari B</w:t>
      </w:r>
      <w:r w:rsidR="00F60048" w:rsidRPr="00614F11">
        <w:rPr>
          <w:rFonts w:ascii="Arial" w:hAnsi="Arial" w:cs="Arial"/>
        </w:rPr>
        <w:t xml:space="preserve">elanja </w:t>
      </w:r>
      <w:r>
        <w:rPr>
          <w:rFonts w:ascii="Arial" w:hAnsi="Arial" w:cs="Arial"/>
        </w:rPr>
        <w:t>O</w:t>
      </w:r>
      <w:r w:rsidR="00614F11" w:rsidRPr="00614F11">
        <w:rPr>
          <w:rFonts w:ascii="Arial" w:hAnsi="Arial" w:cs="Arial"/>
        </w:rPr>
        <w:t>perasi dan Belanja Modal</w:t>
      </w:r>
      <w:r w:rsidR="00F60048" w:rsidRPr="00614F11">
        <w:rPr>
          <w:rFonts w:ascii="Arial" w:hAnsi="Arial" w:cs="Arial"/>
        </w:rPr>
        <w:t xml:space="preserve">. Anggaran </w:t>
      </w:r>
      <w:r w:rsidR="006C7FDA" w:rsidRPr="00614F11">
        <w:rPr>
          <w:rFonts w:ascii="Arial" w:hAnsi="Arial" w:cs="Arial"/>
        </w:rPr>
        <w:t xml:space="preserve">Belanja </w:t>
      </w:r>
      <w:r w:rsidR="00614F11" w:rsidRPr="00614F11">
        <w:rPr>
          <w:rFonts w:ascii="Arial" w:hAnsi="Arial" w:cs="Arial"/>
        </w:rPr>
        <w:t>Operasi</w:t>
      </w:r>
      <w:r w:rsidR="006C7FDA" w:rsidRPr="00614F11">
        <w:rPr>
          <w:rFonts w:ascii="Arial" w:hAnsi="Arial" w:cs="Arial"/>
        </w:rPr>
        <w:t xml:space="preserve"> </w:t>
      </w:r>
      <w:r w:rsidR="004E76BD">
        <w:rPr>
          <w:rFonts w:ascii="Arial" w:hAnsi="Arial" w:cs="Arial"/>
        </w:rPr>
        <w:t>Dinas Pekerjaan Umum dan Perumahan Rakyat</w:t>
      </w:r>
      <w:r w:rsidR="003E3EE2" w:rsidRPr="00614F11">
        <w:rPr>
          <w:rFonts w:ascii="Arial" w:hAnsi="Arial" w:cs="Arial"/>
        </w:rPr>
        <w:t xml:space="preserve"> Provinsi Jambi Tahun </w:t>
      </w:r>
      <w:r w:rsidR="00F95C42">
        <w:rPr>
          <w:rFonts w:ascii="Arial" w:hAnsi="Arial" w:cs="Arial"/>
        </w:rPr>
        <w:t>2023</w:t>
      </w:r>
      <w:r w:rsidR="00F60048" w:rsidRPr="00614F11">
        <w:rPr>
          <w:rFonts w:ascii="Arial" w:hAnsi="Arial" w:cs="Arial"/>
        </w:rPr>
        <w:t xml:space="preserve"> </w:t>
      </w:r>
      <w:r w:rsidR="006C7FDA" w:rsidRPr="00614F11">
        <w:rPr>
          <w:rFonts w:ascii="Arial" w:hAnsi="Arial" w:cs="Arial"/>
        </w:rPr>
        <w:t>sebesar Rp.</w:t>
      </w:r>
      <w:r w:rsidR="00DF5E5C" w:rsidRPr="00DF5E5C">
        <w:t xml:space="preserve"> </w:t>
      </w:r>
      <w:r w:rsidR="00DF5E5C" w:rsidRPr="00DF5E5C">
        <w:rPr>
          <w:rFonts w:ascii="Arial" w:hAnsi="Arial" w:cs="Arial"/>
        </w:rPr>
        <w:t>248.466.674.776</w:t>
      </w:r>
      <w:r w:rsidR="00DF5E5C">
        <w:rPr>
          <w:rFonts w:ascii="Arial" w:hAnsi="Arial" w:cs="Arial"/>
        </w:rPr>
        <w:t>,00</w:t>
      </w:r>
      <w:r w:rsidR="00DF5E5C" w:rsidRPr="00DF5E5C">
        <w:rPr>
          <w:rFonts w:ascii="Arial" w:hAnsi="Arial" w:cs="Arial"/>
        </w:rPr>
        <w:t xml:space="preserve"> </w:t>
      </w:r>
      <w:r w:rsidR="006C7FDA" w:rsidRPr="00614F11">
        <w:rPr>
          <w:rFonts w:ascii="Arial" w:hAnsi="Arial" w:cs="Arial"/>
        </w:rPr>
        <w:t>terealisasi sebesar Rp.</w:t>
      </w:r>
      <w:r w:rsidRPr="006C53F3">
        <w:rPr>
          <w:rFonts w:ascii="Arial" w:hAnsi="Arial" w:cs="Arial"/>
        </w:rPr>
        <w:t xml:space="preserve"> </w:t>
      </w:r>
      <w:r w:rsidR="00DF5E5C" w:rsidRPr="00DF5E5C">
        <w:rPr>
          <w:rFonts w:ascii="Arial" w:hAnsi="Arial" w:cs="Arial"/>
        </w:rPr>
        <w:t xml:space="preserve">241.401.755.997,00 </w:t>
      </w:r>
      <w:r w:rsidR="006C7FDA" w:rsidRPr="00614F11">
        <w:rPr>
          <w:rFonts w:ascii="Arial" w:hAnsi="Arial" w:cs="Arial"/>
        </w:rPr>
        <w:t xml:space="preserve">atau </w:t>
      </w:r>
      <w:r w:rsidR="00DF5E5C">
        <w:rPr>
          <w:rFonts w:ascii="Arial" w:hAnsi="Arial" w:cs="Arial"/>
        </w:rPr>
        <w:t>97,16</w:t>
      </w:r>
      <w:r w:rsidR="006C7FDA" w:rsidRPr="00614F11">
        <w:rPr>
          <w:rFonts w:ascii="Arial" w:hAnsi="Arial" w:cs="Arial"/>
        </w:rPr>
        <w:t>%</w:t>
      </w:r>
      <w:r w:rsidR="00F60048" w:rsidRPr="00614F11">
        <w:rPr>
          <w:rFonts w:ascii="Arial" w:hAnsi="Arial" w:cs="Arial"/>
        </w:rPr>
        <w:t xml:space="preserve">. Sedangkan </w:t>
      </w:r>
      <w:r w:rsidR="00614F11" w:rsidRPr="00614F11">
        <w:rPr>
          <w:rFonts w:ascii="Arial" w:hAnsi="Arial" w:cs="Arial"/>
        </w:rPr>
        <w:t>Belanja Modal</w:t>
      </w:r>
      <w:r w:rsidR="006C7FDA" w:rsidRPr="00614F11">
        <w:rPr>
          <w:rFonts w:ascii="Arial" w:hAnsi="Arial" w:cs="Arial"/>
        </w:rPr>
        <w:t xml:space="preserve"> </w:t>
      </w:r>
      <w:r w:rsidR="004E76BD">
        <w:rPr>
          <w:rFonts w:ascii="Arial" w:hAnsi="Arial" w:cs="Arial"/>
        </w:rPr>
        <w:t>Dinas Pekerjaan Umum dan Perumahan Rakyat</w:t>
      </w:r>
      <w:r w:rsidR="00312ABA">
        <w:rPr>
          <w:rFonts w:ascii="Arial" w:hAnsi="Arial" w:cs="Arial"/>
        </w:rPr>
        <w:t xml:space="preserve"> Provinsi Jambi sebesar Rp</w:t>
      </w:r>
      <w:r w:rsidR="006C7FDA" w:rsidRPr="00614F11">
        <w:rPr>
          <w:rFonts w:ascii="Arial" w:hAnsi="Arial" w:cs="Arial"/>
        </w:rPr>
        <w:t>.</w:t>
      </w:r>
      <w:r w:rsidR="00DF5E5C" w:rsidRPr="00DF5E5C">
        <w:t xml:space="preserve"> </w:t>
      </w:r>
      <w:r w:rsidR="00DF5E5C" w:rsidRPr="00DF5E5C">
        <w:rPr>
          <w:rFonts w:ascii="Arial" w:hAnsi="Arial" w:cs="Arial"/>
        </w:rPr>
        <w:t xml:space="preserve">603.350.829.224 </w:t>
      </w:r>
      <w:r w:rsidR="006C7FDA" w:rsidRPr="00614F11">
        <w:rPr>
          <w:rFonts w:ascii="Arial" w:hAnsi="Arial" w:cs="Arial"/>
        </w:rPr>
        <w:t>terealisasi sebesar Rp.</w:t>
      </w:r>
      <w:r w:rsidR="003E3EE2" w:rsidRPr="00614F11">
        <w:rPr>
          <w:rFonts w:ascii="Arial" w:hAnsi="Arial" w:cs="Arial"/>
        </w:rPr>
        <w:t xml:space="preserve"> </w:t>
      </w:r>
      <w:r w:rsidR="00363A4B">
        <w:rPr>
          <w:rFonts w:ascii="Arial" w:hAnsi="Arial" w:cs="Arial"/>
        </w:rPr>
        <w:t>586.327.264.875</w:t>
      </w:r>
      <w:r w:rsidR="00DF5E5C" w:rsidRPr="00DF5E5C">
        <w:rPr>
          <w:rFonts w:ascii="Arial" w:hAnsi="Arial" w:cs="Arial"/>
        </w:rPr>
        <w:t xml:space="preserve">,00 </w:t>
      </w:r>
      <w:r w:rsidR="006C7FDA" w:rsidRPr="00614F11">
        <w:rPr>
          <w:rFonts w:ascii="Arial" w:hAnsi="Arial" w:cs="Arial"/>
        </w:rPr>
        <w:t xml:space="preserve">atau </w:t>
      </w:r>
      <w:r w:rsidR="00DF5E5C">
        <w:rPr>
          <w:rFonts w:ascii="Arial" w:hAnsi="Arial" w:cs="Arial"/>
        </w:rPr>
        <w:t>97,</w:t>
      </w:r>
      <w:r w:rsidR="00363A4B">
        <w:rPr>
          <w:rFonts w:ascii="Arial" w:hAnsi="Arial" w:cs="Arial"/>
        </w:rPr>
        <w:t>18</w:t>
      </w:r>
      <w:r w:rsidR="006C7FDA" w:rsidRPr="00614F11">
        <w:rPr>
          <w:rFonts w:ascii="Arial" w:hAnsi="Arial" w:cs="Arial"/>
        </w:rPr>
        <w:t>%.</w:t>
      </w:r>
    </w:p>
    <w:p w14:paraId="2BC690E9" w14:textId="2A0727A1" w:rsidR="00F60048" w:rsidRPr="00FA623C" w:rsidRDefault="00F60048" w:rsidP="00FA623C">
      <w:pPr>
        <w:spacing w:before="240" w:line="276" w:lineRule="auto"/>
        <w:ind w:left="567" w:firstLine="567"/>
        <w:jc w:val="both"/>
        <w:rPr>
          <w:rFonts w:ascii="Arial" w:hAnsi="Arial" w:cs="Arial"/>
        </w:rPr>
      </w:pPr>
      <w:r>
        <w:rPr>
          <w:rFonts w:ascii="Arial" w:hAnsi="Arial" w:cs="Arial"/>
          <w:lang w:val="id-ID"/>
        </w:rPr>
        <w:t>Pendapatan</w:t>
      </w:r>
      <w:r w:rsidRPr="008A2D06">
        <w:rPr>
          <w:rFonts w:ascii="Arial" w:hAnsi="Arial" w:cs="Arial"/>
          <w:lang w:val="id-ID"/>
        </w:rPr>
        <w:t xml:space="preserve"> di OPD </w:t>
      </w:r>
      <w:r w:rsidR="004E76BD">
        <w:rPr>
          <w:rFonts w:ascii="Arial" w:hAnsi="Arial" w:cs="Arial"/>
          <w:lang w:val="id-ID"/>
        </w:rPr>
        <w:t>Dinas Pekerjaan Umum dan Perumahan Rakyat</w:t>
      </w:r>
      <w:r w:rsidRPr="008A2D06">
        <w:rPr>
          <w:rFonts w:ascii="Arial" w:hAnsi="Arial" w:cs="Arial"/>
          <w:lang w:val="id-ID"/>
        </w:rPr>
        <w:t xml:space="preserve"> Provinsi Jambi berasal dari </w:t>
      </w:r>
      <w:r w:rsidRPr="008A2D06">
        <w:rPr>
          <w:rFonts w:ascii="Arial" w:hAnsi="Arial" w:cs="Arial"/>
        </w:rPr>
        <w:t xml:space="preserve">Retribusi Pemakaian kekayaan Daerah </w:t>
      </w:r>
      <w:r w:rsidRPr="008A2D06">
        <w:rPr>
          <w:rFonts w:ascii="Arial" w:hAnsi="Arial" w:cs="Arial"/>
          <w:lang w:val="id-ID"/>
        </w:rPr>
        <w:t>pada</w:t>
      </w:r>
      <w:r w:rsidRPr="008A2D06">
        <w:rPr>
          <w:rFonts w:ascii="Arial" w:hAnsi="Arial" w:cs="Arial"/>
        </w:rPr>
        <w:t xml:space="preserve"> UPTD </w:t>
      </w:r>
      <w:r w:rsidR="00C825DC">
        <w:rPr>
          <w:rFonts w:ascii="Arial" w:hAnsi="Arial" w:cs="Arial"/>
        </w:rPr>
        <w:t>Laboratorium Bahan Konstruksi</w:t>
      </w:r>
      <w:r w:rsidRPr="008A2D06">
        <w:rPr>
          <w:rFonts w:ascii="Arial" w:hAnsi="Arial" w:cs="Arial"/>
        </w:rPr>
        <w:t xml:space="preserve"> yang memberi jasa Laboratorium dan UPTD </w:t>
      </w:r>
      <w:r w:rsidR="00C825DC">
        <w:rPr>
          <w:rFonts w:ascii="Arial" w:hAnsi="Arial" w:cs="Arial"/>
        </w:rPr>
        <w:t>Workshop dan Peralatan</w:t>
      </w:r>
      <w:r w:rsidRPr="008A2D06">
        <w:rPr>
          <w:rFonts w:ascii="Arial" w:hAnsi="Arial" w:cs="Arial"/>
        </w:rPr>
        <w:t xml:space="preserve"> yang memberi jasa Sewa Alat Berat</w:t>
      </w:r>
      <w:r w:rsidRPr="008A2D06">
        <w:rPr>
          <w:rFonts w:ascii="Arial" w:hAnsi="Arial" w:cs="Arial"/>
          <w:lang w:val="id-ID"/>
        </w:rPr>
        <w:t>.</w:t>
      </w:r>
      <w:r w:rsidR="00923A6F">
        <w:rPr>
          <w:rFonts w:ascii="Arial" w:hAnsi="Arial" w:cs="Arial"/>
          <w:lang w:val="id-ID"/>
        </w:rPr>
        <w:t xml:space="preserve"> </w:t>
      </w:r>
      <w:r w:rsidR="00923A6F">
        <w:rPr>
          <w:rFonts w:ascii="Arial" w:hAnsi="Arial" w:cs="Arial"/>
        </w:rPr>
        <w:t xml:space="preserve">Realisasi </w:t>
      </w:r>
      <w:r w:rsidR="003E3EE2">
        <w:rPr>
          <w:rFonts w:ascii="Arial" w:hAnsi="Arial" w:cs="Arial"/>
          <w:lang w:val="id-ID"/>
        </w:rPr>
        <w:t xml:space="preserve">pendapatan pada Tahun </w:t>
      </w:r>
      <w:r w:rsidR="00F95C42">
        <w:rPr>
          <w:rFonts w:ascii="Arial" w:hAnsi="Arial" w:cs="Arial"/>
          <w:lang w:val="id-ID"/>
        </w:rPr>
        <w:t>2023</w:t>
      </w:r>
      <w:r>
        <w:rPr>
          <w:rFonts w:ascii="Arial" w:hAnsi="Arial" w:cs="Arial"/>
          <w:lang w:val="id-ID"/>
        </w:rPr>
        <w:t xml:space="preserve"> </w:t>
      </w:r>
      <w:r w:rsidRPr="00981552">
        <w:rPr>
          <w:rFonts w:ascii="Arial" w:hAnsi="Arial" w:cs="Arial"/>
          <w:lang w:val="id-ID"/>
        </w:rPr>
        <w:t xml:space="preserve">sebesar </w:t>
      </w:r>
      <w:r w:rsidR="00923A6F">
        <w:rPr>
          <w:rFonts w:ascii="Arial" w:hAnsi="Arial" w:cs="Arial"/>
        </w:rPr>
        <w:t>Rp.</w:t>
      </w:r>
      <w:r w:rsidR="00FA623C" w:rsidRPr="00FA623C">
        <w:t xml:space="preserve"> </w:t>
      </w:r>
      <w:r w:rsidR="00FA623C" w:rsidRPr="00FA623C">
        <w:rPr>
          <w:rFonts w:ascii="Arial" w:hAnsi="Arial" w:cs="Arial"/>
        </w:rPr>
        <w:t>712.049.886,00</w:t>
      </w:r>
      <w:r w:rsidR="00923A6F" w:rsidRPr="00FA623C">
        <w:rPr>
          <w:rFonts w:ascii="Arial" w:hAnsi="Arial" w:cs="Arial"/>
        </w:rPr>
        <w:t xml:space="preserve"> </w:t>
      </w:r>
      <w:r w:rsidR="00923A6F">
        <w:rPr>
          <w:rFonts w:ascii="Arial" w:hAnsi="Arial" w:cs="Arial"/>
        </w:rPr>
        <w:t xml:space="preserve">atau </w:t>
      </w:r>
      <w:r w:rsidR="00FA623C">
        <w:rPr>
          <w:rFonts w:ascii="Arial" w:hAnsi="Arial" w:cs="Arial"/>
        </w:rPr>
        <w:t>90,83</w:t>
      </w:r>
      <w:r w:rsidR="00923A6F">
        <w:rPr>
          <w:rFonts w:ascii="Arial" w:hAnsi="Arial" w:cs="Arial"/>
        </w:rPr>
        <w:t>% dari target Anggaran sebesar Rp.</w:t>
      </w:r>
      <w:r w:rsidR="00FA623C" w:rsidRPr="00FA623C">
        <w:t xml:space="preserve"> </w:t>
      </w:r>
      <w:r w:rsidR="00FA623C" w:rsidRPr="00FA623C">
        <w:rPr>
          <w:rFonts w:ascii="Arial" w:hAnsi="Arial" w:cs="Arial"/>
        </w:rPr>
        <w:t>783.965.500</w:t>
      </w:r>
      <w:r w:rsidR="00FA623C">
        <w:rPr>
          <w:rFonts w:ascii="Arial" w:hAnsi="Arial" w:cs="Arial"/>
        </w:rPr>
        <w:t>,00</w:t>
      </w:r>
    </w:p>
    <w:p w14:paraId="7BB20EDC" w14:textId="77777777" w:rsidR="00981552" w:rsidRPr="00981552" w:rsidRDefault="006C7FDA" w:rsidP="0034338A">
      <w:pPr>
        <w:pStyle w:val="ListParagraph"/>
        <w:numPr>
          <w:ilvl w:val="1"/>
          <w:numId w:val="12"/>
        </w:numPr>
        <w:spacing w:before="240" w:after="240" w:line="276" w:lineRule="auto"/>
        <w:ind w:left="567" w:hanging="567"/>
        <w:jc w:val="both"/>
        <w:rPr>
          <w:rFonts w:ascii="Arial" w:hAnsi="Arial" w:cs="Arial"/>
          <w:b/>
        </w:rPr>
      </w:pPr>
      <w:r w:rsidRPr="006C7FDA">
        <w:rPr>
          <w:rFonts w:ascii="Arial" w:hAnsi="Arial" w:cs="Arial"/>
          <w:b/>
        </w:rPr>
        <w:t>Hambatan dan Kendala yang Ada dalam Pencapaian Target yang telah Ditetapkan</w:t>
      </w:r>
    </w:p>
    <w:p w14:paraId="78F1146A" w14:textId="54019FEF" w:rsidR="00981552" w:rsidRDefault="00F60048" w:rsidP="007443A4">
      <w:pPr>
        <w:spacing w:before="240" w:after="240" w:line="276" w:lineRule="auto"/>
        <w:ind w:left="567" w:firstLine="567"/>
        <w:jc w:val="both"/>
        <w:rPr>
          <w:rFonts w:ascii="Arial" w:hAnsi="Arial" w:cs="Arial"/>
          <w:lang w:val="id-ID"/>
        </w:rPr>
      </w:pPr>
      <w:r w:rsidRPr="00981552">
        <w:rPr>
          <w:rFonts w:ascii="Arial" w:hAnsi="Arial" w:cs="Arial"/>
          <w:lang w:val="id-ID"/>
        </w:rPr>
        <w:t xml:space="preserve">Adapun hambatan dan kendala yang dihadapi dalam </w:t>
      </w:r>
      <w:r w:rsidR="00981552" w:rsidRPr="00981552">
        <w:rPr>
          <w:rFonts w:ascii="Arial" w:hAnsi="Arial" w:cs="Arial"/>
          <w:lang w:val="id-ID"/>
        </w:rPr>
        <w:t xml:space="preserve">pencapaian target yang </w:t>
      </w:r>
      <w:r w:rsidR="002970FE">
        <w:rPr>
          <w:rFonts w:ascii="Arial" w:hAnsi="Arial" w:cs="Arial"/>
          <w:lang w:val="id-ID"/>
        </w:rPr>
        <w:t xml:space="preserve">telah ditetapkan pada tahun </w:t>
      </w:r>
      <w:r w:rsidR="00F95C42">
        <w:rPr>
          <w:rFonts w:ascii="Arial" w:hAnsi="Arial" w:cs="Arial"/>
          <w:lang w:val="id-ID"/>
        </w:rPr>
        <w:t>2023</w:t>
      </w:r>
      <w:r w:rsidR="00981552" w:rsidRPr="00981552">
        <w:rPr>
          <w:rFonts w:ascii="Arial" w:hAnsi="Arial" w:cs="Arial"/>
          <w:lang w:val="id-ID"/>
        </w:rPr>
        <w:t>, antara</w:t>
      </w:r>
      <w:r w:rsidR="002970FE">
        <w:rPr>
          <w:rFonts w:ascii="Arial" w:hAnsi="Arial" w:cs="Arial"/>
        </w:rPr>
        <w:t xml:space="preserve"> </w:t>
      </w:r>
      <w:r w:rsidR="00981552" w:rsidRPr="00981552">
        <w:rPr>
          <w:rFonts w:ascii="Arial" w:hAnsi="Arial" w:cs="Arial"/>
          <w:lang w:val="id-ID"/>
        </w:rPr>
        <w:t>lain adanya masalah dalam keterlambatan dalam lelang paket pekerjaan, dan adanya permasalahan yang disebabkan oleh faktor alam atau bencana</w:t>
      </w:r>
      <w:r w:rsidR="00981552">
        <w:rPr>
          <w:rFonts w:ascii="Arial" w:hAnsi="Arial" w:cs="Arial"/>
          <w:lang w:val="id-ID"/>
        </w:rPr>
        <w:t>.</w:t>
      </w:r>
    </w:p>
    <w:p w14:paraId="53A92882" w14:textId="77777777" w:rsidR="006C7FDA" w:rsidRPr="00981552" w:rsidRDefault="00981552" w:rsidP="007443A4">
      <w:pPr>
        <w:spacing w:line="276" w:lineRule="auto"/>
        <w:rPr>
          <w:rFonts w:ascii="Arial" w:hAnsi="Arial" w:cs="Arial"/>
          <w:lang w:val="id-ID"/>
        </w:rPr>
      </w:pPr>
      <w:r>
        <w:rPr>
          <w:rFonts w:ascii="Arial" w:hAnsi="Arial" w:cs="Arial"/>
          <w:lang w:val="id-ID"/>
        </w:rPr>
        <w:br w:type="page"/>
      </w:r>
    </w:p>
    <w:p w14:paraId="1B83E2C3" w14:textId="77777777" w:rsidR="007C2E95" w:rsidRDefault="003E3EE2" w:rsidP="007C2E95">
      <w:pPr>
        <w:tabs>
          <w:tab w:val="left" w:pos="1418"/>
        </w:tabs>
        <w:spacing w:before="240" w:after="120" w:line="276" w:lineRule="auto"/>
        <w:jc w:val="center"/>
        <w:rPr>
          <w:rFonts w:ascii="Arial" w:hAnsi="Arial" w:cs="Arial"/>
          <w:b/>
          <w:sz w:val="28"/>
          <w:lang w:val="id-ID"/>
        </w:rPr>
      </w:pPr>
      <w:r>
        <w:rPr>
          <w:rFonts w:ascii="Arial" w:hAnsi="Arial" w:cs="Arial"/>
          <w:b/>
          <w:sz w:val="28"/>
        </w:rPr>
        <w:lastRenderedPageBreak/>
        <w:t>Bab III</w:t>
      </w:r>
    </w:p>
    <w:p w14:paraId="2D9F1D05" w14:textId="77777777" w:rsidR="007C2E95" w:rsidRPr="007C2E95" w:rsidRDefault="007C2E95" w:rsidP="007C2E95">
      <w:pPr>
        <w:tabs>
          <w:tab w:val="left" w:pos="1418"/>
        </w:tabs>
        <w:spacing w:before="240" w:after="120" w:line="276" w:lineRule="auto"/>
        <w:jc w:val="center"/>
        <w:rPr>
          <w:rFonts w:ascii="Arial" w:hAnsi="Arial" w:cs="Arial"/>
          <w:b/>
          <w:sz w:val="28"/>
          <w:lang w:val="id-ID"/>
        </w:rPr>
      </w:pPr>
      <w:r w:rsidRPr="007C2E95">
        <w:rPr>
          <w:rFonts w:ascii="Arial" w:hAnsi="Arial" w:cs="Arial"/>
          <w:b/>
          <w:sz w:val="28"/>
        </w:rPr>
        <w:t>Penjelasan Pos-pos Laporan Keuangan</w:t>
      </w:r>
    </w:p>
    <w:p w14:paraId="4C291BE9" w14:textId="77777777" w:rsidR="007C2E95" w:rsidRPr="007C2E95" w:rsidRDefault="007C2E95" w:rsidP="0034338A">
      <w:pPr>
        <w:pStyle w:val="ListParagraph"/>
        <w:numPr>
          <w:ilvl w:val="1"/>
          <w:numId w:val="13"/>
        </w:numPr>
        <w:spacing w:before="240" w:after="120" w:line="276" w:lineRule="auto"/>
        <w:ind w:left="567" w:hanging="567"/>
        <w:jc w:val="both"/>
        <w:rPr>
          <w:rFonts w:ascii="Arial" w:hAnsi="Arial" w:cs="Arial"/>
          <w:b/>
        </w:rPr>
      </w:pPr>
      <w:r w:rsidRPr="007C2E95">
        <w:rPr>
          <w:rFonts w:ascii="Arial" w:hAnsi="Arial" w:cs="Arial"/>
          <w:b/>
          <w:lang w:val="id-ID"/>
        </w:rPr>
        <w:t xml:space="preserve">Rincian dan </w:t>
      </w:r>
      <w:r w:rsidRPr="007C2E95">
        <w:rPr>
          <w:rFonts w:ascii="Arial" w:hAnsi="Arial" w:cs="Arial"/>
          <w:b/>
        </w:rPr>
        <w:t xml:space="preserve">Penjelasan Pos-pos </w:t>
      </w:r>
      <w:r w:rsidRPr="007C2E95">
        <w:rPr>
          <w:rFonts w:ascii="Arial" w:hAnsi="Arial" w:cs="Arial"/>
          <w:b/>
          <w:lang w:val="id-ID"/>
        </w:rPr>
        <w:t>Pelaporan Keuangan</w:t>
      </w:r>
    </w:p>
    <w:p w14:paraId="6020A457" w14:textId="77777777" w:rsidR="007C2E95" w:rsidRPr="007C2E95" w:rsidRDefault="007C2E95" w:rsidP="0034338A">
      <w:pPr>
        <w:pStyle w:val="ListParagraph"/>
        <w:numPr>
          <w:ilvl w:val="3"/>
          <w:numId w:val="13"/>
        </w:numPr>
        <w:spacing w:before="240" w:after="120" w:line="276" w:lineRule="auto"/>
        <w:ind w:left="1276" w:hanging="709"/>
        <w:jc w:val="both"/>
        <w:rPr>
          <w:rFonts w:ascii="Arial" w:hAnsi="Arial" w:cs="Arial"/>
          <w:b/>
        </w:rPr>
      </w:pPr>
      <w:r w:rsidRPr="007C2E95">
        <w:rPr>
          <w:rFonts w:ascii="Arial" w:hAnsi="Arial" w:cs="Arial"/>
          <w:b/>
          <w:lang w:val="id-ID"/>
        </w:rPr>
        <w:t>Laporan Realisasi Anggaran</w:t>
      </w:r>
    </w:p>
    <w:p w14:paraId="43277248" w14:textId="72AA998C" w:rsidR="003C3129" w:rsidRDefault="00392EBB" w:rsidP="00392EBB">
      <w:pPr>
        <w:spacing w:after="120" w:line="276" w:lineRule="auto"/>
        <w:ind w:left="1276"/>
        <w:jc w:val="both"/>
        <w:rPr>
          <w:rFonts w:ascii="Arial" w:hAnsi="Arial" w:cs="Arial"/>
        </w:rPr>
      </w:pPr>
      <w:r w:rsidRPr="00392EBB">
        <w:rPr>
          <w:rFonts w:ascii="Arial" w:hAnsi="Arial" w:cs="Arial"/>
        </w:rPr>
        <w:t>Target pendapatan pada Tahun 2023 sebesar Rp. 783.965.500,00 dan realisasi pencapaian target sebesar Rp. 712.049.886,00 atau 90,83% dari target pendapatan.</w:t>
      </w:r>
      <w:r>
        <w:rPr>
          <w:rFonts w:ascii="Arial" w:hAnsi="Arial" w:cs="Arial"/>
        </w:rPr>
        <w:t xml:space="preserve"> </w:t>
      </w:r>
      <w:r w:rsidR="007C2E95" w:rsidRPr="007C2E95">
        <w:rPr>
          <w:rFonts w:ascii="Arial" w:hAnsi="Arial" w:cs="Arial"/>
        </w:rPr>
        <w:t xml:space="preserve">Estimasi pendapatan yang dialokasikan pada Retribusi Pemakaian Kekayaan Daerah pada OPD Dinas Pekerjaan Umum dan Perumahan Rayat Provinsi Jambi yang mempunyai dua UPTD yaitu </w:t>
      </w:r>
      <w:r w:rsidR="00C825DC" w:rsidRPr="008A2D06">
        <w:rPr>
          <w:rFonts w:ascii="Arial" w:hAnsi="Arial" w:cs="Arial"/>
        </w:rPr>
        <w:t xml:space="preserve">UPTD </w:t>
      </w:r>
      <w:r w:rsidR="00C825DC">
        <w:rPr>
          <w:rFonts w:ascii="Arial" w:hAnsi="Arial" w:cs="Arial"/>
        </w:rPr>
        <w:t>Laboratorium Bahan Konstruksi</w:t>
      </w:r>
      <w:r w:rsidR="00C825DC" w:rsidRPr="008A2D06">
        <w:rPr>
          <w:rFonts w:ascii="Arial" w:hAnsi="Arial" w:cs="Arial"/>
        </w:rPr>
        <w:t xml:space="preserve"> yang memberi jasa Laboratorium dan UPTD </w:t>
      </w:r>
      <w:r w:rsidR="00C825DC">
        <w:rPr>
          <w:rFonts w:ascii="Arial" w:hAnsi="Arial" w:cs="Arial"/>
        </w:rPr>
        <w:t>Workshop dan Peralatan</w:t>
      </w:r>
      <w:r w:rsidR="00C825DC" w:rsidRPr="008A2D06">
        <w:rPr>
          <w:rFonts w:ascii="Arial" w:hAnsi="Arial" w:cs="Arial"/>
        </w:rPr>
        <w:t xml:space="preserve"> yang memberi jasa Sewa Alat Berat</w:t>
      </w:r>
      <w:r w:rsidR="00C825DC" w:rsidRPr="00C825DC">
        <w:rPr>
          <w:rFonts w:ascii="Arial" w:hAnsi="Arial" w:cs="Arial"/>
        </w:rPr>
        <w:t xml:space="preserve">. </w:t>
      </w:r>
      <w:r>
        <w:rPr>
          <w:rFonts w:ascii="Arial" w:hAnsi="Arial" w:cs="Arial"/>
        </w:rPr>
        <w:t xml:space="preserve"> </w:t>
      </w:r>
      <w:r w:rsidRPr="00392EBB">
        <w:rPr>
          <w:rFonts w:ascii="Arial" w:hAnsi="Arial" w:cs="Arial"/>
        </w:rPr>
        <w:t>Retribusi Pemakaian Laboratorium</w:t>
      </w:r>
      <w:r>
        <w:rPr>
          <w:rFonts w:ascii="Arial" w:hAnsi="Arial" w:cs="Arial"/>
        </w:rPr>
        <w:t xml:space="preserve"> </w:t>
      </w:r>
      <w:r w:rsidRPr="00392EBB">
        <w:rPr>
          <w:rFonts w:ascii="Arial" w:hAnsi="Arial" w:cs="Arial"/>
        </w:rPr>
        <w:t>sebesar</w:t>
      </w:r>
      <w:r>
        <w:rPr>
          <w:rFonts w:ascii="Arial" w:hAnsi="Arial" w:cs="Arial"/>
        </w:rPr>
        <w:t xml:space="preserve"> </w:t>
      </w:r>
      <w:r w:rsidRPr="00392EBB">
        <w:rPr>
          <w:rFonts w:ascii="Arial" w:hAnsi="Arial" w:cs="Arial"/>
        </w:rPr>
        <w:t>505.863.487,00</w:t>
      </w:r>
      <w:r>
        <w:rPr>
          <w:rFonts w:ascii="Arial" w:hAnsi="Arial" w:cs="Arial"/>
        </w:rPr>
        <w:t xml:space="preserve"> </w:t>
      </w:r>
      <w:r w:rsidRPr="00392EBB">
        <w:rPr>
          <w:rFonts w:ascii="Arial" w:hAnsi="Arial" w:cs="Arial"/>
        </w:rPr>
        <w:t xml:space="preserve">atau </w:t>
      </w:r>
      <w:r>
        <w:rPr>
          <w:rFonts w:ascii="Arial" w:hAnsi="Arial" w:cs="Arial"/>
        </w:rPr>
        <w:t>104,61</w:t>
      </w:r>
      <w:r w:rsidRPr="00392EBB">
        <w:rPr>
          <w:rFonts w:ascii="Arial" w:hAnsi="Arial" w:cs="Arial"/>
        </w:rPr>
        <w:t>% dari target pendapatan</w:t>
      </w:r>
      <w:r>
        <w:rPr>
          <w:rFonts w:ascii="Arial" w:hAnsi="Arial" w:cs="Arial"/>
        </w:rPr>
        <w:t xml:space="preserve"> sebesar Rp. </w:t>
      </w:r>
      <w:r w:rsidRPr="00392EBB">
        <w:rPr>
          <w:rFonts w:ascii="Arial" w:hAnsi="Arial" w:cs="Arial"/>
        </w:rPr>
        <w:t>483.550.000</w:t>
      </w:r>
      <w:r>
        <w:rPr>
          <w:rFonts w:ascii="Arial" w:hAnsi="Arial" w:cs="Arial"/>
        </w:rPr>
        <w:t>,00.</w:t>
      </w:r>
      <w:r w:rsidRPr="00392EBB">
        <w:t xml:space="preserve"> </w:t>
      </w:r>
      <w:r w:rsidRPr="00392EBB">
        <w:rPr>
          <w:rFonts w:ascii="Arial" w:hAnsi="Arial" w:cs="Arial"/>
        </w:rPr>
        <w:t xml:space="preserve">Retribusi Pemakaian Alat </w:t>
      </w:r>
      <w:r>
        <w:rPr>
          <w:rFonts w:ascii="Arial" w:hAnsi="Arial" w:cs="Arial"/>
        </w:rPr>
        <w:t xml:space="preserve">pada </w:t>
      </w:r>
      <w:r w:rsidRPr="008A2D06">
        <w:rPr>
          <w:rFonts w:ascii="Arial" w:hAnsi="Arial" w:cs="Arial"/>
        </w:rPr>
        <w:t xml:space="preserve">UPTD </w:t>
      </w:r>
      <w:r>
        <w:rPr>
          <w:rFonts w:ascii="Arial" w:hAnsi="Arial" w:cs="Arial"/>
        </w:rPr>
        <w:t xml:space="preserve">Workshop dan Peralatan </w:t>
      </w:r>
      <w:r w:rsidRPr="00392EBB">
        <w:rPr>
          <w:rFonts w:ascii="Arial" w:hAnsi="Arial" w:cs="Arial"/>
        </w:rPr>
        <w:t>sebesar</w:t>
      </w:r>
      <w:r>
        <w:rPr>
          <w:rFonts w:ascii="Arial" w:hAnsi="Arial" w:cs="Arial"/>
        </w:rPr>
        <w:t xml:space="preserve"> </w:t>
      </w:r>
      <w:r w:rsidRPr="00392EBB">
        <w:rPr>
          <w:rFonts w:ascii="Arial" w:hAnsi="Arial" w:cs="Arial"/>
        </w:rPr>
        <w:t xml:space="preserve">206.186.399,00 atau </w:t>
      </w:r>
      <w:r>
        <w:rPr>
          <w:rFonts w:ascii="Arial" w:hAnsi="Arial" w:cs="Arial"/>
        </w:rPr>
        <w:t>68.63</w:t>
      </w:r>
      <w:r w:rsidRPr="00392EBB">
        <w:rPr>
          <w:rFonts w:ascii="Arial" w:hAnsi="Arial" w:cs="Arial"/>
        </w:rPr>
        <w:t>% dari target pendapatan</w:t>
      </w:r>
      <w:r>
        <w:rPr>
          <w:rFonts w:ascii="Arial" w:hAnsi="Arial" w:cs="Arial"/>
        </w:rPr>
        <w:t xml:space="preserve"> sebesar Rp. </w:t>
      </w:r>
      <w:r w:rsidRPr="00392EBB">
        <w:rPr>
          <w:rFonts w:ascii="Arial" w:hAnsi="Arial" w:cs="Arial"/>
        </w:rPr>
        <w:t>300.415.500</w:t>
      </w:r>
      <w:r w:rsidR="00BD2E35">
        <w:rPr>
          <w:rFonts w:ascii="Arial" w:hAnsi="Arial" w:cs="Arial"/>
        </w:rPr>
        <w:t>,00</w:t>
      </w:r>
      <w:r w:rsidRPr="00392EBB">
        <w:rPr>
          <w:rFonts w:ascii="Arial" w:hAnsi="Arial" w:cs="Arial"/>
        </w:rPr>
        <w:t>.</w:t>
      </w:r>
      <w:r>
        <w:rPr>
          <w:rFonts w:ascii="Arial" w:hAnsi="Arial" w:cs="Arial"/>
        </w:rPr>
        <w:t xml:space="preserve"> Adapun alasan belum mencapai target pendapatan pada </w:t>
      </w:r>
      <w:r w:rsidRPr="008A2D06">
        <w:rPr>
          <w:rFonts w:ascii="Arial" w:hAnsi="Arial" w:cs="Arial"/>
        </w:rPr>
        <w:t xml:space="preserve">UPTD </w:t>
      </w:r>
      <w:r>
        <w:rPr>
          <w:rFonts w:ascii="Arial" w:hAnsi="Arial" w:cs="Arial"/>
        </w:rPr>
        <w:t xml:space="preserve">Workshop dan Peralatan dikarenakan produktivitas kerja alat yang telah menurun, rata-rata </w:t>
      </w:r>
      <w:r w:rsidR="00BD2E35">
        <w:rPr>
          <w:rFonts w:ascii="Arial" w:hAnsi="Arial" w:cs="Arial"/>
        </w:rPr>
        <w:t>pengadaan alat berat di 10 tahun terakhir dan biaya pemeliharaan yang semakin besar.</w:t>
      </w:r>
    </w:p>
    <w:p w14:paraId="7C386965" w14:textId="3D787570" w:rsidR="00BD2E35" w:rsidRPr="00BD2E35" w:rsidRDefault="00BD2E35" w:rsidP="00BD2E35">
      <w:pPr>
        <w:spacing w:after="120" w:line="276" w:lineRule="auto"/>
        <w:ind w:left="1276"/>
        <w:jc w:val="both"/>
        <w:rPr>
          <w:rFonts w:ascii="NimbusRomNo9L" w:hAnsi="NimbusRomNo9L" w:cs="NimbusRomNo9L"/>
          <w:b/>
          <w:bCs/>
          <w:color w:val="000000"/>
          <w:sz w:val="10"/>
          <w:szCs w:val="10"/>
        </w:rPr>
      </w:pPr>
      <w:r w:rsidRPr="007C2E95">
        <w:rPr>
          <w:rFonts w:ascii="Arial" w:hAnsi="Arial" w:cs="Arial"/>
        </w:rPr>
        <w:t xml:space="preserve">Selama periode </w:t>
      </w:r>
      <w:r>
        <w:rPr>
          <w:rFonts w:ascii="Arial" w:hAnsi="Arial" w:cs="Arial"/>
        </w:rPr>
        <w:t>Tahun A</w:t>
      </w:r>
      <w:r w:rsidRPr="007C2E95">
        <w:rPr>
          <w:rFonts w:ascii="Arial" w:hAnsi="Arial" w:cs="Arial"/>
        </w:rPr>
        <w:t xml:space="preserve">nggaran </w:t>
      </w:r>
      <w:r>
        <w:rPr>
          <w:rFonts w:ascii="Arial" w:hAnsi="Arial" w:cs="Arial"/>
        </w:rPr>
        <w:t>2023</w:t>
      </w:r>
      <w:r w:rsidRPr="007C2E95">
        <w:rPr>
          <w:rFonts w:ascii="Arial" w:hAnsi="Arial" w:cs="Arial"/>
        </w:rPr>
        <w:t xml:space="preserve"> OPD </w:t>
      </w:r>
      <w:r>
        <w:rPr>
          <w:rFonts w:ascii="Arial" w:hAnsi="Arial" w:cs="Arial"/>
        </w:rPr>
        <w:t>Dinas Pekerjaan Umum dan Perumahan Rakyat</w:t>
      </w:r>
      <w:r w:rsidRPr="007C2E95">
        <w:rPr>
          <w:rFonts w:ascii="Arial" w:hAnsi="Arial" w:cs="Arial"/>
        </w:rPr>
        <w:t xml:space="preserve"> Provinsi Jambi menerima anggaran pengeluaran sebesar </w:t>
      </w:r>
      <w:r>
        <w:rPr>
          <w:rFonts w:ascii="Arial" w:hAnsi="Arial" w:cs="Arial"/>
        </w:rPr>
        <w:t>Rp.</w:t>
      </w:r>
      <w:r w:rsidRPr="00FA623C">
        <w:t xml:space="preserve"> </w:t>
      </w:r>
      <w:r w:rsidRPr="00FA623C">
        <w:rPr>
          <w:rFonts w:ascii="Arial" w:hAnsi="Arial" w:cs="Arial"/>
        </w:rPr>
        <w:t>851.817.504.000</w:t>
      </w:r>
      <w:r>
        <w:rPr>
          <w:rFonts w:ascii="Arial" w:hAnsi="Arial" w:cs="Arial"/>
        </w:rPr>
        <w:t>,00</w:t>
      </w:r>
      <w:r w:rsidRPr="00FA623C">
        <w:rPr>
          <w:rFonts w:ascii="Arial" w:hAnsi="Arial" w:cs="Arial"/>
        </w:rPr>
        <w:t xml:space="preserve"> </w:t>
      </w:r>
      <w:r w:rsidRPr="007C2E95">
        <w:rPr>
          <w:rFonts w:ascii="Arial" w:hAnsi="Arial" w:cs="Arial"/>
        </w:rPr>
        <w:t xml:space="preserve">yang digunakan untuk membiayai seluruh program dan kegiatan pada OPD </w:t>
      </w:r>
      <w:r>
        <w:rPr>
          <w:rFonts w:ascii="Arial" w:hAnsi="Arial" w:cs="Arial"/>
        </w:rPr>
        <w:t>Dinas Pekerjaan Umum dan Perumahan Rakyat</w:t>
      </w:r>
      <w:r w:rsidRPr="007C2E95">
        <w:rPr>
          <w:rFonts w:ascii="Arial" w:hAnsi="Arial" w:cs="Arial"/>
        </w:rPr>
        <w:t xml:space="preserve"> Provinsi Jambi dan terealisasi </w:t>
      </w:r>
      <w:r>
        <w:rPr>
          <w:rFonts w:ascii="Arial" w:hAnsi="Arial" w:cs="Arial"/>
        </w:rPr>
        <w:t>sebesar Rp.</w:t>
      </w:r>
      <w:r w:rsidRPr="00FA623C">
        <w:t xml:space="preserve"> </w:t>
      </w:r>
      <w:r w:rsidR="00363A4B">
        <w:rPr>
          <w:rFonts w:ascii="Arial" w:hAnsi="Arial" w:cs="Arial"/>
        </w:rPr>
        <w:t>827.729.020.872,00</w:t>
      </w:r>
      <w:r w:rsidRPr="00FA623C">
        <w:rPr>
          <w:rFonts w:ascii="Arial" w:hAnsi="Arial" w:cs="Arial"/>
        </w:rPr>
        <w:t xml:space="preserve"> </w:t>
      </w:r>
      <w:r w:rsidRPr="006C7FDA">
        <w:rPr>
          <w:rFonts w:ascii="Arial" w:hAnsi="Arial" w:cs="Arial"/>
        </w:rPr>
        <w:t xml:space="preserve">atau mencapai </w:t>
      </w:r>
      <w:r w:rsidR="00363A4B">
        <w:rPr>
          <w:rFonts w:ascii="Arial" w:hAnsi="Arial" w:cs="Arial"/>
        </w:rPr>
        <w:t>97,17</w:t>
      </w:r>
      <w:r>
        <w:rPr>
          <w:rFonts w:ascii="Arial" w:hAnsi="Arial" w:cs="Arial"/>
        </w:rPr>
        <w:t>%</w:t>
      </w:r>
      <w:r w:rsidRPr="002970FE">
        <w:rPr>
          <w:rFonts w:ascii="Arial" w:hAnsi="Arial" w:cs="Arial"/>
        </w:rPr>
        <w:t xml:space="preserve"> </w:t>
      </w:r>
      <w:r>
        <w:rPr>
          <w:rFonts w:ascii="Arial" w:hAnsi="Arial" w:cs="Arial"/>
        </w:rPr>
        <w:t>dari anggaran</w:t>
      </w:r>
      <w:r w:rsidRPr="003C3129">
        <w:rPr>
          <w:rFonts w:ascii="Arial" w:hAnsi="Arial" w:cs="Arial"/>
        </w:rPr>
        <w:t xml:space="preserve">. </w:t>
      </w:r>
      <w:r>
        <w:rPr>
          <w:rFonts w:ascii="Arial" w:hAnsi="Arial" w:cs="Arial"/>
        </w:rPr>
        <w:t xml:space="preserve">Belanja Daerah terbagi menjadi dua yakni Belanja Operasi dan Belanja Modal. Realisasi Belanja Operasi pada Tahun Anggaran 2023 sebesar </w:t>
      </w:r>
      <w:r w:rsidRPr="00392EBB">
        <w:rPr>
          <w:rFonts w:ascii="Arial" w:hAnsi="Arial" w:cs="Arial"/>
        </w:rPr>
        <w:t>sebesar</w:t>
      </w:r>
      <w:r>
        <w:rPr>
          <w:rFonts w:ascii="Arial" w:hAnsi="Arial" w:cs="Arial"/>
        </w:rPr>
        <w:t xml:space="preserve"> </w:t>
      </w:r>
      <w:r w:rsidRPr="00BD2E35">
        <w:rPr>
          <w:rFonts w:ascii="Arial" w:hAnsi="Arial" w:cs="Arial"/>
        </w:rPr>
        <w:t xml:space="preserve">241.401.755.997,00 </w:t>
      </w:r>
      <w:r w:rsidRPr="00392EBB">
        <w:rPr>
          <w:rFonts w:ascii="Arial" w:hAnsi="Arial" w:cs="Arial"/>
        </w:rPr>
        <w:t xml:space="preserve">atau </w:t>
      </w:r>
      <w:r>
        <w:rPr>
          <w:rFonts w:ascii="Arial" w:hAnsi="Arial" w:cs="Arial"/>
        </w:rPr>
        <w:t>97,16</w:t>
      </w:r>
      <w:r w:rsidRPr="00392EBB">
        <w:rPr>
          <w:rFonts w:ascii="Arial" w:hAnsi="Arial" w:cs="Arial"/>
        </w:rPr>
        <w:t xml:space="preserve">% dari </w:t>
      </w:r>
      <w:r>
        <w:rPr>
          <w:rFonts w:ascii="Arial" w:hAnsi="Arial" w:cs="Arial"/>
        </w:rPr>
        <w:t>anggaran sebesar Rp.</w:t>
      </w:r>
      <w:r w:rsidRPr="00BD2E35">
        <w:t xml:space="preserve"> </w:t>
      </w:r>
      <w:r w:rsidRPr="00BD2E35">
        <w:rPr>
          <w:rFonts w:ascii="Arial" w:hAnsi="Arial" w:cs="Arial"/>
        </w:rPr>
        <w:t>248.466.674.776</w:t>
      </w:r>
      <w:r>
        <w:rPr>
          <w:rFonts w:ascii="Arial" w:hAnsi="Arial" w:cs="Arial"/>
        </w:rPr>
        <w:t xml:space="preserve">,00. Realisasi Belanja MOdal pada Tahun Anggaran 2023 sebesar </w:t>
      </w:r>
      <w:r w:rsidRPr="00392EBB">
        <w:rPr>
          <w:rFonts w:ascii="Arial" w:hAnsi="Arial" w:cs="Arial"/>
        </w:rPr>
        <w:t>sebesar</w:t>
      </w:r>
      <w:r>
        <w:rPr>
          <w:rFonts w:ascii="Arial" w:hAnsi="Arial" w:cs="Arial"/>
        </w:rPr>
        <w:t xml:space="preserve"> </w:t>
      </w:r>
      <w:r w:rsidR="00363A4B">
        <w:rPr>
          <w:rFonts w:ascii="Arial" w:hAnsi="Arial" w:cs="Arial"/>
        </w:rPr>
        <w:t>586.327.264.875</w:t>
      </w:r>
      <w:r w:rsidRPr="00BD2E35">
        <w:rPr>
          <w:rFonts w:ascii="Arial" w:hAnsi="Arial" w:cs="Arial"/>
        </w:rPr>
        <w:t xml:space="preserve">,00 </w:t>
      </w:r>
      <w:r w:rsidRPr="00392EBB">
        <w:rPr>
          <w:rFonts w:ascii="Arial" w:hAnsi="Arial" w:cs="Arial"/>
        </w:rPr>
        <w:t xml:space="preserve">atau </w:t>
      </w:r>
      <w:r>
        <w:rPr>
          <w:rFonts w:ascii="Arial" w:hAnsi="Arial" w:cs="Arial"/>
        </w:rPr>
        <w:t>97,20</w:t>
      </w:r>
      <w:r w:rsidRPr="00392EBB">
        <w:rPr>
          <w:rFonts w:ascii="Arial" w:hAnsi="Arial" w:cs="Arial"/>
        </w:rPr>
        <w:t xml:space="preserve">% dari </w:t>
      </w:r>
      <w:r>
        <w:rPr>
          <w:rFonts w:ascii="Arial" w:hAnsi="Arial" w:cs="Arial"/>
        </w:rPr>
        <w:t>anggaran sebesar Rp.</w:t>
      </w:r>
      <w:r w:rsidRPr="00BD2E35">
        <w:t xml:space="preserve"> </w:t>
      </w:r>
      <w:r w:rsidRPr="00BD2E35">
        <w:rPr>
          <w:rFonts w:ascii="Arial" w:hAnsi="Arial" w:cs="Arial"/>
        </w:rPr>
        <w:t>603.350.829.224</w:t>
      </w:r>
      <w:r>
        <w:rPr>
          <w:rFonts w:ascii="Arial" w:hAnsi="Arial" w:cs="Arial"/>
        </w:rPr>
        <w:t>,00</w:t>
      </w:r>
      <w:r w:rsidRPr="00BD2E35">
        <w:rPr>
          <w:rFonts w:ascii="Arial" w:hAnsi="Arial" w:cs="Arial"/>
        </w:rPr>
        <w:t>.</w:t>
      </w:r>
    </w:p>
    <w:p w14:paraId="6ED545C2" w14:textId="77777777" w:rsidR="00BD2E35" w:rsidRPr="00392EBB" w:rsidRDefault="00BD2E35" w:rsidP="00392EBB">
      <w:pPr>
        <w:spacing w:after="120" w:line="276" w:lineRule="auto"/>
        <w:ind w:left="1276"/>
        <w:jc w:val="both"/>
        <w:rPr>
          <w:rFonts w:ascii="Arial" w:hAnsi="Arial" w:cs="Arial"/>
        </w:rPr>
      </w:pPr>
    </w:p>
    <w:p w14:paraId="3DB1F6A2" w14:textId="5B57FBA3" w:rsidR="00C825DC" w:rsidRPr="00C825DC" w:rsidRDefault="00C825DC" w:rsidP="00C825DC">
      <w:pPr>
        <w:spacing w:after="120" w:line="276" w:lineRule="auto"/>
        <w:ind w:left="1276"/>
        <w:jc w:val="both"/>
        <w:rPr>
          <w:rFonts w:ascii="Arial" w:hAnsi="Arial" w:cs="Arial"/>
        </w:rPr>
      </w:pPr>
    </w:p>
    <w:p w14:paraId="6F4F7AA4" w14:textId="77777777" w:rsidR="007C2E95" w:rsidRPr="00C825DC" w:rsidRDefault="007C2E95" w:rsidP="0034338A">
      <w:pPr>
        <w:pStyle w:val="ListParagraph"/>
        <w:numPr>
          <w:ilvl w:val="3"/>
          <w:numId w:val="13"/>
        </w:numPr>
        <w:spacing w:before="240" w:after="120" w:line="276" w:lineRule="auto"/>
        <w:ind w:left="1276" w:hanging="709"/>
        <w:jc w:val="both"/>
        <w:rPr>
          <w:rFonts w:ascii="Arial" w:hAnsi="Arial" w:cs="Arial"/>
          <w:b/>
          <w:lang w:val="id-ID"/>
        </w:rPr>
      </w:pPr>
      <w:r w:rsidRPr="00C825DC">
        <w:rPr>
          <w:rFonts w:ascii="Arial" w:hAnsi="Arial" w:cs="Arial"/>
          <w:b/>
          <w:lang w:val="id-ID"/>
        </w:rPr>
        <w:t>Laporan Perubahan Ekuitas</w:t>
      </w:r>
    </w:p>
    <w:p w14:paraId="2F1916BD" w14:textId="306BD203" w:rsidR="00270B36" w:rsidRDefault="007C2E95" w:rsidP="00270B36">
      <w:pPr>
        <w:spacing w:after="120" w:line="276" w:lineRule="auto"/>
        <w:ind w:left="1276"/>
        <w:jc w:val="both"/>
        <w:rPr>
          <w:rFonts w:ascii="Arial" w:hAnsi="Arial" w:cs="Arial"/>
          <w:lang w:val="id-ID"/>
        </w:rPr>
      </w:pPr>
      <w:r w:rsidRPr="007C2E95">
        <w:rPr>
          <w:rFonts w:ascii="Arial" w:hAnsi="Arial" w:cs="Arial"/>
        </w:rPr>
        <w:t>Laporan Perubahan Ekuitas menyajikan informasi kenaikan atau penurun</w:t>
      </w:r>
      <w:r>
        <w:rPr>
          <w:rFonts w:ascii="Arial" w:hAnsi="Arial" w:cs="Arial"/>
        </w:rPr>
        <w:t>an</w:t>
      </w:r>
      <w:r>
        <w:rPr>
          <w:rFonts w:ascii="Arial" w:hAnsi="Arial" w:cs="Arial"/>
          <w:lang w:val="id-ID"/>
        </w:rPr>
        <w:t xml:space="preserve"> </w:t>
      </w:r>
      <w:r w:rsidRPr="007C2E95">
        <w:rPr>
          <w:rFonts w:ascii="Arial" w:hAnsi="Arial" w:cs="Arial"/>
        </w:rPr>
        <w:t xml:space="preserve">ekuitas tahun pelaporan </w:t>
      </w:r>
      <w:proofErr w:type="gramStart"/>
      <w:r w:rsidRPr="007C2E95">
        <w:rPr>
          <w:rFonts w:ascii="Arial" w:hAnsi="Arial" w:cs="Arial"/>
        </w:rPr>
        <w:t>dibandingankan  dengan</w:t>
      </w:r>
      <w:proofErr w:type="gramEnd"/>
      <w:r w:rsidRPr="007C2E95">
        <w:rPr>
          <w:rFonts w:ascii="Arial" w:hAnsi="Arial" w:cs="Arial"/>
        </w:rPr>
        <w:t xml:space="preserve"> tahun sebelumnya.</w:t>
      </w:r>
      <w:r w:rsidR="00C825DC">
        <w:rPr>
          <w:rFonts w:ascii="Arial" w:hAnsi="Arial" w:cs="Arial"/>
        </w:rPr>
        <w:t xml:space="preserve"> </w:t>
      </w:r>
      <w:r w:rsidRPr="007C2E95">
        <w:rPr>
          <w:rFonts w:ascii="Arial" w:hAnsi="Arial" w:cs="Arial"/>
        </w:rPr>
        <w:t xml:space="preserve">Anggaran Tahun </w:t>
      </w:r>
      <w:r w:rsidR="00F95C42">
        <w:rPr>
          <w:rFonts w:ascii="Arial" w:hAnsi="Arial" w:cs="Arial"/>
        </w:rPr>
        <w:t>2023</w:t>
      </w:r>
      <w:r w:rsidRPr="007C2E95">
        <w:rPr>
          <w:rFonts w:ascii="Arial" w:hAnsi="Arial" w:cs="Arial"/>
        </w:rPr>
        <w:t xml:space="preserve"> dengan realisasinya, mencakup unsur-unsur sisa lebih</w:t>
      </w:r>
      <w:r w:rsidRPr="007C2E95">
        <w:rPr>
          <w:rFonts w:ascii="Arial" w:hAnsi="Arial" w:cs="Arial"/>
          <w:lang w:val="id-ID"/>
        </w:rPr>
        <w:t xml:space="preserve"> </w:t>
      </w:r>
      <w:r w:rsidRPr="007C2E95">
        <w:rPr>
          <w:rFonts w:ascii="Arial" w:hAnsi="Arial" w:cs="Arial"/>
        </w:rPr>
        <w:t>/</w:t>
      </w:r>
      <w:r w:rsidRPr="007C2E95">
        <w:rPr>
          <w:rFonts w:ascii="Arial" w:hAnsi="Arial" w:cs="Arial"/>
          <w:lang w:val="id-ID"/>
        </w:rPr>
        <w:t xml:space="preserve"> </w:t>
      </w:r>
      <w:r w:rsidRPr="007C2E95">
        <w:rPr>
          <w:rFonts w:ascii="Arial" w:hAnsi="Arial" w:cs="Arial"/>
        </w:rPr>
        <w:t>kurang dari anggaran pendapatan dan belanja dalam satu tahun anggaran.</w:t>
      </w:r>
    </w:p>
    <w:p w14:paraId="23FC5CC1" w14:textId="776FE48E" w:rsidR="00674B6C" w:rsidRPr="00270B36" w:rsidRDefault="00823BF1" w:rsidP="00270B36">
      <w:pPr>
        <w:spacing w:after="120" w:line="276" w:lineRule="auto"/>
        <w:ind w:left="1276"/>
        <w:jc w:val="both"/>
        <w:rPr>
          <w:rFonts w:ascii="Arial" w:hAnsi="Arial" w:cs="Arial"/>
          <w:lang w:val="id-ID"/>
        </w:rPr>
      </w:pPr>
      <w:r w:rsidRPr="00823BF1">
        <w:rPr>
          <w:rFonts w:ascii="Arial" w:hAnsi="Arial" w:cs="Arial"/>
        </w:rPr>
        <w:t xml:space="preserve">Realisasi perubahan ekuitas pada Tahun Anggaran 2023 adalah </w:t>
      </w:r>
      <w:proofErr w:type="gramStart"/>
      <w:r w:rsidRPr="00823BF1">
        <w:rPr>
          <w:rFonts w:ascii="Arial" w:hAnsi="Arial" w:cs="Arial"/>
        </w:rPr>
        <w:t>sebesar  Rp</w:t>
      </w:r>
      <w:proofErr w:type="gramEnd"/>
      <w:r w:rsidRPr="00823BF1">
        <w:rPr>
          <w:rFonts w:ascii="Arial" w:hAnsi="Arial" w:cs="Arial"/>
        </w:rPr>
        <w:t xml:space="preserve">. </w:t>
      </w:r>
      <w:r w:rsidR="00363A4B">
        <w:rPr>
          <w:rFonts w:ascii="Arial" w:hAnsi="Arial" w:cs="Arial"/>
        </w:rPr>
        <w:t>4.687.159.952.383,57</w:t>
      </w:r>
      <w:r w:rsidRPr="00823BF1">
        <w:rPr>
          <w:rFonts w:ascii="Arial" w:hAnsi="Arial" w:cs="Arial"/>
        </w:rPr>
        <w:t xml:space="preserve"> atau naik </w:t>
      </w:r>
      <w:r w:rsidR="00363A4B">
        <w:rPr>
          <w:rFonts w:ascii="Arial" w:hAnsi="Arial" w:cs="Arial"/>
        </w:rPr>
        <w:t>1,06%</w:t>
      </w:r>
      <w:r w:rsidRPr="00823BF1">
        <w:rPr>
          <w:rFonts w:ascii="Arial" w:hAnsi="Arial" w:cs="Arial"/>
        </w:rPr>
        <w:t xml:space="preserve"> dari Saldo Awal </w:t>
      </w:r>
      <w:proofErr w:type="gramStart"/>
      <w:r w:rsidRPr="00823BF1">
        <w:rPr>
          <w:rFonts w:ascii="Arial" w:hAnsi="Arial" w:cs="Arial"/>
        </w:rPr>
        <w:t>sebesar  Rp</w:t>
      </w:r>
      <w:proofErr w:type="gramEnd"/>
      <w:r w:rsidRPr="00823BF1">
        <w:rPr>
          <w:rFonts w:ascii="Arial" w:hAnsi="Arial" w:cs="Arial"/>
        </w:rPr>
        <w:t xml:space="preserve">. 4.419.572.370.749,09. Defisit LO sebesar (Rp. </w:t>
      </w:r>
      <w:r w:rsidR="00363A4B">
        <w:rPr>
          <w:rFonts w:ascii="Arial" w:hAnsi="Arial" w:cs="Arial"/>
        </w:rPr>
        <w:t>414.672.146.682,35</w:t>
      </w:r>
      <w:r w:rsidRPr="00823BF1">
        <w:rPr>
          <w:rFonts w:ascii="Arial" w:hAnsi="Arial" w:cs="Arial"/>
        </w:rPr>
        <w:t xml:space="preserve">), </w:t>
      </w:r>
      <w:r w:rsidRPr="00823BF1">
        <w:rPr>
          <w:rFonts w:ascii="Arial" w:hAnsi="Arial" w:cs="Arial"/>
        </w:rPr>
        <w:lastRenderedPageBreak/>
        <w:t xml:space="preserve">Koreksi Nilai Persediaan sebesar </w:t>
      </w:r>
      <w:r w:rsidR="00363A4B">
        <w:rPr>
          <w:rFonts w:ascii="Arial" w:hAnsi="Arial" w:cs="Arial"/>
        </w:rPr>
        <w:t>(Rp. 309.079.950,00)</w:t>
      </w:r>
      <w:r w:rsidRPr="00823BF1">
        <w:rPr>
          <w:rFonts w:ascii="Arial" w:hAnsi="Arial" w:cs="Arial"/>
        </w:rPr>
        <w:t xml:space="preserve"> dan lain-lain </w:t>
      </w:r>
      <w:proofErr w:type="gramStart"/>
      <w:r w:rsidRPr="00823BF1">
        <w:rPr>
          <w:rFonts w:ascii="Arial" w:hAnsi="Arial" w:cs="Arial"/>
        </w:rPr>
        <w:t xml:space="preserve">sebesar  </w:t>
      </w:r>
      <w:r w:rsidR="00363A4B">
        <w:rPr>
          <w:rFonts w:ascii="Arial" w:hAnsi="Arial" w:cs="Arial"/>
        </w:rPr>
        <w:t>(</w:t>
      </w:r>
      <w:proofErr w:type="gramEnd"/>
      <w:r w:rsidR="00363A4B">
        <w:rPr>
          <w:rFonts w:ascii="Arial" w:hAnsi="Arial" w:cs="Arial"/>
        </w:rPr>
        <w:t>Rp. 144.448.162.719,17)</w:t>
      </w:r>
      <w:r>
        <w:rPr>
          <w:rFonts w:ascii="Arial" w:hAnsi="Arial" w:cs="Arial"/>
        </w:rPr>
        <w:t>.</w:t>
      </w:r>
      <w:r w:rsidR="00270B36" w:rsidRPr="003A646F">
        <w:rPr>
          <w:rFonts w:ascii="Arial" w:hAnsi="Arial" w:cs="Arial"/>
        </w:rPr>
        <w:t xml:space="preserve"> </w:t>
      </w:r>
    </w:p>
    <w:p w14:paraId="237F121C" w14:textId="77777777" w:rsidR="007C2E95" w:rsidRPr="007C2E95" w:rsidRDefault="007C2E95" w:rsidP="0034338A">
      <w:pPr>
        <w:pStyle w:val="ListParagraph"/>
        <w:numPr>
          <w:ilvl w:val="3"/>
          <w:numId w:val="13"/>
        </w:numPr>
        <w:spacing w:before="240" w:after="120" w:line="276" w:lineRule="auto"/>
        <w:ind w:left="1276" w:hanging="709"/>
        <w:jc w:val="both"/>
        <w:rPr>
          <w:rFonts w:ascii="Arial" w:hAnsi="Arial" w:cs="Arial"/>
          <w:b/>
        </w:rPr>
      </w:pPr>
      <w:r w:rsidRPr="007C2E95">
        <w:rPr>
          <w:rFonts w:ascii="Arial" w:hAnsi="Arial" w:cs="Arial"/>
          <w:b/>
          <w:lang w:val="id-ID"/>
        </w:rPr>
        <w:t>Neraca</w:t>
      </w:r>
    </w:p>
    <w:p w14:paraId="0BBC68D4" w14:textId="55B03C34" w:rsidR="00270B36" w:rsidRDefault="0041529D" w:rsidP="00270B36">
      <w:pPr>
        <w:spacing w:after="120" w:line="276" w:lineRule="auto"/>
        <w:ind w:left="1276"/>
        <w:jc w:val="both"/>
        <w:rPr>
          <w:rFonts w:ascii="Arial" w:hAnsi="Arial" w:cs="Arial"/>
        </w:rPr>
      </w:pPr>
      <w:r w:rsidRPr="0041529D">
        <w:rPr>
          <w:rFonts w:ascii="Arial" w:hAnsi="Arial" w:cs="Arial"/>
        </w:rPr>
        <w:t xml:space="preserve">Neraca adalah laporan yang menggambarkan posisi keuangan tahun </w:t>
      </w:r>
      <w:r w:rsidR="00F95C42">
        <w:rPr>
          <w:rFonts w:ascii="Arial" w:hAnsi="Arial" w:cs="Arial"/>
        </w:rPr>
        <w:t>2023</w:t>
      </w:r>
      <w:r w:rsidRPr="0041529D">
        <w:rPr>
          <w:rFonts w:ascii="Arial" w:hAnsi="Arial" w:cs="Arial"/>
        </w:rPr>
        <w:t xml:space="preserve"> mengenai aset, kewajiban, dan ekuitas dana pada tanggal pelaporan.</w:t>
      </w:r>
    </w:p>
    <w:p w14:paraId="20169ED0" w14:textId="1669E1A2" w:rsidR="00823BF1" w:rsidRPr="00823BF1" w:rsidRDefault="00823BF1" w:rsidP="00823BF1">
      <w:pPr>
        <w:spacing w:after="120" w:line="276" w:lineRule="auto"/>
        <w:ind w:left="1276"/>
        <w:jc w:val="both"/>
        <w:rPr>
          <w:rFonts w:ascii="Arial" w:hAnsi="Arial" w:cs="Arial"/>
        </w:rPr>
      </w:pPr>
      <w:r w:rsidRPr="00823BF1">
        <w:rPr>
          <w:rFonts w:ascii="Arial" w:hAnsi="Arial" w:cs="Arial"/>
        </w:rPr>
        <w:t xml:space="preserve">Jumlah aset per 31 Desember 2023 adalah sebesar Rp. </w:t>
      </w:r>
      <w:r w:rsidR="00363A4B">
        <w:rPr>
          <w:rFonts w:ascii="Arial" w:hAnsi="Arial" w:cs="Arial"/>
        </w:rPr>
        <w:t>4.687.255.147.815,41</w:t>
      </w:r>
      <w:r w:rsidRPr="00823BF1">
        <w:rPr>
          <w:rFonts w:ascii="Arial" w:hAnsi="Arial" w:cs="Arial"/>
        </w:rPr>
        <w:t xml:space="preserve"> yang terdiri dari aset lancar sebesar Rp. </w:t>
      </w:r>
      <w:r w:rsidR="00363A4B">
        <w:rPr>
          <w:rFonts w:ascii="Arial" w:hAnsi="Arial" w:cs="Arial"/>
        </w:rPr>
        <w:t>462.127.358.702,16</w:t>
      </w:r>
      <w:r w:rsidRPr="00823BF1">
        <w:rPr>
          <w:rFonts w:ascii="Arial" w:hAnsi="Arial" w:cs="Arial"/>
        </w:rPr>
        <w:t xml:space="preserve"> atau </w:t>
      </w:r>
      <w:r w:rsidR="00363A4B">
        <w:rPr>
          <w:rFonts w:ascii="Arial" w:hAnsi="Arial" w:cs="Arial"/>
        </w:rPr>
        <w:t>9,86%</w:t>
      </w:r>
      <w:r w:rsidRPr="00823BF1">
        <w:rPr>
          <w:rFonts w:ascii="Arial" w:hAnsi="Arial" w:cs="Arial"/>
        </w:rPr>
        <w:t xml:space="preserve"> dari jumlah </w:t>
      </w:r>
      <w:proofErr w:type="gramStart"/>
      <w:r w:rsidRPr="00823BF1">
        <w:rPr>
          <w:rFonts w:ascii="Arial" w:hAnsi="Arial" w:cs="Arial"/>
        </w:rPr>
        <w:t>aset;  aset</w:t>
      </w:r>
      <w:proofErr w:type="gramEnd"/>
      <w:r w:rsidRPr="00823BF1">
        <w:rPr>
          <w:rFonts w:ascii="Arial" w:hAnsi="Arial" w:cs="Arial"/>
        </w:rPr>
        <w:t xml:space="preserve"> tetap sebesar Rp. </w:t>
      </w:r>
      <w:r w:rsidR="00363A4B">
        <w:rPr>
          <w:rFonts w:ascii="Arial" w:hAnsi="Arial" w:cs="Arial"/>
        </w:rPr>
        <w:t>3.752.979.843.586,07</w:t>
      </w:r>
      <w:r w:rsidRPr="00823BF1">
        <w:rPr>
          <w:rFonts w:ascii="Arial" w:hAnsi="Arial" w:cs="Arial"/>
        </w:rPr>
        <w:t xml:space="preserve"> atau </w:t>
      </w:r>
      <w:r w:rsidR="00363A4B">
        <w:rPr>
          <w:rFonts w:ascii="Arial" w:hAnsi="Arial" w:cs="Arial"/>
        </w:rPr>
        <w:t>80,07%</w:t>
      </w:r>
      <w:r w:rsidRPr="00823BF1">
        <w:rPr>
          <w:rFonts w:ascii="Arial" w:hAnsi="Arial" w:cs="Arial"/>
        </w:rPr>
        <w:t xml:space="preserve"> dari jumlah aset; dan Akumulasi Penyusutan aktiva tetap sebesar (Rp. </w:t>
      </w:r>
      <w:r w:rsidR="00363A4B">
        <w:rPr>
          <w:rFonts w:ascii="Arial" w:hAnsi="Arial" w:cs="Arial"/>
        </w:rPr>
        <w:t>4.928.924.658.424,94</w:t>
      </w:r>
      <w:r w:rsidRPr="00823BF1">
        <w:rPr>
          <w:rFonts w:ascii="Arial" w:hAnsi="Arial" w:cs="Arial"/>
        </w:rPr>
        <w:t xml:space="preserve">); aset lainnya sebesar Rp. </w:t>
      </w:r>
      <w:r w:rsidR="00363A4B">
        <w:rPr>
          <w:rFonts w:ascii="Arial" w:hAnsi="Arial" w:cs="Arial"/>
        </w:rPr>
        <w:t>472.147.945.527,18</w:t>
      </w:r>
      <w:r w:rsidRPr="00823BF1">
        <w:rPr>
          <w:rFonts w:ascii="Arial" w:hAnsi="Arial" w:cs="Arial"/>
        </w:rPr>
        <w:t xml:space="preserve"> atau </w:t>
      </w:r>
      <w:r w:rsidR="00363A4B">
        <w:rPr>
          <w:rFonts w:ascii="Arial" w:hAnsi="Arial" w:cs="Arial"/>
        </w:rPr>
        <w:t xml:space="preserve">10,07% </w:t>
      </w:r>
      <w:r w:rsidRPr="00823BF1">
        <w:rPr>
          <w:rFonts w:ascii="Arial" w:hAnsi="Arial" w:cs="Arial"/>
        </w:rPr>
        <w:t>dari jumlah aset; Akumulasi Amortisasi Sebesar (Rp. 1.241.741.880,23</w:t>
      </w:r>
      <w:proofErr w:type="gramStart"/>
      <w:r w:rsidRPr="00823BF1">
        <w:rPr>
          <w:rFonts w:ascii="Arial" w:hAnsi="Arial" w:cs="Arial"/>
        </w:rPr>
        <w:t>) ;</w:t>
      </w:r>
      <w:proofErr w:type="gramEnd"/>
      <w:r w:rsidRPr="00823BF1">
        <w:rPr>
          <w:rFonts w:ascii="Arial" w:hAnsi="Arial" w:cs="Arial"/>
        </w:rPr>
        <w:t xml:space="preserve"> dan Akumulasi Penyusutan Aset Lainnya sebesar (Rp. </w:t>
      </w:r>
      <w:r w:rsidR="00363A4B">
        <w:rPr>
          <w:rFonts w:ascii="Arial" w:hAnsi="Arial" w:cs="Arial"/>
        </w:rPr>
        <w:t>15.541.786.453,46</w:t>
      </w:r>
      <w:r w:rsidRPr="00823BF1">
        <w:rPr>
          <w:rFonts w:ascii="Arial" w:hAnsi="Arial" w:cs="Arial"/>
        </w:rPr>
        <w:t>).</w:t>
      </w:r>
    </w:p>
    <w:p w14:paraId="1ED76051" w14:textId="77777777" w:rsidR="00823BF1" w:rsidRPr="00823BF1" w:rsidRDefault="00823BF1" w:rsidP="00823BF1">
      <w:pPr>
        <w:spacing w:after="120" w:line="276" w:lineRule="auto"/>
        <w:ind w:left="1276"/>
        <w:jc w:val="both"/>
        <w:rPr>
          <w:rFonts w:ascii="Arial" w:hAnsi="Arial" w:cs="Arial"/>
        </w:rPr>
      </w:pPr>
      <w:r w:rsidRPr="00823BF1">
        <w:rPr>
          <w:rFonts w:ascii="Arial" w:hAnsi="Arial" w:cs="Arial"/>
        </w:rPr>
        <w:t>Jumlah Kewajiban per 31 Desember 2023 adalah sebesar Rp. 197.357.210,00 yang terdiri dari kewajiban jangka pendek sebesar Rp. 197.357.210,00 atau 100% dari jumlah kewajiban dan kewajiban jangka panjang sebesar Rp. 0,00 atau 0% dari jumlah kewajiban.</w:t>
      </w:r>
    </w:p>
    <w:p w14:paraId="0A26276F" w14:textId="6B66EE09" w:rsidR="00135BC9" w:rsidRPr="00135BC9" w:rsidRDefault="00823BF1" w:rsidP="00823BF1">
      <w:pPr>
        <w:spacing w:after="120" w:line="276" w:lineRule="auto"/>
        <w:ind w:left="1276"/>
        <w:jc w:val="both"/>
        <w:rPr>
          <w:rFonts w:ascii="Arial" w:hAnsi="Arial" w:cs="Arial"/>
        </w:rPr>
      </w:pPr>
      <w:r w:rsidRPr="00823BF1">
        <w:rPr>
          <w:rFonts w:ascii="Arial" w:hAnsi="Arial" w:cs="Arial"/>
        </w:rPr>
        <w:t xml:space="preserve">Jumlah ekuitas dana per 31 Desember 2023 adalah sebesar   Rp. </w:t>
      </w:r>
      <w:r w:rsidR="00363A4B">
        <w:rPr>
          <w:rFonts w:ascii="Arial" w:hAnsi="Arial" w:cs="Arial"/>
        </w:rPr>
        <w:t>4.687.159.952.383,57</w:t>
      </w:r>
      <w:r w:rsidRPr="00823BF1">
        <w:rPr>
          <w:rFonts w:ascii="Arial" w:hAnsi="Arial" w:cs="Arial"/>
        </w:rPr>
        <w:t>.</w:t>
      </w:r>
    </w:p>
    <w:p w14:paraId="74C37E1A" w14:textId="77777777" w:rsidR="007C2E95" w:rsidRPr="002E7332" w:rsidRDefault="007C2E95" w:rsidP="0034338A">
      <w:pPr>
        <w:pStyle w:val="ListParagraph"/>
        <w:numPr>
          <w:ilvl w:val="3"/>
          <w:numId w:val="13"/>
        </w:numPr>
        <w:spacing w:before="240" w:after="120" w:line="276" w:lineRule="auto"/>
        <w:ind w:left="1276" w:hanging="709"/>
        <w:jc w:val="both"/>
        <w:rPr>
          <w:rFonts w:ascii="Arial" w:hAnsi="Arial" w:cs="Arial"/>
          <w:b/>
        </w:rPr>
      </w:pPr>
      <w:r w:rsidRPr="007C2E95">
        <w:rPr>
          <w:rFonts w:ascii="Arial" w:hAnsi="Arial" w:cs="Arial"/>
          <w:b/>
          <w:lang w:val="id-ID"/>
        </w:rPr>
        <w:t>Laporan Operasional</w:t>
      </w:r>
    </w:p>
    <w:p w14:paraId="1611B02B" w14:textId="1740C863" w:rsidR="00270B36" w:rsidRDefault="000B6006" w:rsidP="00270B36">
      <w:pPr>
        <w:spacing w:after="120" w:line="276" w:lineRule="auto"/>
        <w:ind w:left="1276"/>
        <w:jc w:val="both"/>
        <w:rPr>
          <w:rFonts w:ascii="Arial" w:hAnsi="Arial" w:cs="Arial"/>
          <w:lang w:val="id-ID"/>
        </w:rPr>
      </w:pPr>
      <w:r w:rsidRPr="00EA00A8">
        <w:rPr>
          <w:rFonts w:ascii="Arial" w:hAnsi="Arial" w:cs="Arial"/>
        </w:rPr>
        <w:t>Laporan Operasional adalah laporan yang menggamb</w:t>
      </w:r>
      <w:r w:rsidR="00C825DC">
        <w:rPr>
          <w:rFonts w:ascii="Arial" w:hAnsi="Arial" w:cs="Arial"/>
        </w:rPr>
        <w:t xml:space="preserve">arkan posisi keuangan tahun </w:t>
      </w:r>
      <w:r w:rsidR="00F95C42">
        <w:rPr>
          <w:rFonts w:ascii="Arial" w:hAnsi="Arial" w:cs="Arial"/>
        </w:rPr>
        <w:t>2023</w:t>
      </w:r>
      <w:r w:rsidRPr="00EA00A8">
        <w:rPr>
          <w:rFonts w:ascii="Arial" w:hAnsi="Arial" w:cs="Arial"/>
        </w:rPr>
        <w:t xml:space="preserve"> mengenai pendapatan-LO, Beban, Kewajiban, Transfer dan Pos-pos luar biasa pada tanggal pelaporan.</w:t>
      </w:r>
    </w:p>
    <w:p w14:paraId="28E0600C" w14:textId="3C63C1BA" w:rsidR="00823BF1" w:rsidRDefault="00823BF1" w:rsidP="00270B36">
      <w:pPr>
        <w:spacing w:after="120" w:line="276" w:lineRule="auto"/>
        <w:ind w:left="1276"/>
        <w:jc w:val="both"/>
        <w:rPr>
          <w:rFonts w:ascii="Arial" w:hAnsi="Arial" w:cs="Arial"/>
        </w:rPr>
      </w:pPr>
      <w:r w:rsidRPr="00823BF1">
        <w:rPr>
          <w:rFonts w:ascii="Arial" w:hAnsi="Arial" w:cs="Arial"/>
        </w:rPr>
        <w:t xml:space="preserve">Jumlah laporan operasional per 31 Desember 2023 adalah Defisit sebesar (Rp. </w:t>
      </w:r>
      <w:r w:rsidR="00363A4B">
        <w:rPr>
          <w:rFonts w:ascii="Arial" w:hAnsi="Arial" w:cs="Arial"/>
        </w:rPr>
        <w:t>414.672.146.682,35</w:t>
      </w:r>
      <w:r w:rsidRPr="00823BF1">
        <w:rPr>
          <w:rFonts w:ascii="Arial" w:hAnsi="Arial" w:cs="Arial"/>
        </w:rPr>
        <w:t xml:space="preserve">) atau </w:t>
      </w:r>
      <w:r w:rsidR="00363A4B">
        <w:rPr>
          <w:rFonts w:ascii="Arial" w:hAnsi="Arial" w:cs="Arial"/>
        </w:rPr>
        <w:t>naik 10,73%</w:t>
      </w:r>
      <w:r w:rsidRPr="00823BF1">
        <w:rPr>
          <w:rFonts w:ascii="Arial" w:hAnsi="Arial" w:cs="Arial"/>
        </w:rPr>
        <w:t xml:space="preserve"> dari tahun 2022 yang terdiri dari Pendapatan LO sebesar Rp. </w:t>
      </w:r>
      <w:r w:rsidR="00363A4B">
        <w:rPr>
          <w:rFonts w:ascii="Arial" w:hAnsi="Arial" w:cs="Arial"/>
        </w:rPr>
        <w:t>712.049.886</w:t>
      </w:r>
      <w:r w:rsidRPr="00823BF1">
        <w:rPr>
          <w:rFonts w:ascii="Arial" w:hAnsi="Arial" w:cs="Arial"/>
        </w:rPr>
        <w:t xml:space="preserve">,00 dan Beban sebesar   Rp. </w:t>
      </w:r>
      <w:r w:rsidR="00363A4B">
        <w:rPr>
          <w:rFonts w:ascii="Arial" w:hAnsi="Arial" w:cs="Arial"/>
        </w:rPr>
        <w:t>415.384.196.568,35</w:t>
      </w:r>
    </w:p>
    <w:p w14:paraId="1EF66182" w14:textId="77777777" w:rsidR="00823BF1" w:rsidRDefault="00823BF1">
      <w:pPr>
        <w:rPr>
          <w:rFonts w:ascii="Arial" w:hAnsi="Arial" w:cs="Arial"/>
        </w:rPr>
      </w:pPr>
      <w:r>
        <w:rPr>
          <w:rFonts w:ascii="Arial" w:hAnsi="Arial" w:cs="Arial"/>
        </w:rPr>
        <w:br w:type="page"/>
      </w:r>
    </w:p>
    <w:p w14:paraId="4477F7FC" w14:textId="77777777" w:rsidR="00542DAE" w:rsidRPr="00270B36" w:rsidRDefault="00542DAE" w:rsidP="00270B36">
      <w:pPr>
        <w:spacing w:after="120" w:line="276" w:lineRule="auto"/>
        <w:ind w:left="1276"/>
        <w:jc w:val="both"/>
        <w:rPr>
          <w:rFonts w:ascii="Arial" w:hAnsi="Arial" w:cs="Arial"/>
          <w:lang w:val="id-ID"/>
        </w:rPr>
      </w:pPr>
    </w:p>
    <w:p w14:paraId="1CF50D37" w14:textId="63CBE9C2" w:rsidR="007162EF" w:rsidRPr="00924D73" w:rsidRDefault="007C2E95" w:rsidP="0034338A">
      <w:pPr>
        <w:pStyle w:val="ListParagraph"/>
        <w:numPr>
          <w:ilvl w:val="1"/>
          <w:numId w:val="13"/>
        </w:numPr>
        <w:spacing w:before="240" w:after="120" w:line="276" w:lineRule="auto"/>
        <w:ind w:left="567" w:hanging="567"/>
        <w:jc w:val="both"/>
        <w:rPr>
          <w:rFonts w:ascii="Arial" w:hAnsi="Arial" w:cs="Arial"/>
          <w:b/>
        </w:rPr>
      </w:pPr>
      <w:r w:rsidRPr="007C2E95">
        <w:rPr>
          <w:rFonts w:ascii="Arial" w:hAnsi="Arial" w:cs="Arial"/>
          <w:b/>
          <w:lang w:val="id-ID"/>
        </w:rPr>
        <w:t>Pengungkapan atas Pos-pos Aset, Kewajiban, dan Ekuitas</w:t>
      </w:r>
    </w:p>
    <w:p w14:paraId="20D39A16" w14:textId="16C68447" w:rsidR="00924D73" w:rsidRPr="00823BF1" w:rsidRDefault="00924D73" w:rsidP="0034338A">
      <w:pPr>
        <w:pStyle w:val="ListParagraph"/>
        <w:numPr>
          <w:ilvl w:val="2"/>
          <w:numId w:val="13"/>
        </w:numPr>
        <w:spacing w:before="240" w:after="120" w:line="276" w:lineRule="auto"/>
        <w:ind w:left="993" w:hanging="993"/>
        <w:jc w:val="both"/>
        <w:rPr>
          <w:rFonts w:ascii="Arial" w:hAnsi="Arial" w:cs="Arial"/>
          <w:b/>
        </w:rPr>
      </w:pPr>
      <w:r>
        <w:rPr>
          <w:rFonts w:ascii="Arial" w:hAnsi="Arial" w:cs="Arial"/>
          <w:b/>
        </w:rPr>
        <w:t>Aset Lancar</w:t>
      </w:r>
    </w:p>
    <w:p w14:paraId="0008B7CC" w14:textId="338BE51D" w:rsidR="005168FB" w:rsidRPr="00CE3A31" w:rsidRDefault="00924D73" w:rsidP="0034338A">
      <w:pPr>
        <w:numPr>
          <w:ilvl w:val="0"/>
          <w:numId w:val="6"/>
        </w:numPr>
        <w:tabs>
          <w:tab w:val="left" w:pos="1260"/>
          <w:tab w:val="left" w:pos="1620"/>
        </w:tabs>
        <w:spacing w:line="276" w:lineRule="auto"/>
        <w:ind w:left="993" w:hanging="426"/>
        <w:jc w:val="both"/>
        <w:rPr>
          <w:rFonts w:ascii="Arial" w:hAnsi="Arial" w:cs="Arial"/>
          <w:b/>
        </w:rPr>
      </w:pPr>
      <w:r>
        <w:rPr>
          <w:rFonts w:ascii="Arial" w:hAnsi="Arial" w:cs="Arial"/>
          <w:b/>
        </w:rPr>
        <w:t>Beban Dibayar Dimuka</w:t>
      </w:r>
    </w:p>
    <w:p w14:paraId="697FC527" w14:textId="19A4863A" w:rsidR="005168FB" w:rsidRPr="009978DD" w:rsidRDefault="005168FB" w:rsidP="009978DD">
      <w:pPr>
        <w:spacing w:line="276" w:lineRule="auto"/>
        <w:ind w:left="993"/>
        <w:jc w:val="both"/>
        <w:rPr>
          <w:rFonts w:ascii="Arial" w:hAnsi="Arial" w:cs="Arial"/>
        </w:rPr>
      </w:pPr>
      <w:r w:rsidRPr="00556126">
        <w:rPr>
          <w:rFonts w:ascii="Arial" w:hAnsi="Arial" w:cs="Arial"/>
        </w:rPr>
        <w:t>Terdapat Saldo Biaya Dibayar Dimuka Per 31 De</w:t>
      </w:r>
      <w:r w:rsidR="00FF6111">
        <w:rPr>
          <w:rFonts w:ascii="Arial" w:hAnsi="Arial" w:cs="Arial"/>
        </w:rPr>
        <w:t xml:space="preserve">sember </w:t>
      </w:r>
      <w:r w:rsidR="00F95C42">
        <w:rPr>
          <w:rFonts w:ascii="Arial" w:hAnsi="Arial" w:cs="Arial"/>
        </w:rPr>
        <w:t>2023</w:t>
      </w:r>
      <w:r w:rsidRPr="00556126">
        <w:rPr>
          <w:rFonts w:ascii="Arial" w:hAnsi="Arial" w:cs="Arial"/>
        </w:rPr>
        <w:t xml:space="preserve"> Sebesar Rp.</w:t>
      </w:r>
      <w:r w:rsidR="009978DD" w:rsidRPr="009978DD">
        <w:t xml:space="preserve"> </w:t>
      </w:r>
      <w:r w:rsidR="009978DD" w:rsidRPr="009978DD">
        <w:rPr>
          <w:rFonts w:ascii="Arial" w:hAnsi="Arial" w:cs="Arial"/>
        </w:rPr>
        <w:t>350.774.193,45</w:t>
      </w:r>
    </w:p>
    <w:p w14:paraId="65BB6446" w14:textId="38D8EA6A" w:rsidR="005168FB" w:rsidRPr="00501B3E" w:rsidRDefault="005168FB" w:rsidP="007443A4">
      <w:pPr>
        <w:spacing w:line="276" w:lineRule="auto"/>
        <w:ind w:left="993"/>
        <w:jc w:val="center"/>
        <w:rPr>
          <w:rFonts w:ascii="Arial" w:hAnsi="Arial" w:cs="Arial"/>
          <w:b/>
        </w:rPr>
      </w:pPr>
      <w:r w:rsidRPr="005168FB">
        <w:rPr>
          <w:rFonts w:ascii="Arial" w:hAnsi="Arial" w:cs="Arial"/>
          <w:b/>
        </w:rPr>
        <w:t xml:space="preserve">Tabel. </w:t>
      </w:r>
      <w:r w:rsidR="00501B3E">
        <w:rPr>
          <w:rFonts w:ascii="Arial" w:hAnsi="Arial" w:cs="Arial"/>
          <w:b/>
        </w:rPr>
        <w:t>1</w:t>
      </w:r>
    </w:p>
    <w:p w14:paraId="6102C99D" w14:textId="77777777" w:rsidR="005168FB" w:rsidRPr="00EB3CA3" w:rsidRDefault="005168FB" w:rsidP="007443A4">
      <w:pPr>
        <w:tabs>
          <w:tab w:val="left" w:pos="1134"/>
        </w:tabs>
        <w:spacing w:line="276" w:lineRule="auto"/>
        <w:ind w:left="993"/>
        <w:jc w:val="center"/>
        <w:rPr>
          <w:rFonts w:ascii="Arial" w:hAnsi="Arial" w:cs="Arial"/>
          <w:lang w:val="id-ID"/>
        </w:rPr>
      </w:pPr>
      <w:r w:rsidRPr="00556126">
        <w:rPr>
          <w:rFonts w:ascii="Arial" w:hAnsi="Arial" w:cs="Arial"/>
        </w:rPr>
        <w:t>Rincian Asuransi</w:t>
      </w:r>
    </w:p>
    <w:bookmarkStart w:id="0" w:name="_MON_1644903924"/>
    <w:bookmarkEnd w:id="0"/>
    <w:p w14:paraId="55C59711" w14:textId="77777777" w:rsidR="00B71715" w:rsidRDefault="00823BF1" w:rsidP="00B71715">
      <w:pPr>
        <w:tabs>
          <w:tab w:val="left" w:pos="2127"/>
        </w:tabs>
        <w:spacing w:line="276" w:lineRule="auto"/>
        <w:ind w:left="709" w:firstLine="284"/>
        <w:jc w:val="both"/>
        <w:rPr>
          <w:rFonts w:ascii="Arial" w:hAnsi="Arial" w:cs="Arial"/>
        </w:rPr>
      </w:pPr>
      <w:r w:rsidRPr="00C72DFA">
        <w:rPr>
          <w:rFonts w:ascii="Arial" w:hAnsi="Arial" w:cs="Arial"/>
        </w:rPr>
        <w:object w:dxaOrig="12092" w:dyaOrig="8760" w14:anchorId="144D2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2pt;height:334.75pt" o:ole="">
            <v:imagedata r:id="rId10" o:title=""/>
          </v:shape>
          <o:OLEObject Type="Embed" ProgID="Excel.Sheet.12" ShapeID="_x0000_i1025" DrawAspect="Content" ObjectID="_1784354626" r:id="rId11"/>
        </w:object>
      </w:r>
    </w:p>
    <w:p w14:paraId="59BB9311" w14:textId="251DD271" w:rsidR="00B71715" w:rsidRDefault="00B71715" w:rsidP="00B71715">
      <w:pPr>
        <w:tabs>
          <w:tab w:val="left" w:pos="2127"/>
        </w:tabs>
        <w:spacing w:line="276" w:lineRule="auto"/>
        <w:ind w:left="709" w:firstLine="284"/>
        <w:jc w:val="both"/>
        <w:rPr>
          <w:rFonts w:ascii="Arial" w:hAnsi="Arial" w:cs="Arial"/>
        </w:rPr>
      </w:pPr>
    </w:p>
    <w:p w14:paraId="041EFDD7" w14:textId="77777777" w:rsidR="00B71715" w:rsidRDefault="00B71715" w:rsidP="00B71715">
      <w:pPr>
        <w:tabs>
          <w:tab w:val="left" w:pos="2127"/>
        </w:tabs>
        <w:spacing w:line="276" w:lineRule="auto"/>
        <w:ind w:left="709" w:firstLine="284"/>
        <w:jc w:val="both"/>
        <w:rPr>
          <w:rFonts w:ascii="Arial" w:hAnsi="Arial" w:cs="Arial"/>
        </w:rPr>
      </w:pPr>
    </w:p>
    <w:p w14:paraId="737FF0CF" w14:textId="62BFAD77" w:rsidR="00B71715" w:rsidRPr="00556126" w:rsidRDefault="00B71715" w:rsidP="0034338A">
      <w:pPr>
        <w:numPr>
          <w:ilvl w:val="0"/>
          <w:numId w:val="6"/>
        </w:numPr>
        <w:tabs>
          <w:tab w:val="left" w:pos="1260"/>
          <w:tab w:val="left" w:pos="1620"/>
        </w:tabs>
        <w:spacing w:after="120" w:line="276" w:lineRule="auto"/>
        <w:ind w:left="993" w:hanging="426"/>
        <w:jc w:val="both"/>
        <w:rPr>
          <w:rFonts w:ascii="Arial" w:hAnsi="Arial" w:cs="Arial"/>
        </w:rPr>
      </w:pPr>
      <w:r w:rsidRPr="00556126">
        <w:rPr>
          <w:rFonts w:ascii="Arial" w:hAnsi="Arial" w:cs="Arial"/>
          <w:b/>
        </w:rPr>
        <w:t>P</w:t>
      </w:r>
      <w:r w:rsidR="00924D73">
        <w:rPr>
          <w:rFonts w:ascii="Arial" w:hAnsi="Arial" w:cs="Arial"/>
          <w:b/>
        </w:rPr>
        <w:t>ersediaan</w:t>
      </w:r>
    </w:p>
    <w:p w14:paraId="0E4628AB" w14:textId="51664A8A" w:rsidR="00B71715" w:rsidRPr="009978DD" w:rsidRDefault="00B71715" w:rsidP="00B71715">
      <w:pPr>
        <w:spacing w:after="120" w:line="276" w:lineRule="auto"/>
        <w:ind w:left="993"/>
        <w:jc w:val="both"/>
        <w:rPr>
          <w:rFonts w:ascii="Arial" w:hAnsi="Arial" w:cs="Arial"/>
        </w:rPr>
      </w:pPr>
      <w:r w:rsidRPr="00556126">
        <w:rPr>
          <w:rFonts w:ascii="Arial" w:hAnsi="Arial" w:cs="Arial"/>
        </w:rPr>
        <w:t>Persediaan merupakan jenis aset dalam bentuk barang atau perlengkapan</w:t>
      </w:r>
      <w:r>
        <w:rPr>
          <w:rFonts w:ascii="Arial" w:hAnsi="Arial" w:cs="Arial"/>
        </w:rPr>
        <w:t xml:space="preserve"> </w:t>
      </w:r>
      <w:r w:rsidRPr="00556126">
        <w:rPr>
          <w:rFonts w:ascii="Arial" w:hAnsi="Arial" w:cs="Arial"/>
        </w:rPr>
        <w:t>(</w:t>
      </w:r>
      <w:r w:rsidRPr="00B76219">
        <w:rPr>
          <w:rFonts w:ascii="Arial" w:hAnsi="Arial" w:cs="Arial"/>
          <w:i/>
        </w:rPr>
        <w:t>Supplies</w:t>
      </w:r>
      <w:r w:rsidRPr="00556126">
        <w:rPr>
          <w:rFonts w:ascii="Arial" w:hAnsi="Arial" w:cs="Arial"/>
        </w:rPr>
        <w:t>) pa</w:t>
      </w:r>
      <w:r>
        <w:rPr>
          <w:rFonts w:ascii="Arial" w:hAnsi="Arial" w:cs="Arial"/>
        </w:rPr>
        <w:t>da tanggal neraca, yang diperole</w:t>
      </w:r>
      <w:r w:rsidRPr="00556126">
        <w:rPr>
          <w:rFonts w:ascii="Arial" w:hAnsi="Arial" w:cs="Arial"/>
        </w:rPr>
        <w:t xml:space="preserve">h dengan maksud untuk mendukung kegiatan operasional pemerintah dan </w:t>
      </w:r>
      <w:r>
        <w:rPr>
          <w:rFonts w:ascii="Arial" w:hAnsi="Arial" w:cs="Arial"/>
        </w:rPr>
        <w:t>pekerjaan Hibah</w:t>
      </w:r>
      <w:r w:rsidRPr="00556126">
        <w:rPr>
          <w:rFonts w:ascii="Arial" w:hAnsi="Arial" w:cs="Arial"/>
        </w:rPr>
        <w:t>.</w:t>
      </w:r>
      <w:r>
        <w:rPr>
          <w:rFonts w:ascii="Arial" w:hAnsi="Arial" w:cs="Arial"/>
          <w:lang w:val="id-ID"/>
        </w:rPr>
        <w:t xml:space="preserve"> </w:t>
      </w:r>
      <w:r>
        <w:rPr>
          <w:rFonts w:ascii="Arial" w:hAnsi="Arial" w:cs="Arial"/>
        </w:rPr>
        <w:t xml:space="preserve">Nilai </w:t>
      </w:r>
      <w:r w:rsidRPr="00556126">
        <w:rPr>
          <w:rFonts w:ascii="Arial" w:hAnsi="Arial" w:cs="Arial"/>
        </w:rPr>
        <w:t>Persediaan per</w:t>
      </w:r>
      <w:r>
        <w:rPr>
          <w:rFonts w:ascii="Arial" w:hAnsi="Arial" w:cs="Arial"/>
        </w:rPr>
        <w:t xml:space="preserve"> 31 Desember 2022</w:t>
      </w:r>
      <w:r w:rsidRPr="00556126">
        <w:rPr>
          <w:rFonts w:ascii="Arial" w:hAnsi="Arial" w:cs="Arial"/>
        </w:rPr>
        <w:t xml:space="preserve"> sebesar Rp. </w:t>
      </w:r>
      <w:r w:rsidRPr="009978DD">
        <w:rPr>
          <w:rFonts w:ascii="Arial" w:hAnsi="Arial" w:cs="Arial"/>
        </w:rPr>
        <w:t>379.062.061.723,96</w:t>
      </w:r>
      <w:r>
        <w:rPr>
          <w:rFonts w:ascii="Arial" w:hAnsi="Arial" w:cs="Arial"/>
        </w:rPr>
        <w:t xml:space="preserve"> terdapat penambahan dan pengurangan nilai Persediaan selama tahun berjalan, sehingga nilai Persediaan per 31 Desember 2023 sebesar Rp. </w:t>
      </w:r>
      <w:r w:rsidR="00B22AD0">
        <w:rPr>
          <w:rFonts w:ascii="Arial" w:hAnsi="Arial" w:cs="Arial"/>
        </w:rPr>
        <w:t>461.777.143.774,80</w:t>
      </w:r>
    </w:p>
    <w:p w14:paraId="65FF9D79" w14:textId="426C8F20" w:rsidR="005168FB" w:rsidRPr="00B71715" w:rsidRDefault="00D069F0" w:rsidP="00B71715">
      <w:pPr>
        <w:tabs>
          <w:tab w:val="left" w:pos="2127"/>
        </w:tabs>
        <w:spacing w:line="276" w:lineRule="auto"/>
        <w:ind w:left="709" w:firstLine="284"/>
        <w:jc w:val="both"/>
        <w:rPr>
          <w:rFonts w:ascii="Arial" w:hAnsi="Arial" w:cs="Arial"/>
        </w:rPr>
      </w:pPr>
      <w:r>
        <w:rPr>
          <w:rFonts w:ascii="Arial" w:hAnsi="Arial" w:cs="Arial"/>
        </w:rPr>
        <w:br w:type="page"/>
      </w:r>
    </w:p>
    <w:p w14:paraId="222F3F04" w14:textId="5DD05DBD" w:rsidR="007162EF" w:rsidRPr="00CB1A36" w:rsidRDefault="00A63C81" w:rsidP="00CB1A36">
      <w:pPr>
        <w:spacing w:after="120" w:line="276" w:lineRule="auto"/>
        <w:ind w:left="993"/>
        <w:jc w:val="both"/>
        <w:rPr>
          <w:rFonts w:ascii="Arial" w:hAnsi="Arial" w:cs="Arial"/>
        </w:rPr>
      </w:pPr>
      <w:r w:rsidRPr="00556126">
        <w:rPr>
          <w:rFonts w:ascii="Arial" w:hAnsi="Arial" w:cs="Arial"/>
        </w:rPr>
        <w:lastRenderedPageBreak/>
        <w:t>Persediaan tersebut terdiri da</w:t>
      </w:r>
      <w:r w:rsidR="007162EF">
        <w:rPr>
          <w:rFonts w:ascii="Arial" w:hAnsi="Arial" w:cs="Arial"/>
        </w:rPr>
        <w:t xml:space="preserve">ri persediaan </w:t>
      </w:r>
      <w:r w:rsidR="00CB1A36">
        <w:rPr>
          <w:rFonts w:ascii="Arial" w:hAnsi="Arial" w:cs="Arial"/>
        </w:rPr>
        <w:t xml:space="preserve">Aset yang Akan Diserahkan, </w:t>
      </w:r>
      <w:r w:rsidR="007162EF">
        <w:rPr>
          <w:rFonts w:ascii="Arial" w:hAnsi="Arial" w:cs="Arial"/>
          <w:lang w:val="id-ID"/>
        </w:rPr>
        <w:t>A</w:t>
      </w:r>
      <w:r w:rsidR="007162EF">
        <w:rPr>
          <w:rFonts w:ascii="Arial" w:hAnsi="Arial" w:cs="Arial"/>
        </w:rPr>
        <w:t xml:space="preserve">lat </w:t>
      </w:r>
      <w:r w:rsidR="007162EF">
        <w:rPr>
          <w:rFonts w:ascii="Arial" w:hAnsi="Arial" w:cs="Arial"/>
          <w:lang w:val="id-ID"/>
        </w:rPr>
        <w:t>T</w:t>
      </w:r>
      <w:r w:rsidR="007162EF">
        <w:rPr>
          <w:rFonts w:ascii="Arial" w:hAnsi="Arial" w:cs="Arial"/>
        </w:rPr>
        <w:t xml:space="preserve">ulis </w:t>
      </w:r>
      <w:r w:rsidR="007162EF">
        <w:rPr>
          <w:rFonts w:ascii="Arial" w:hAnsi="Arial" w:cs="Arial"/>
          <w:lang w:val="id-ID"/>
        </w:rPr>
        <w:t>K</w:t>
      </w:r>
      <w:r w:rsidR="007162EF">
        <w:rPr>
          <w:rFonts w:ascii="Arial" w:hAnsi="Arial" w:cs="Arial"/>
        </w:rPr>
        <w:t>antor</w:t>
      </w:r>
      <w:r w:rsidR="007162EF">
        <w:rPr>
          <w:rFonts w:ascii="Arial" w:hAnsi="Arial" w:cs="Arial"/>
          <w:lang w:val="id-ID"/>
        </w:rPr>
        <w:t xml:space="preserve">, </w:t>
      </w:r>
      <w:r w:rsidR="001D4149">
        <w:rPr>
          <w:rFonts w:ascii="Arial" w:hAnsi="Arial" w:cs="Arial"/>
        </w:rPr>
        <w:t>dan</w:t>
      </w:r>
      <w:r w:rsidR="007162EF">
        <w:rPr>
          <w:rFonts w:ascii="Arial" w:hAnsi="Arial" w:cs="Arial"/>
          <w:lang w:val="id-ID"/>
        </w:rPr>
        <w:t xml:space="preserve"> </w:t>
      </w:r>
      <w:r w:rsidR="00CB1A36">
        <w:rPr>
          <w:rFonts w:ascii="Arial" w:hAnsi="Arial" w:cs="Arial"/>
        </w:rPr>
        <w:t>Alat Listrik.</w:t>
      </w:r>
    </w:p>
    <w:p w14:paraId="099149C8" w14:textId="77777777" w:rsidR="00B76219" w:rsidRDefault="00B76219" w:rsidP="007443A4">
      <w:pPr>
        <w:spacing w:line="276" w:lineRule="auto"/>
        <w:jc w:val="both"/>
        <w:rPr>
          <w:rFonts w:ascii="Arial" w:hAnsi="Arial" w:cs="Arial"/>
        </w:rPr>
      </w:pPr>
    </w:p>
    <w:p w14:paraId="25C84284" w14:textId="727A2C81" w:rsidR="00DE520A" w:rsidRPr="008A280B" w:rsidRDefault="00501B3E" w:rsidP="007443A4">
      <w:pPr>
        <w:spacing w:line="276" w:lineRule="auto"/>
        <w:ind w:left="993"/>
        <w:jc w:val="center"/>
        <w:rPr>
          <w:rFonts w:ascii="Arial" w:hAnsi="Arial" w:cs="Arial"/>
          <w:b/>
        </w:rPr>
      </w:pPr>
      <w:r>
        <w:rPr>
          <w:rFonts w:ascii="Arial" w:hAnsi="Arial" w:cs="Arial"/>
          <w:b/>
        </w:rPr>
        <w:t>Tabel. 2</w:t>
      </w:r>
    </w:p>
    <w:p w14:paraId="0EAC9906" w14:textId="77777777" w:rsidR="0059489B" w:rsidRPr="00556126" w:rsidRDefault="00DE520A" w:rsidP="007443A4">
      <w:pPr>
        <w:spacing w:line="276" w:lineRule="auto"/>
        <w:ind w:left="993"/>
        <w:jc w:val="center"/>
        <w:rPr>
          <w:rFonts w:ascii="Arial" w:hAnsi="Arial" w:cs="Arial"/>
        </w:rPr>
      </w:pPr>
      <w:r w:rsidRPr="00556126">
        <w:rPr>
          <w:rFonts w:ascii="Arial" w:hAnsi="Arial" w:cs="Arial"/>
        </w:rPr>
        <w:t>Rincian Persediaan</w:t>
      </w:r>
    </w:p>
    <w:tbl>
      <w:tblPr>
        <w:tblW w:w="8752" w:type="dxa"/>
        <w:tblInd w:w="988" w:type="dxa"/>
        <w:tblLook w:val="04A0" w:firstRow="1" w:lastRow="0" w:firstColumn="1" w:lastColumn="0" w:noHBand="0" w:noVBand="1"/>
      </w:tblPr>
      <w:tblGrid>
        <w:gridCol w:w="562"/>
        <w:gridCol w:w="1745"/>
        <w:gridCol w:w="1843"/>
        <w:gridCol w:w="877"/>
        <w:gridCol w:w="1818"/>
        <w:gridCol w:w="1907"/>
      </w:tblGrid>
      <w:tr w:rsidR="00334407" w14:paraId="282D64CB" w14:textId="77777777" w:rsidTr="00334407">
        <w:trPr>
          <w:trHeight w:val="63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E6FB4" w14:textId="77777777" w:rsidR="00334407" w:rsidRPr="00334407" w:rsidRDefault="00334407" w:rsidP="00CB1A36">
            <w:pPr>
              <w:jc w:val="center"/>
              <w:rPr>
                <w:rFonts w:ascii="Arial" w:hAnsi="Arial" w:cs="Arial"/>
                <w:b/>
                <w:bCs/>
                <w:color w:val="000000"/>
                <w:sz w:val="20"/>
                <w:szCs w:val="22"/>
              </w:rPr>
            </w:pPr>
            <w:r w:rsidRPr="00334407">
              <w:rPr>
                <w:rFonts w:ascii="Arial" w:hAnsi="Arial" w:cs="Arial"/>
                <w:b/>
                <w:bCs/>
                <w:color w:val="000000"/>
                <w:sz w:val="20"/>
                <w:szCs w:val="22"/>
              </w:rPr>
              <w:t>No</w:t>
            </w:r>
          </w:p>
        </w:tc>
        <w:tc>
          <w:tcPr>
            <w:tcW w:w="1745" w:type="dxa"/>
            <w:tcBorders>
              <w:top w:val="single" w:sz="4" w:space="0" w:color="auto"/>
              <w:left w:val="nil"/>
              <w:bottom w:val="single" w:sz="4" w:space="0" w:color="auto"/>
              <w:right w:val="single" w:sz="4" w:space="0" w:color="auto"/>
            </w:tcBorders>
            <w:shd w:val="clear" w:color="auto" w:fill="auto"/>
            <w:noWrap/>
            <w:vAlign w:val="center"/>
            <w:hideMark/>
          </w:tcPr>
          <w:p w14:paraId="57A0294D" w14:textId="77777777" w:rsidR="00334407" w:rsidRPr="00334407" w:rsidRDefault="00334407" w:rsidP="00CB1A36">
            <w:pPr>
              <w:jc w:val="center"/>
              <w:rPr>
                <w:rFonts w:ascii="Arial" w:hAnsi="Arial" w:cs="Arial"/>
                <w:b/>
                <w:bCs/>
                <w:color w:val="000000"/>
                <w:sz w:val="20"/>
                <w:szCs w:val="22"/>
              </w:rPr>
            </w:pPr>
            <w:r w:rsidRPr="00334407">
              <w:rPr>
                <w:rFonts w:ascii="Arial" w:hAnsi="Arial" w:cs="Arial"/>
                <w:b/>
                <w:bCs/>
                <w:color w:val="000000"/>
                <w:sz w:val="20"/>
                <w:szCs w:val="22"/>
              </w:rPr>
              <w:t>Uraian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9506224" w14:textId="4AC4841D" w:rsidR="00334407" w:rsidRDefault="00334407" w:rsidP="00CB1A36">
            <w:pPr>
              <w:jc w:val="center"/>
              <w:rPr>
                <w:rFonts w:ascii="Arial" w:hAnsi="Arial" w:cs="Arial"/>
                <w:b/>
                <w:bCs/>
                <w:sz w:val="20"/>
                <w:szCs w:val="22"/>
              </w:rPr>
            </w:pPr>
            <w:r w:rsidRPr="00334407">
              <w:rPr>
                <w:rFonts w:ascii="Arial" w:hAnsi="Arial" w:cs="Arial"/>
                <w:b/>
                <w:bCs/>
                <w:sz w:val="20"/>
                <w:szCs w:val="22"/>
              </w:rPr>
              <w:t>S</w:t>
            </w:r>
            <w:r w:rsidR="009978DD">
              <w:rPr>
                <w:rFonts w:ascii="Arial" w:hAnsi="Arial" w:cs="Arial"/>
                <w:b/>
                <w:bCs/>
                <w:sz w:val="20"/>
                <w:szCs w:val="22"/>
              </w:rPr>
              <w:t>aldo Persediaan 31 Desember 2022</w:t>
            </w:r>
          </w:p>
          <w:p w14:paraId="365D51CE" w14:textId="430EF815" w:rsidR="008A63D0" w:rsidRPr="00334407" w:rsidRDefault="008A63D0" w:rsidP="00CB1A36">
            <w:pPr>
              <w:jc w:val="center"/>
              <w:rPr>
                <w:rFonts w:ascii="Arial" w:hAnsi="Arial" w:cs="Arial"/>
                <w:b/>
                <w:bCs/>
                <w:sz w:val="20"/>
                <w:szCs w:val="22"/>
              </w:rPr>
            </w:pPr>
            <w:r>
              <w:rPr>
                <w:rFonts w:ascii="Calibri" w:hAnsi="Calibri" w:cs="Calibri"/>
                <w:bCs/>
                <w:sz w:val="22"/>
              </w:rPr>
              <w:t>(Rupiah)</w:t>
            </w:r>
          </w:p>
        </w:tc>
        <w:tc>
          <w:tcPr>
            <w:tcW w:w="2695" w:type="dxa"/>
            <w:gridSpan w:val="2"/>
            <w:tcBorders>
              <w:top w:val="single" w:sz="4" w:space="0" w:color="auto"/>
              <w:left w:val="nil"/>
              <w:bottom w:val="single" w:sz="4" w:space="0" w:color="auto"/>
              <w:right w:val="single" w:sz="4" w:space="0" w:color="auto"/>
            </w:tcBorders>
            <w:vAlign w:val="center"/>
          </w:tcPr>
          <w:p w14:paraId="2C107FC0" w14:textId="77777777" w:rsidR="00334407" w:rsidRDefault="00334407" w:rsidP="00334407">
            <w:pPr>
              <w:jc w:val="center"/>
              <w:rPr>
                <w:rFonts w:ascii="Arial" w:hAnsi="Arial" w:cs="Arial"/>
                <w:b/>
                <w:bCs/>
                <w:sz w:val="20"/>
                <w:szCs w:val="22"/>
              </w:rPr>
            </w:pPr>
            <w:r w:rsidRPr="00334407">
              <w:rPr>
                <w:rFonts w:ascii="Arial" w:hAnsi="Arial" w:cs="Arial"/>
                <w:b/>
                <w:bCs/>
                <w:sz w:val="20"/>
                <w:szCs w:val="22"/>
              </w:rPr>
              <w:t>Tambah / Kurang</w:t>
            </w:r>
          </w:p>
          <w:p w14:paraId="351815B7" w14:textId="0EFDBAE6" w:rsidR="008A63D0" w:rsidRPr="00334407" w:rsidRDefault="008A63D0" w:rsidP="00334407">
            <w:pPr>
              <w:jc w:val="center"/>
              <w:rPr>
                <w:rFonts w:ascii="Arial" w:hAnsi="Arial" w:cs="Arial"/>
                <w:b/>
                <w:bCs/>
                <w:sz w:val="20"/>
                <w:szCs w:val="22"/>
              </w:rPr>
            </w:pPr>
            <w:r>
              <w:rPr>
                <w:rFonts w:ascii="Calibri" w:hAnsi="Calibri" w:cs="Calibri"/>
                <w:bCs/>
                <w:sz w:val="22"/>
              </w:rPr>
              <w:t>(Rupiah)</w:t>
            </w:r>
          </w:p>
        </w:tc>
        <w:tc>
          <w:tcPr>
            <w:tcW w:w="1907" w:type="dxa"/>
            <w:tcBorders>
              <w:top w:val="single" w:sz="4" w:space="0" w:color="auto"/>
              <w:left w:val="nil"/>
              <w:bottom w:val="single" w:sz="4" w:space="0" w:color="auto"/>
              <w:right w:val="single" w:sz="4" w:space="0" w:color="auto"/>
            </w:tcBorders>
            <w:shd w:val="clear" w:color="auto" w:fill="auto"/>
            <w:vAlign w:val="center"/>
            <w:hideMark/>
          </w:tcPr>
          <w:p w14:paraId="7CE41566" w14:textId="31F8CB28" w:rsidR="00334407" w:rsidRDefault="00334407" w:rsidP="00CB1A36">
            <w:pPr>
              <w:jc w:val="center"/>
              <w:rPr>
                <w:rFonts w:ascii="Arial" w:hAnsi="Arial" w:cs="Arial"/>
                <w:b/>
                <w:bCs/>
                <w:sz w:val="20"/>
                <w:szCs w:val="22"/>
              </w:rPr>
            </w:pPr>
            <w:r w:rsidRPr="00334407">
              <w:rPr>
                <w:rFonts w:ascii="Arial" w:hAnsi="Arial" w:cs="Arial"/>
                <w:b/>
                <w:bCs/>
                <w:sz w:val="20"/>
                <w:szCs w:val="22"/>
              </w:rPr>
              <w:t xml:space="preserve">Saldo Persediaan 31 Desember </w:t>
            </w:r>
            <w:r w:rsidR="00F95C42">
              <w:rPr>
                <w:rFonts w:ascii="Arial" w:hAnsi="Arial" w:cs="Arial"/>
                <w:b/>
                <w:bCs/>
                <w:sz w:val="20"/>
                <w:szCs w:val="22"/>
              </w:rPr>
              <w:t>2023</w:t>
            </w:r>
          </w:p>
          <w:p w14:paraId="1617BFFF" w14:textId="4214A522" w:rsidR="008A63D0" w:rsidRPr="00334407" w:rsidRDefault="008A63D0" w:rsidP="00CB1A36">
            <w:pPr>
              <w:jc w:val="center"/>
              <w:rPr>
                <w:rFonts w:ascii="Arial" w:hAnsi="Arial" w:cs="Arial"/>
                <w:b/>
                <w:bCs/>
                <w:sz w:val="20"/>
                <w:szCs w:val="22"/>
              </w:rPr>
            </w:pPr>
            <w:r>
              <w:rPr>
                <w:rFonts w:ascii="Calibri" w:hAnsi="Calibri" w:cs="Calibri"/>
                <w:bCs/>
                <w:sz w:val="22"/>
              </w:rPr>
              <w:t>(Rupiah)</w:t>
            </w:r>
          </w:p>
        </w:tc>
      </w:tr>
      <w:tr w:rsidR="00334407" w14:paraId="0415A607" w14:textId="77777777" w:rsidTr="0033440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0807A56" w14:textId="77777777" w:rsidR="00334407" w:rsidRDefault="00334407">
            <w:pPr>
              <w:jc w:val="center"/>
              <w:rPr>
                <w:rFonts w:ascii="Arial" w:hAnsi="Arial" w:cs="Arial"/>
                <w:color w:val="000000"/>
                <w:sz w:val="22"/>
                <w:szCs w:val="22"/>
              </w:rPr>
            </w:pPr>
            <w:r>
              <w:rPr>
                <w:rFonts w:ascii="Arial" w:hAnsi="Arial" w:cs="Arial"/>
                <w:color w:val="000000"/>
                <w:sz w:val="22"/>
                <w:szCs w:val="22"/>
              </w:rPr>
              <w:t>1</w:t>
            </w:r>
          </w:p>
        </w:tc>
        <w:tc>
          <w:tcPr>
            <w:tcW w:w="1745" w:type="dxa"/>
            <w:tcBorders>
              <w:top w:val="nil"/>
              <w:left w:val="nil"/>
              <w:bottom w:val="single" w:sz="4" w:space="0" w:color="auto"/>
              <w:right w:val="single" w:sz="4" w:space="0" w:color="auto"/>
            </w:tcBorders>
            <w:shd w:val="clear" w:color="auto" w:fill="auto"/>
            <w:noWrap/>
            <w:hideMark/>
          </w:tcPr>
          <w:p w14:paraId="0BE23719" w14:textId="77777777" w:rsidR="00334407" w:rsidRDefault="00334407">
            <w:pPr>
              <w:rPr>
                <w:rFonts w:ascii="Arial" w:hAnsi="Arial" w:cs="Arial"/>
                <w:color w:val="000000"/>
                <w:sz w:val="22"/>
                <w:szCs w:val="22"/>
              </w:rPr>
            </w:pPr>
            <w:r>
              <w:rPr>
                <w:rFonts w:ascii="Arial" w:hAnsi="Arial" w:cs="Arial"/>
                <w:color w:val="000000"/>
                <w:sz w:val="22"/>
                <w:szCs w:val="22"/>
              </w:rPr>
              <w:t>Aset yang akan diserahkan</w:t>
            </w:r>
          </w:p>
        </w:tc>
        <w:tc>
          <w:tcPr>
            <w:tcW w:w="1843" w:type="dxa"/>
            <w:tcBorders>
              <w:top w:val="nil"/>
              <w:left w:val="nil"/>
              <w:bottom w:val="single" w:sz="4" w:space="0" w:color="auto"/>
              <w:right w:val="single" w:sz="4" w:space="0" w:color="auto"/>
            </w:tcBorders>
            <w:shd w:val="clear" w:color="auto" w:fill="auto"/>
            <w:noWrap/>
            <w:hideMark/>
          </w:tcPr>
          <w:p w14:paraId="00686552" w14:textId="37ED183D" w:rsidR="00334407" w:rsidRPr="00CB1A36" w:rsidRDefault="00B22AD0" w:rsidP="00B22AD0">
            <w:pPr>
              <w:rPr>
                <w:rFonts w:ascii="Arial" w:hAnsi="Arial" w:cs="Arial"/>
                <w:color w:val="000000"/>
                <w:sz w:val="18"/>
                <w:szCs w:val="22"/>
              </w:rPr>
            </w:pPr>
            <w:r>
              <w:rPr>
                <w:rFonts w:ascii="Arial" w:hAnsi="Arial" w:cs="Arial"/>
                <w:color w:val="000000"/>
                <w:sz w:val="18"/>
                <w:szCs w:val="22"/>
              </w:rPr>
              <w:t>379.04</w:t>
            </w:r>
            <w:r w:rsidRPr="00B22AD0">
              <w:rPr>
                <w:rFonts w:ascii="Arial" w:hAnsi="Arial" w:cs="Arial"/>
                <w:color w:val="000000"/>
                <w:sz w:val="18"/>
                <w:szCs w:val="22"/>
              </w:rPr>
              <w:t>2.</w:t>
            </w:r>
            <w:r>
              <w:rPr>
                <w:rFonts w:ascii="Arial" w:hAnsi="Arial" w:cs="Arial"/>
                <w:color w:val="000000"/>
                <w:sz w:val="18"/>
                <w:szCs w:val="22"/>
              </w:rPr>
              <w:t>892.127</w:t>
            </w:r>
            <w:r w:rsidRPr="00B22AD0">
              <w:rPr>
                <w:rFonts w:ascii="Arial" w:hAnsi="Arial" w:cs="Arial"/>
                <w:color w:val="000000"/>
                <w:sz w:val="18"/>
                <w:szCs w:val="22"/>
              </w:rPr>
              <w:t>,9</w:t>
            </w:r>
            <w:r w:rsidR="00296ECC">
              <w:rPr>
                <w:rFonts w:ascii="Arial" w:hAnsi="Arial" w:cs="Arial"/>
                <w:color w:val="000000"/>
                <w:sz w:val="18"/>
                <w:szCs w:val="22"/>
              </w:rPr>
              <w:t>6</w:t>
            </w:r>
          </w:p>
        </w:tc>
        <w:tc>
          <w:tcPr>
            <w:tcW w:w="877" w:type="dxa"/>
            <w:tcBorders>
              <w:top w:val="nil"/>
              <w:left w:val="nil"/>
              <w:bottom w:val="single" w:sz="4" w:space="0" w:color="auto"/>
              <w:right w:val="nil"/>
            </w:tcBorders>
          </w:tcPr>
          <w:p w14:paraId="0C22848A" w14:textId="77777777" w:rsidR="00334407" w:rsidRDefault="00334407" w:rsidP="00A80253">
            <w:pPr>
              <w:jc w:val="both"/>
              <w:rPr>
                <w:rFonts w:ascii="Arial" w:hAnsi="Arial" w:cs="Arial"/>
                <w:color w:val="000000"/>
                <w:sz w:val="18"/>
                <w:szCs w:val="22"/>
              </w:rPr>
            </w:pPr>
            <w:r>
              <w:rPr>
                <w:rFonts w:ascii="Arial" w:hAnsi="Arial" w:cs="Arial"/>
                <w:color w:val="000000"/>
                <w:sz w:val="18"/>
                <w:szCs w:val="22"/>
              </w:rPr>
              <w:t>Tambah</w:t>
            </w:r>
          </w:p>
          <w:p w14:paraId="1F5AB9FA" w14:textId="13798406" w:rsidR="00334407" w:rsidRDefault="00334407" w:rsidP="00A80253">
            <w:pPr>
              <w:jc w:val="both"/>
              <w:rPr>
                <w:rFonts w:ascii="Arial" w:hAnsi="Arial" w:cs="Arial"/>
                <w:color w:val="000000"/>
                <w:sz w:val="18"/>
                <w:szCs w:val="22"/>
              </w:rPr>
            </w:pPr>
            <w:r>
              <w:rPr>
                <w:rFonts w:ascii="Arial" w:hAnsi="Arial" w:cs="Arial"/>
                <w:color w:val="000000"/>
                <w:sz w:val="18"/>
                <w:szCs w:val="22"/>
              </w:rPr>
              <w:t>Kurang</w:t>
            </w:r>
          </w:p>
        </w:tc>
        <w:tc>
          <w:tcPr>
            <w:tcW w:w="1818" w:type="dxa"/>
            <w:tcBorders>
              <w:top w:val="nil"/>
              <w:left w:val="nil"/>
              <w:bottom w:val="single" w:sz="4" w:space="0" w:color="auto"/>
              <w:right w:val="single" w:sz="4" w:space="0" w:color="auto"/>
            </w:tcBorders>
            <w:shd w:val="clear" w:color="auto" w:fill="auto"/>
            <w:noWrap/>
            <w:hideMark/>
          </w:tcPr>
          <w:p w14:paraId="18689E02" w14:textId="66E34128" w:rsidR="00334407" w:rsidRDefault="00B22AD0" w:rsidP="00334407">
            <w:pPr>
              <w:jc w:val="right"/>
              <w:rPr>
                <w:rFonts w:ascii="Arial" w:hAnsi="Arial" w:cs="Arial"/>
                <w:color w:val="000000"/>
                <w:sz w:val="18"/>
                <w:szCs w:val="22"/>
              </w:rPr>
            </w:pPr>
            <w:r>
              <w:rPr>
                <w:rFonts w:ascii="Arial" w:hAnsi="Arial" w:cs="Arial"/>
                <w:color w:val="000000"/>
                <w:sz w:val="18"/>
                <w:szCs w:val="22"/>
              </w:rPr>
              <w:t>477.525.839.891,4</w:t>
            </w:r>
            <w:r w:rsidR="0060733D">
              <w:rPr>
                <w:rFonts w:ascii="Arial" w:hAnsi="Arial" w:cs="Arial"/>
                <w:color w:val="000000"/>
                <w:sz w:val="18"/>
                <w:szCs w:val="22"/>
              </w:rPr>
              <w:t>7</w:t>
            </w:r>
          </w:p>
          <w:p w14:paraId="4003A6D9" w14:textId="60A5B035" w:rsidR="00334407" w:rsidRPr="00CB1A36" w:rsidRDefault="00296ECC" w:rsidP="00334407">
            <w:pPr>
              <w:jc w:val="right"/>
              <w:rPr>
                <w:rFonts w:ascii="Arial" w:hAnsi="Arial" w:cs="Arial"/>
                <w:color w:val="000000"/>
                <w:sz w:val="18"/>
                <w:szCs w:val="22"/>
              </w:rPr>
            </w:pPr>
            <w:r>
              <w:rPr>
                <w:rFonts w:ascii="Arial" w:hAnsi="Arial" w:cs="Arial"/>
                <w:color w:val="000000"/>
                <w:sz w:val="18"/>
                <w:szCs w:val="22"/>
              </w:rPr>
              <w:t>394.804.489.044,63</w:t>
            </w:r>
          </w:p>
        </w:tc>
        <w:tc>
          <w:tcPr>
            <w:tcW w:w="1907" w:type="dxa"/>
            <w:tcBorders>
              <w:top w:val="nil"/>
              <w:left w:val="nil"/>
              <w:bottom w:val="single" w:sz="4" w:space="0" w:color="auto"/>
              <w:right w:val="single" w:sz="4" w:space="0" w:color="auto"/>
            </w:tcBorders>
            <w:shd w:val="clear" w:color="auto" w:fill="auto"/>
            <w:noWrap/>
            <w:hideMark/>
          </w:tcPr>
          <w:p w14:paraId="03E1AF7B" w14:textId="6E5D473A" w:rsidR="00334407" w:rsidRPr="00CB1A36" w:rsidRDefault="00296ECC" w:rsidP="00A80253">
            <w:pPr>
              <w:jc w:val="right"/>
              <w:rPr>
                <w:rFonts w:ascii="Arial" w:hAnsi="Arial" w:cs="Arial"/>
                <w:color w:val="000000"/>
                <w:sz w:val="18"/>
                <w:szCs w:val="22"/>
              </w:rPr>
            </w:pPr>
            <w:r>
              <w:rPr>
                <w:rFonts w:ascii="Arial" w:hAnsi="Arial" w:cs="Arial"/>
                <w:color w:val="000000"/>
                <w:sz w:val="18"/>
                <w:szCs w:val="22"/>
              </w:rPr>
              <w:t>461.774.242.974,8</w:t>
            </w:r>
            <w:r w:rsidR="0060733D" w:rsidRPr="0060733D">
              <w:rPr>
                <w:rFonts w:ascii="Arial" w:hAnsi="Arial" w:cs="Arial"/>
                <w:color w:val="000000"/>
                <w:sz w:val="18"/>
                <w:szCs w:val="22"/>
              </w:rPr>
              <w:t>0</w:t>
            </w:r>
          </w:p>
        </w:tc>
      </w:tr>
      <w:tr w:rsidR="000774C5" w14:paraId="51335A9E" w14:textId="77777777" w:rsidTr="0033440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D8F11B1" w14:textId="77777777" w:rsidR="000774C5" w:rsidRDefault="000774C5" w:rsidP="000774C5">
            <w:pPr>
              <w:jc w:val="center"/>
              <w:rPr>
                <w:rFonts w:ascii="Arial" w:hAnsi="Arial" w:cs="Arial"/>
                <w:color w:val="000000"/>
                <w:sz w:val="22"/>
                <w:szCs w:val="22"/>
              </w:rPr>
            </w:pPr>
            <w:r>
              <w:rPr>
                <w:rFonts w:ascii="Arial" w:hAnsi="Arial" w:cs="Arial"/>
                <w:color w:val="000000"/>
                <w:sz w:val="22"/>
                <w:szCs w:val="22"/>
              </w:rPr>
              <w:t>2</w:t>
            </w:r>
          </w:p>
        </w:tc>
        <w:tc>
          <w:tcPr>
            <w:tcW w:w="1745" w:type="dxa"/>
            <w:tcBorders>
              <w:top w:val="nil"/>
              <w:left w:val="nil"/>
              <w:bottom w:val="single" w:sz="4" w:space="0" w:color="auto"/>
              <w:right w:val="single" w:sz="4" w:space="0" w:color="auto"/>
            </w:tcBorders>
            <w:shd w:val="clear" w:color="auto" w:fill="auto"/>
            <w:noWrap/>
            <w:hideMark/>
          </w:tcPr>
          <w:p w14:paraId="04A68128" w14:textId="5EE0D442" w:rsidR="000774C5" w:rsidRDefault="000774C5" w:rsidP="000774C5">
            <w:pPr>
              <w:rPr>
                <w:rFonts w:ascii="Arial" w:hAnsi="Arial" w:cs="Arial"/>
                <w:color w:val="000000"/>
                <w:sz w:val="22"/>
                <w:szCs w:val="22"/>
              </w:rPr>
            </w:pPr>
            <w:r>
              <w:rPr>
                <w:rFonts w:ascii="Arial" w:hAnsi="Arial" w:cs="Arial"/>
                <w:color w:val="000000"/>
                <w:sz w:val="22"/>
                <w:szCs w:val="22"/>
              </w:rPr>
              <w:t>Alat Tulis Kantor</w:t>
            </w:r>
          </w:p>
        </w:tc>
        <w:tc>
          <w:tcPr>
            <w:tcW w:w="1843" w:type="dxa"/>
            <w:tcBorders>
              <w:top w:val="nil"/>
              <w:left w:val="nil"/>
              <w:bottom w:val="single" w:sz="4" w:space="0" w:color="auto"/>
              <w:right w:val="single" w:sz="4" w:space="0" w:color="auto"/>
            </w:tcBorders>
            <w:shd w:val="clear" w:color="auto" w:fill="auto"/>
            <w:noWrap/>
            <w:hideMark/>
          </w:tcPr>
          <w:p w14:paraId="02B58472" w14:textId="1EECD40F" w:rsidR="000774C5" w:rsidRPr="00CB1A36" w:rsidRDefault="000774C5" w:rsidP="000774C5">
            <w:pPr>
              <w:jc w:val="right"/>
              <w:rPr>
                <w:rFonts w:ascii="Arial" w:hAnsi="Arial" w:cs="Arial"/>
                <w:color w:val="000000"/>
                <w:sz w:val="18"/>
                <w:szCs w:val="22"/>
              </w:rPr>
            </w:pPr>
            <w:r>
              <w:rPr>
                <w:rFonts w:ascii="Arial" w:hAnsi="Arial" w:cs="Arial"/>
                <w:color w:val="000000"/>
                <w:sz w:val="18"/>
                <w:szCs w:val="22"/>
              </w:rPr>
              <w:t xml:space="preserve">      </w:t>
            </w:r>
            <w:r w:rsidRPr="00CB1A36">
              <w:rPr>
                <w:rFonts w:ascii="Arial" w:hAnsi="Arial" w:cs="Arial"/>
                <w:color w:val="000000"/>
                <w:sz w:val="18"/>
                <w:szCs w:val="22"/>
              </w:rPr>
              <w:t xml:space="preserve">1.018.355,00 </w:t>
            </w:r>
          </w:p>
        </w:tc>
        <w:tc>
          <w:tcPr>
            <w:tcW w:w="877" w:type="dxa"/>
            <w:tcBorders>
              <w:top w:val="nil"/>
              <w:left w:val="nil"/>
              <w:bottom w:val="single" w:sz="4" w:space="0" w:color="auto"/>
              <w:right w:val="nil"/>
            </w:tcBorders>
          </w:tcPr>
          <w:p w14:paraId="7D585513" w14:textId="77777777" w:rsidR="000774C5" w:rsidRDefault="000774C5" w:rsidP="000774C5">
            <w:pPr>
              <w:jc w:val="both"/>
              <w:rPr>
                <w:rFonts w:ascii="Arial" w:hAnsi="Arial" w:cs="Arial"/>
                <w:color w:val="000000"/>
                <w:sz w:val="18"/>
                <w:szCs w:val="22"/>
              </w:rPr>
            </w:pPr>
            <w:r>
              <w:rPr>
                <w:rFonts w:ascii="Arial" w:hAnsi="Arial" w:cs="Arial"/>
                <w:color w:val="000000"/>
                <w:sz w:val="18"/>
                <w:szCs w:val="22"/>
              </w:rPr>
              <w:t>Tambah</w:t>
            </w:r>
          </w:p>
          <w:p w14:paraId="0E499931" w14:textId="40C4AEA4" w:rsidR="000774C5" w:rsidRDefault="000774C5" w:rsidP="000774C5">
            <w:pPr>
              <w:jc w:val="both"/>
              <w:rPr>
                <w:rFonts w:ascii="Arial" w:hAnsi="Arial" w:cs="Arial"/>
                <w:color w:val="000000"/>
                <w:sz w:val="18"/>
                <w:szCs w:val="22"/>
              </w:rPr>
            </w:pPr>
            <w:r>
              <w:rPr>
                <w:rFonts w:ascii="Arial" w:hAnsi="Arial" w:cs="Arial"/>
                <w:color w:val="000000"/>
                <w:sz w:val="18"/>
                <w:szCs w:val="22"/>
              </w:rPr>
              <w:t>Kurang</w:t>
            </w:r>
          </w:p>
        </w:tc>
        <w:tc>
          <w:tcPr>
            <w:tcW w:w="1818" w:type="dxa"/>
            <w:tcBorders>
              <w:top w:val="nil"/>
              <w:left w:val="nil"/>
              <w:bottom w:val="single" w:sz="4" w:space="0" w:color="auto"/>
              <w:right w:val="single" w:sz="4" w:space="0" w:color="auto"/>
            </w:tcBorders>
            <w:shd w:val="clear" w:color="auto" w:fill="auto"/>
            <w:noWrap/>
            <w:hideMark/>
          </w:tcPr>
          <w:p w14:paraId="08A6C3A3" w14:textId="57A5F92A" w:rsidR="000774C5" w:rsidRPr="00CB1A36" w:rsidRDefault="00B22AD0" w:rsidP="000774C5">
            <w:pPr>
              <w:jc w:val="right"/>
              <w:rPr>
                <w:rFonts w:ascii="Arial" w:hAnsi="Arial" w:cs="Arial"/>
                <w:color w:val="000000"/>
                <w:sz w:val="18"/>
                <w:szCs w:val="22"/>
              </w:rPr>
            </w:pPr>
            <w:r w:rsidRPr="00B22AD0">
              <w:rPr>
                <w:rFonts w:ascii="Arial" w:hAnsi="Arial" w:cs="Arial"/>
                <w:color w:val="000000"/>
                <w:sz w:val="18"/>
                <w:szCs w:val="22"/>
              </w:rPr>
              <w:t xml:space="preserve">803.755.496,00 </w:t>
            </w:r>
            <w:r>
              <w:rPr>
                <w:rFonts w:ascii="Arial" w:hAnsi="Arial" w:cs="Arial"/>
                <w:color w:val="000000"/>
                <w:sz w:val="18"/>
                <w:szCs w:val="22"/>
              </w:rPr>
              <w:t xml:space="preserve"> </w:t>
            </w:r>
            <w:r w:rsidRPr="00B22AD0">
              <w:rPr>
                <w:rFonts w:ascii="Arial" w:hAnsi="Arial" w:cs="Arial"/>
                <w:color w:val="000000"/>
                <w:sz w:val="18"/>
                <w:szCs w:val="22"/>
              </w:rPr>
              <w:t>804.076.051,00</w:t>
            </w:r>
          </w:p>
        </w:tc>
        <w:tc>
          <w:tcPr>
            <w:tcW w:w="1907" w:type="dxa"/>
            <w:tcBorders>
              <w:top w:val="nil"/>
              <w:left w:val="nil"/>
              <w:bottom w:val="single" w:sz="4" w:space="0" w:color="auto"/>
              <w:right w:val="single" w:sz="4" w:space="0" w:color="auto"/>
            </w:tcBorders>
            <w:shd w:val="clear" w:color="auto" w:fill="auto"/>
            <w:noWrap/>
            <w:hideMark/>
          </w:tcPr>
          <w:p w14:paraId="6110810B" w14:textId="47040BDA" w:rsidR="000774C5" w:rsidRPr="00CB1A36" w:rsidRDefault="000774C5" w:rsidP="000774C5">
            <w:pPr>
              <w:jc w:val="right"/>
              <w:rPr>
                <w:rFonts w:ascii="Arial" w:hAnsi="Arial" w:cs="Arial"/>
                <w:color w:val="000000"/>
                <w:sz w:val="18"/>
                <w:szCs w:val="22"/>
              </w:rPr>
            </w:pPr>
            <w:r>
              <w:rPr>
                <w:rFonts w:ascii="Arial" w:hAnsi="Arial" w:cs="Arial"/>
                <w:color w:val="000000"/>
                <w:sz w:val="18"/>
                <w:szCs w:val="22"/>
              </w:rPr>
              <w:t xml:space="preserve">      </w:t>
            </w:r>
            <w:r w:rsidRPr="000774C5">
              <w:rPr>
                <w:rFonts w:ascii="Arial" w:hAnsi="Arial" w:cs="Arial"/>
                <w:color w:val="000000"/>
                <w:sz w:val="18"/>
                <w:szCs w:val="22"/>
              </w:rPr>
              <w:t>2</w:t>
            </w:r>
            <w:r>
              <w:rPr>
                <w:rFonts w:ascii="Arial" w:hAnsi="Arial" w:cs="Arial"/>
                <w:color w:val="000000"/>
                <w:sz w:val="18"/>
                <w:szCs w:val="22"/>
              </w:rPr>
              <w:t>.</w:t>
            </w:r>
            <w:r w:rsidRPr="000774C5">
              <w:rPr>
                <w:rFonts w:ascii="Arial" w:hAnsi="Arial" w:cs="Arial"/>
                <w:color w:val="000000"/>
                <w:sz w:val="18"/>
                <w:szCs w:val="22"/>
              </w:rPr>
              <w:t>743</w:t>
            </w:r>
            <w:r>
              <w:rPr>
                <w:rFonts w:ascii="Arial" w:hAnsi="Arial" w:cs="Arial"/>
                <w:color w:val="000000"/>
                <w:sz w:val="18"/>
                <w:szCs w:val="22"/>
              </w:rPr>
              <w:t>.</w:t>
            </w:r>
            <w:r w:rsidRPr="000774C5">
              <w:rPr>
                <w:rFonts w:ascii="Arial" w:hAnsi="Arial" w:cs="Arial"/>
                <w:color w:val="000000"/>
                <w:sz w:val="18"/>
                <w:szCs w:val="22"/>
              </w:rPr>
              <w:t>300</w:t>
            </w:r>
            <w:r>
              <w:rPr>
                <w:rFonts w:ascii="Arial" w:hAnsi="Arial" w:cs="Arial"/>
                <w:color w:val="000000"/>
                <w:sz w:val="18"/>
                <w:szCs w:val="22"/>
              </w:rPr>
              <w:t>,00</w:t>
            </w:r>
          </w:p>
        </w:tc>
      </w:tr>
      <w:tr w:rsidR="000774C5" w14:paraId="0CE5E1C5" w14:textId="77777777" w:rsidTr="0033440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A2832B8" w14:textId="77777777" w:rsidR="000774C5" w:rsidRDefault="000774C5" w:rsidP="000774C5">
            <w:pPr>
              <w:jc w:val="center"/>
              <w:rPr>
                <w:rFonts w:ascii="Arial" w:hAnsi="Arial" w:cs="Arial"/>
                <w:color w:val="000000"/>
                <w:sz w:val="22"/>
                <w:szCs w:val="22"/>
              </w:rPr>
            </w:pPr>
            <w:r>
              <w:rPr>
                <w:rFonts w:ascii="Arial" w:hAnsi="Arial" w:cs="Arial"/>
                <w:color w:val="000000"/>
                <w:sz w:val="22"/>
                <w:szCs w:val="22"/>
              </w:rPr>
              <w:t>3</w:t>
            </w:r>
          </w:p>
        </w:tc>
        <w:tc>
          <w:tcPr>
            <w:tcW w:w="1745" w:type="dxa"/>
            <w:tcBorders>
              <w:top w:val="nil"/>
              <w:left w:val="nil"/>
              <w:bottom w:val="single" w:sz="4" w:space="0" w:color="auto"/>
              <w:right w:val="single" w:sz="4" w:space="0" w:color="auto"/>
            </w:tcBorders>
            <w:shd w:val="clear" w:color="auto" w:fill="auto"/>
            <w:noWrap/>
            <w:hideMark/>
          </w:tcPr>
          <w:p w14:paraId="332E9616" w14:textId="77777777" w:rsidR="000774C5" w:rsidRDefault="000774C5" w:rsidP="000774C5">
            <w:pPr>
              <w:rPr>
                <w:rFonts w:ascii="Arial" w:hAnsi="Arial" w:cs="Arial"/>
                <w:color w:val="000000"/>
                <w:sz w:val="22"/>
                <w:szCs w:val="22"/>
              </w:rPr>
            </w:pPr>
            <w:r>
              <w:rPr>
                <w:rFonts w:ascii="Arial" w:hAnsi="Arial" w:cs="Arial"/>
                <w:color w:val="000000"/>
                <w:sz w:val="22"/>
                <w:szCs w:val="22"/>
              </w:rPr>
              <w:t>Alat Listrik</w:t>
            </w:r>
          </w:p>
        </w:tc>
        <w:tc>
          <w:tcPr>
            <w:tcW w:w="1843" w:type="dxa"/>
            <w:tcBorders>
              <w:top w:val="nil"/>
              <w:left w:val="nil"/>
              <w:bottom w:val="single" w:sz="4" w:space="0" w:color="auto"/>
              <w:right w:val="single" w:sz="4" w:space="0" w:color="auto"/>
            </w:tcBorders>
            <w:shd w:val="clear" w:color="auto" w:fill="auto"/>
            <w:noWrap/>
            <w:hideMark/>
          </w:tcPr>
          <w:p w14:paraId="1D408A48" w14:textId="1D39ED99" w:rsidR="000774C5" w:rsidRPr="00CB1A36" w:rsidRDefault="000774C5" w:rsidP="000774C5">
            <w:pPr>
              <w:jc w:val="right"/>
              <w:rPr>
                <w:rFonts w:ascii="Arial" w:hAnsi="Arial" w:cs="Arial"/>
                <w:color w:val="000000"/>
                <w:sz w:val="18"/>
                <w:szCs w:val="22"/>
              </w:rPr>
            </w:pPr>
            <w:r w:rsidRPr="00CB1A36">
              <w:rPr>
                <w:rFonts w:ascii="Arial" w:hAnsi="Arial" w:cs="Arial"/>
                <w:color w:val="000000"/>
                <w:sz w:val="18"/>
                <w:szCs w:val="22"/>
              </w:rPr>
              <w:t>364.600,00</w:t>
            </w:r>
          </w:p>
        </w:tc>
        <w:tc>
          <w:tcPr>
            <w:tcW w:w="877" w:type="dxa"/>
            <w:tcBorders>
              <w:top w:val="nil"/>
              <w:left w:val="nil"/>
              <w:bottom w:val="single" w:sz="4" w:space="0" w:color="auto"/>
              <w:right w:val="nil"/>
            </w:tcBorders>
          </w:tcPr>
          <w:p w14:paraId="7C79C3BB" w14:textId="77777777" w:rsidR="000774C5" w:rsidRDefault="000774C5" w:rsidP="000774C5">
            <w:pPr>
              <w:jc w:val="both"/>
              <w:rPr>
                <w:rFonts w:ascii="Arial" w:hAnsi="Arial" w:cs="Arial"/>
                <w:color w:val="000000"/>
                <w:sz w:val="18"/>
                <w:szCs w:val="22"/>
              </w:rPr>
            </w:pPr>
            <w:r>
              <w:rPr>
                <w:rFonts w:ascii="Arial" w:hAnsi="Arial" w:cs="Arial"/>
                <w:color w:val="000000"/>
                <w:sz w:val="18"/>
                <w:szCs w:val="22"/>
              </w:rPr>
              <w:t>Tambah</w:t>
            </w:r>
          </w:p>
          <w:p w14:paraId="1E44268A" w14:textId="6656E00E" w:rsidR="000774C5" w:rsidRPr="00CB1A36" w:rsidRDefault="000774C5" w:rsidP="000774C5">
            <w:pPr>
              <w:jc w:val="both"/>
              <w:rPr>
                <w:rFonts w:ascii="Arial" w:hAnsi="Arial" w:cs="Arial"/>
                <w:color w:val="000000"/>
                <w:sz w:val="18"/>
                <w:szCs w:val="22"/>
              </w:rPr>
            </w:pPr>
            <w:r>
              <w:rPr>
                <w:rFonts w:ascii="Arial" w:hAnsi="Arial" w:cs="Arial"/>
                <w:color w:val="000000"/>
                <w:sz w:val="18"/>
                <w:szCs w:val="22"/>
              </w:rPr>
              <w:t>Kurang</w:t>
            </w:r>
          </w:p>
        </w:tc>
        <w:tc>
          <w:tcPr>
            <w:tcW w:w="1818" w:type="dxa"/>
            <w:tcBorders>
              <w:top w:val="nil"/>
              <w:left w:val="nil"/>
              <w:bottom w:val="single" w:sz="4" w:space="0" w:color="auto"/>
              <w:right w:val="single" w:sz="4" w:space="0" w:color="auto"/>
            </w:tcBorders>
            <w:shd w:val="clear" w:color="auto" w:fill="auto"/>
            <w:noWrap/>
            <w:hideMark/>
          </w:tcPr>
          <w:p w14:paraId="6ED88365" w14:textId="4519703A" w:rsidR="000774C5" w:rsidRDefault="00B71715" w:rsidP="000774C5">
            <w:pPr>
              <w:jc w:val="right"/>
              <w:rPr>
                <w:rFonts w:ascii="Arial" w:hAnsi="Arial" w:cs="Arial"/>
                <w:color w:val="000000"/>
                <w:sz w:val="18"/>
                <w:szCs w:val="22"/>
              </w:rPr>
            </w:pPr>
            <w:r>
              <w:rPr>
                <w:rFonts w:ascii="Arial" w:hAnsi="Arial" w:cs="Arial"/>
                <w:color w:val="000000"/>
                <w:sz w:val="18"/>
                <w:szCs w:val="22"/>
              </w:rPr>
              <w:t>155.480.940</w:t>
            </w:r>
            <w:r w:rsidR="000774C5" w:rsidRPr="00CB1A36">
              <w:rPr>
                <w:rFonts w:ascii="Arial" w:hAnsi="Arial" w:cs="Arial"/>
                <w:color w:val="000000"/>
                <w:sz w:val="18"/>
                <w:szCs w:val="22"/>
              </w:rPr>
              <w:t>,00</w:t>
            </w:r>
          </w:p>
          <w:p w14:paraId="64C55566" w14:textId="363FF9D0" w:rsidR="000774C5" w:rsidRDefault="00B71715" w:rsidP="000774C5">
            <w:pPr>
              <w:jc w:val="right"/>
              <w:rPr>
                <w:rFonts w:ascii="Arial" w:hAnsi="Arial" w:cs="Arial"/>
                <w:color w:val="000000"/>
                <w:sz w:val="18"/>
                <w:szCs w:val="22"/>
              </w:rPr>
            </w:pPr>
            <w:r w:rsidRPr="00B71715">
              <w:rPr>
                <w:rFonts w:ascii="Arial" w:hAnsi="Arial" w:cs="Arial"/>
                <w:color w:val="000000"/>
                <w:sz w:val="18"/>
                <w:szCs w:val="22"/>
              </w:rPr>
              <w:t>155</w:t>
            </w:r>
            <w:r>
              <w:rPr>
                <w:rFonts w:ascii="Arial" w:hAnsi="Arial" w:cs="Arial"/>
                <w:color w:val="000000"/>
                <w:sz w:val="18"/>
                <w:szCs w:val="22"/>
              </w:rPr>
              <w:t>.</w:t>
            </w:r>
            <w:r w:rsidRPr="00B71715">
              <w:rPr>
                <w:rFonts w:ascii="Arial" w:hAnsi="Arial" w:cs="Arial"/>
                <w:color w:val="000000"/>
                <w:sz w:val="18"/>
                <w:szCs w:val="22"/>
              </w:rPr>
              <w:t>688</w:t>
            </w:r>
            <w:r>
              <w:rPr>
                <w:rFonts w:ascii="Arial" w:hAnsi="Arial" w:cs="Arial"/>
                <w:color w:val="000000"/>
                <w:sz w:val="18"/>
                <w:szCs w:val="22"/>
              </w:rPr>
              <w:t>.</w:t>
            </w:r>
            <w:r w:rsidRPr="00B71715">
              <w:rPr>
                <w:rFonts w:ascii="Arial" w:hAnsi="Arial" w:cs="Arial"/>
                <w:color w:val="000000"/>
                <w:sz w:val="18"/>
                <w:szCs w:val="22"/>
              </w:rPr>
              <w:t>040</w:t>
            </w:r>
            <w:r>
              <w:rPr>
                <w:rFonts w:ascii="Arial" w:hAnsi="Arial" w:cs="Arial"/>
                <w:color w:val="000000"/>
                <w:sz w:val="18"/>
                <w:szCs w:val="22"/>
              </w:rPr>
              <w:t>,00</w:t>
            </w:r>
            <w:r w:rsidR="000774C5">
              <w:rPr>
                <w:rFonts w:ascii="Arial" w:hAnsi="Arial" w:cs="Arial"/>
                <w:color w:val="000000"/>
                <w:sz w:val="18"/>
                <w:szCs w:val="22"/>
              </w:rPr>
              <w:t xml:space="preserve"> </w:t>
            </w:r>
          </w:p>
          <w:p w14:paraId="5005C026" w14:textId="672A81E0" w:rsidR="000774C5" w:rsidRPr="00CB1A36" w:rsidRDefault="000774C5" w:rsidP="000774C5">
            <w:pPr>
              <w:jc w:val="right"/>
              <w:rPr>
                <w:rFonts w:ascii="Arial" w:hAnsi="Arial" w:cs="Arial"/>
                <w:color w:val="000000"/>
                <w:sz w:val="18"/>
                <w:szCs w:val="22"/>
              </w:rPr>
            </w:pPr>
          </w:p>
        </w:tc>
        <w:tc>
          <w:tcPr>
            <w:tcW w:w="1907" w:type="dxa"/>
            <w:tcBorders>
              <w:top w:val="nil"/>
              <w:left w:val="nil"/>
              <w:bottom w:val="single" w:sz="4" w:space="0" w:color="auto"/>
              <w:right w:val="single" w:sz="4" w:space="0" w:color="auto"/>
            </w:tcBorders>
            <w:shd w:val="clear" w:color="auto" w:fill="auto"/>
            <w:noWrap/>
            <w:hideMark/>
          </w:tcPr>
          <w:p w14:paraId="0857019F" w14:textId="74555218" w:rsidR="000774C5" w:rsidRPr="00CB1A36" w:rsidRDefault="000774C5" w:rsidP="000774C5">
            <w:pPr>
              <w:jc w:val="right"/>
              <w:rPr>
                <w:rFonts w:ascii="Arial" w:hAnsi="Arial" w:cs="Arial"/>
                <w:color w:val="000000"/>
                <w:sz w:val="18"/>
                <w:szCs w:val="22"/>
              </w:rPr>
            </w:pPr>
            <w:r w:rsidRPr="000774C5">
              <w:rPr>
                <w:rFonts w:ascii="Arial" w:hAnsi="Arial" w:cs="Arial"/>
                <w:color w:val="000000"/>
                <w:sz w:val="18"/>
                <w:szCs w:val="22"/>
              </w:rPr>
              <w:t>157</w:t>
            </w:r>
            <w:r>
              <w:rPr>
                <w:rFonts w:ascii="Arial" w:hAnsi="Arial" w:cs="Arial"/>
                <w:color w:val="000000"/>
                <w:sz w:val="18"/>
                <w:szCs w:val="22"/>
              </w:rPr>
              <w:t>.</w:t>
            </w:r>
            <w:r w:rsidRPr="000774C5">
              <w:rPr>
                <w:rFonts w:ascii="Arial" w:hAnsi="Arial" w:cs="Arial"/>
                <w:color w:val="000000"/>
                <w:sz w:val="18"/>
                <w:szCs w:val="22"/>
              </w:rPr>
              <w:t>500</w:t>
            </w:r>
            <w:r w:rsidRPr="00CB1A36">
              <w:rPr>
                <w:rFonts w:ascii="Arial" w:hAnsi="Arial" w:cs="Arial"/>
                <w:color w:val="000000"/>
                <w:sz w:val="18"/>
                <w:szCs w:val="22"/>
              </w:rPr>
              <w:t xml:space="preserve">,00 </w:t>
            </w:r>
          </w:p>
        </w:tc>
      </w:tr>
      <w:tr w:rsidR="00B22AD0" w14:paraId="799BEF6A" w14:textId="77777777" w:rsidTr="0033440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8B41F01" w14:textId="1B1E96AD" w:rsidR="00B22AD0" w:rsidRDefault="00B22AD0" w:rsidP="000774C5">
            <w:pPr>
              <w:jc w:val="center"/>
              <w:rPr>
                <w:rFonts w:ascii="Arial" w:hAnsi="Arial" w:cs="Arial"/>
                <w:color w:val="000000"/>
                <w:sz w:val="22"/>
                <w:szCs w:val="22"/>
              </w:rPr>
            </w:pPr>
            <w:r>
              <w:rPr>
                <w:rFonts w:ascii="Arial" w:hAnsi="Arial" w:cs="Arial"/>
                <w:color w:val="000000"/>
                <w:sz w:val="22"/>
                <w:szCs w:val="22"/>
              </w:rPr>
              <w:t>4</w:t>
            </w:r>
          </w:p>
        </w:tc>
        <w:tc>
          <w:tcPr>
            <w:tcW w:w="1745" w:type="dxa"/>
            <w:tcBorders>
              <w:top w:val="nil"/>
              <w:left w:val="nil"/>
              <w:bottom w:val="single" w:sz="4" w:space="0" w:color="auto"/>
              <w:right w:val="single" w:sz="4" w:space="0" w:color="auto"/>
            </w:tcBorders>
            <w:shd w:val="clear" w:color="auto" w:fill="auto"/>
            <w:noWrap/>
          </w:tcPr>
          <w:p w14:paraId="01161F2A" w14:textId="0529B174" w:rsidR="00B22AD0" w:rsidRDefault="00B22AD0" w:rsidP="000774C5">
            <w:pPr>
              <w:rPr>
                <w:rFonts w:ascii="Arial" w:hAnsi="Arial" w:cs="Arial"/>
                <w:color w:val="000000"/>
                <w:sz w:val="22"/>
                <w:szCs w:val="22"/>
              </w:rPr>
            </w:pPr>
            <w:r>
              <w:rPr>
                <w:rFonts w:ascii="Arial" w:hAnsi="Arial" w:cs="Arial"/>
                <w:color w:val="000000"/>
                <w:sz w:val="22"/>
                <w:szCs w:val="22"/>
              </w:rPr>
              <w:t>Suku Cadang</w:t>
            </w:r>
          </w:p>
        </w:tc>
        <w:tc>
          <w:tcPr>
            <w:tcW w:w="1843" w:type="dxa"/>
            <w:tcBorders>
              <w:top w:val="nil"/>
              <w:left w:val="nil"/>
              <w:bottom w:val="single" w:sz="4" w:space="0" w:color="auto"/>
              <w:right w:val="single" w:sz="4" w:space="0" w:color="auto"/>
            </w:tcBorders>
            <w:shd w:val="clear" w:color="auto" w:fill="auto"/>
            <w:noWrap/>
          </w:tcPr>
          <w:p w14:paraId="48B651C5" w14:textId="695DBD53" w:rsidR="00B22AD0" w:rsidRPr="00CB1A36" w:rsidRDefault="00B22AD0" w:rsidP="000774C5">
            <w:pPr>
              <w:jc w:val="right"/>
              <w:rPr>
                <w:rFonts w:ascii="Arial" w:hAnsi="Arial" w:cs="Arial"/>
                <w:color w:val="000000"/>
                <w:sz w:val="18"/>
                <w:szCs w:val="22"/>
              </w:rPr>
            </w:pPr>
            <w:r w:rsidRPr="00B22AD0">
              <w:rPr>
                <w:rFonts w:ascii="Arial" w:hAnsi="Arial" w:cs="Arial"/>
                <w:color w:val="000000"/>
                <w:sz w:val="18"/>
                <w:szCs w:val="22"/>
              </w:rPr>
              <w:t>17.786.640,00</w:t>
            </w:r>
          </w:p>
        </w:tc>
        <w:tc>
          <w:tcPr>
            <w:tcW w:w="877" w:type="dxa"/>
            <w:tcBorders>
              <w:top w:val="nil"/>
              <w:left w:val="nil"/>
              <w:bottom w:val="single" w:sz="4" w:space="0" w:color="auto"/>
              <w:right w:val="nil"/>
            </w:tcBorders>
          </w:tcPr>
          <w:p w14:paraId="156BBF4C" w14:textId="72A1CFE8" w:rsidR="00B22AD0" w:rsidRDefault="00B22AD0" w:rsidP="000774C5">
            <w:pPr>
              <w:jc w:val="both"/>
              <w:rPr>
                <w:rFonts w:ascii="Arial" w:hAnsi="Arial" w:cs="Arial"/>
                <w:color w:val="000000"/>
                <w:sz w:val="18"/>
                <w:szCs w:val="22"/>
              </w:rPr>
            </w:pPr>
            <w:r>
              <w:rPr>
                <w:rFonts w:ascii="Arial" w:hAnsi="Arial" w:cs="Arial"/>
                <w:color w:val="000000"/>
                <w:sz w:val="18"/>
                <w:szCs w:val="22"/>
              </w:rPr>
              <w:t>Kurang</w:t>
            </w:r>
          </w:p>
        </w:tc>
        <w:tc>
          <w:tcPr>
            <w:tcW w:w="1818" w:type="dxa"/>
            <w:tcBorders>
              <w:top w:val="nil"/>
              <w:left w:val="nil"/>
              <w:bottom w:val="single" w:sz="4" w:space="0" w:color="auto"/>
              <w:right w:val="single" w:sz="4" w:space="0" w:color="auto"/>
            </w:tcBorders>
            <w:shd w:val="clear" w:color="auto" w:fill="auto"/>
            <w:noWrap/>
          </w:tcPr>
          <w:p w14:paraId="6196858C" w14:textId="3609B4F1" w:rsidR="00B22AD0" w:rsidRDefault="00B22AD0" w:rsidP="000774C5">
            <w:pPr>
              <w:jc w:val="right"/>
              <w:rPr>
                <w:rFonts w:ascii="Arial" w:hAnsi="Arial" w:cs="Arial"/>
                <w:color w:val="000000"/>
                <w:sz w:val="18"/>
                <w:szCs w:val="22"/>
              </w:rPr>
            </w:pPr>
            <w:r w:rsidRPr="00B22AD0">
              <w:rPr>
                <w:rFonts w:ascii="Arial" w:hAnsi="Arial" w:cs="Arial"/>
                <w:color w:val="000000"/>
                <w:sz w:val="18"/>
                <w:szCs w:val="22"/>
              </w:rPr>
              <w:t>17.786.640,00</w:t>
            </w:r>
          </w:p>
        </w:tc>
        <w:tc>
          <w:tcPr>
            <w:tcW w:w="1907" w:type="dxa"/>
            <w:tcBorders>
              <w:top w:val="nil"/>
              <w:left w:val="nil"/>
              <w:bottom w:val="single" w:sz="4" w:space="0" w:color="auto"/>
              <w:right w:val="single" w:sz="4" w:space="0" w:color="auto"/>
            </w:tcBorders>
            <w:shd w:val="clear" w:color="auto" w:fill="auto"/>
            <w:noWrap/>
          </w:tcPr>
          <w:p w14:paraId="668E3BE0" w14:textId="49A6C4E7" w:rsidR="00B22AD0" w:rsidRPr="000774C5" w:rsidRDefault="00B22AD0" w:rsidP="000774C5">
            <w:pPr>
              <w:jc w:val="right"/>
              <w:rPr>
                <w:rFonts w:ascii="Arial" w:hAnsi="Arial" w:cs="Arial"/>
                <w:color w:val="000000"/>
                <w:sz w:val="18"/>
                <w:szCs w:val="22"/>
              </w:rPr>
            </w:pPr>
            <w:r>
              <w:rPr>
                <w:rFonts w:ascii="Arial" w:hAnsi="Arial" w:cs="Arial"/>
                <w:color w:val="000000"/>
                <w:sz w:val="18"/>
                <w:szCs w:val="22"/>
              </w:rPr>
              <w:t>0,00</w:t>
            </w:r>
          </w:p>
        </w:tc>
      </w:tr>
      <w:tr w:rsidR="000774C5" w14:paraId="1401BF3A" w14:textId="77777777" w:rsidTr="00334407">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A12EE19" w14:textId="77777777" w:rsidR="000774C5" w:rsidRDefault="000774C5" w:rsidP="000774C5">
            <w:pPr>
              <w:jc w:val="center"/>
              <w:rPr>
                <w:rFonts w:ascii="Arial" w:hAnsi="Arial" w:cs="Arial"/>
                <w:color w:val="000000"/>
                <w:sz w:val="22"/>
                <w:szCs w:val="22"/>
              </w:rPr>
            </w:pPr>
            <w:r>
              <w:rPr>
                <w:rFonts w:ascii="Arial" w:hAnsi="Arial" w:cs="Arial"/>
                <w:color w:val="000000"/>
                <w:sz w:val="22"/>
                <w:szCs w:val="22"/>
              </w:rPr>
              <w:t> </w:t>
            </w:r>
          </w:p>
        </w:tc>
        <w:tc>
          <w:tcPr>
            <w:tcW w:w="1745" w:type="dxa"/>
            <w:tcBorders>
              <w:top w:val="nil"/>
              <w:left w:val="nil"/>
              <w:bottom w:val="single" w:sz="4" w:space="0" w:color="auto"/>
              <w:right w:val="single" w:sz="4" w:space="0" w:color="auto"/>
            </w:tcBorders>
            <w:shd w:val="clear" w:color="auto" w:fill="auto"/>
            <w:noWrap/>
            <w:hideMark/>
          </w:tcPr>
          <w:p w14:paraId="73452360" w14:textId="77777777" w:rsidR="000774C5" w:rsidRDefault="000774C5" w:rsidP="000774C5">
            <w:pPr>
              <w:rPr>
                <w:rFonts w:ascii="Arial" w:hAnsi="Arial" w:cs="Arial"/>
                <w:b/>
                <w:bCs/>
                <w:color w:val="000000"/>
                <w:sz w:val="22"/>
                <w:szCs w:val="22"/>
              </w:rPr>
            </w:pPr>
            <w:r w:rsidRPr="00334407">
              <w:rPr>
                <w:rFonts w:ascii="Arial" w:hAnsi="Arial" w:cs="Arial"/>
                <w:b/>
                <w:bCs/>
                <w:color w:val="000000"/>
                <w:sz w:val="18"/>
                <w:szCs w:val="22"/>
              </w:rPr>
              <w:t>Total</w:t>
            </w:r>
          </w:p>
        </w:tc>
        <w:tc>
          <w:tcPr>
            <w:tcW w:w="1843" w:type="dxa"/>
            <w:tcBorders>
              <w:top w:val="nil"/>
              <w:left w:val="nil"/>
              <w:bottom w:val="single" w:sz="4" w:space="0" w:color="auto"/>
              <w:right w:val="single" w:sz="4" w:space="0" w:color="auto"/>
            </w:tcBorders>
            <w:shd w:val="clear" w:color="auto" w:fill="auto"/>
            <w:noWrap/>
            <w:hideMark/>
          </w:tcPr>
          <w:p w14:paraId="3E6B021A" w14:textId="3B1F8E90" w:rsidR="000774C5" w:rsidRPr="00CB1A36" w:rsidRDefault="00B22AD0" w:rsidP="000774C5">
            <w:pPr>
              <w:jc w:val="right"/>
              <w:rPr>
                <w:rFonts w:ascii="Arial" w:hAnsi="Arial" w:cs="Arial"/>
                <w:b/>
                <w:bCs/>
                <w:color w:val="000000"/>
                <w:sz w:val="18"/>
                <w:szCs w:val="22"/>
              </w:rPr>
            </w:pPr>
            <w:r w:rsidRPr="00B22AD0">
              <w:rPr>
                <w:rFonts w:ascii="Arial" w:hAnsi="Arial" w:cs="Arial"/>
                <w:b/>
                <w:bCs/>
                <w:color w:val="000000"/>
                <w:sz w:val="18"/>
                <w:szCs w:val="22"/>
              </w:rPr>
              <w:t>379.062.061.722,9</w:t>
            </w:r>
            <w:r w:rsidR="00296ECC">
              <w:rPr>
                <w:rFonts w:ascii="Arial" w:hAnsi="Arial" w:cs="Arial"/>
                <w:b/>
                <w:bCs/>
                <w:color w:val="000000"/>
                <w:sz w:val="18"/>
                <w:szCs w:val="22"/>
              </w:rPr>
              <w:t>6</w:t>
            </w:r>
          </w:p>
        </w:tc>
        <w:tc>
          <w:tcPr>
            <w:tcW w:w="877" w:type="dxa"/>
            <w:tcBorders>
              <w:top w:val="nil"/>
              <w:left w:val="nil"/>
              <w:bottom w:val="single" w:sz="4" w:space="0" w:color="auto"/>
              <w:right w:val="nil"/>
            </w:tcBorders>
          </w:tcPr>
          <w:p w14:paraId="59317A38" w14:textId="77777777" w:rsidR="000774C5" w:rsidRPr="00CB1A36" w:rsidRDefault="000774C5" w:rsidP="000774C5">
            <w:pPr>
              <w:jc w:val="both"/>
              <w:rPr>
                <w:rFonts w:ascii="Arial" w:hAnsi="Arial" w:cs="Arial"/>
                <w:b/>
                <w:bCs/>
                <w:color w:val="000000"/>
                <w:sz w:val="18"/>
                <w:szCs w:val="22"/>
              </w:rPr>
            </w:pPr>
          </w:p>
        </w:tc>
        <w:tc>
          <w:tcPr>
            <w:tcW w:w="1818" w:type="dxa"/>
            <w:tcBorders>
              <w:top w:val="nil"/>
              <w:left w:val="nil"/>
              <w:bottom w:val="single" w:sz="4" w:space="0" w:color="auto"/>
              <w:right w:val="single" w:sz="4" w:space="0" w:color="auto"/>
            </w:tcBorders>
            <w:shd w:val="clear" w:color="auto" w:fill="auto"/>
            <w:noWrap/>
            <w:hideMark/>
          </w:tcPr>
          <w:p w14:paraId="2A3C6C66" w14:textId="3787360E" w:rsidR="000774C5" w:rsidRPr="00CB1A36" w:rsidRDefault="000774C5" w:rsidP="000774C5">
            <w:pPr>
              <w:jc w:val="both"/>
              <w:rPr>
                <w:rFonts w:ascii="Arial" w:hAnsi="Arial" w:cs="Arial"/>
                <w:b/>
                <w:bCs/>
                <w:color w:val="000000"/>
                <w:sz w:val="18"/>
                <w:szCs w:val="22"/>
              </w:rPr>
            </w:pPr>
            <w:r w:rsidRPr="00CB1A36">
              <w:rPr>
                <w:rFonts w:ascii="Arial" w:hAnsi="Arial" w:cs="Arial"/>
                <w:b/>
                <w:bCs/>
                <w:color w:val="000000"/>
                <w:sz w:val="18"/>
                <w:szCs w:val="22"/>
              </w:rPr>
              <w:t> </w:t>
            </w:r>
          </w:p>
        </w:tc>
        <w:tc>
          <w:tcPr>
            <w:tcW w:w="1907" w:type="dxa"/>
            <w:tcBorders>
              <w:top w:val="nil"/>
              <w:left w:val="nil"/>
              <w:bottom w:val="single" w:sz="4" w:space="0" w:color="auto"/>
              <w:right w:val="single" w:sz="4" w:space="0" w:color="auto"/>
            </w:tcBorders>
            <w:shd w:val="clear" w:color="auto" w:fill="auto"/>
            <w:noWrap/>
            <w:hideMark/>
          </w:tcPr>
          <w:p w14:paraId="780286FE" w14:textId="157E9A12" w:rsidR="000774C5" w:rsidRPr="00CB1A36" w:rsidRDefault="000774C5" w:rsidP="000774C5">
            <w:pPr>
              <w:jc w:val="right"/>
              <w:rPr>
                <w:rFonts w:ascii="Arial" w:hAnsi="Arial" w:cs="Arial"/>
                <w:b/>
                <w:bCs/>
                <w:color w:val="000000"/>
                <w:sz w:val="18"/>
                <w:szCs w:val="22"/>
              </w:rPr>
            </w:pPr>
            <w:r>
              <w:rPr>
                <w:rFonts w:ascii="Arial" w:hAnsi="Arial" w:cs="Arial"/>
                <w:b/>
                <w:bCs/>
                <w:color w:val="000000"/>
                <w:sz w:val="18"/>
                <w:szCs w:val="22"/>
              </w:rPr>
              <w:t xml:space="preserve"> </w:t>
            </w:r>
            <w:r w:rsidR="00B22AD0">
              <w:rPr>
                <w:rFonts w:ascii="Arial" w:hAnsi="Arial" w:cs="Arial"/>
                <w:b/>
                <w:bCs/>
                <w:color w:val="000000"/>
                <w:sz w:val="18"/>
                <w:szCs w:val="22"/>
              </w:rPr>
              <w:t>461.777.143.774,80</w:t>
            </w:r>
          </w:p>
        </w:tc>
      </w:tr>
    </w:tbl>
    <w:p w14:paraId="2D9A5197" w14:textId="77777777" w:rsidR="007162EF" w:rsidRDefault="007162EF" w:rsidP="007443A4">
      <w:pPr>
        <w:spacing w:line="276" w:lineRule="auto"/>
        <w:rPr>
          <w:rFonts w:ascii="Arial" w:hAnsi="Arial" w:cs="Arial"/>
        </w:rPr>
      </w:pPr>
    </w:p>
    <w:p w14:paraId="283E045D" w14:textId="698CA5E6" w:rsidR="00B71715" w:rsidRDefault="00F31D10" w:rsidP="00B71715">
      <w:pPr>
        <w:spacing w:line="276" w:lineRule="auto"/>
        <w:ind w:left="993"/>
        <w:jc w:val="both"/>
        <w:rPr>
          <w:rFonts w:ascii="Arial" w:hAnsi="Arial" w:cs="Arial"/>
        </w:rPr>
      </w:pPr>
      <w:r>
        <w:rPr>
          <w:rFonts w:ascii="Arial" w:hAnsi="Arial" w:cs="Arial"/>
        </w:rPr>
        <w:t>Catatan: Rincian terperinci dari setiap akun persediaan akan di tampilkan dalam Lampiran I</w:t>
      </w:r>
      <w:r w:rsidR="00E42D42">
        <w:rPr>
          <w:rFonts w:ascii="Arial" w:hAnsi="Arial" w:cs="Arial"/>
        </w:rPr>
        <w:t>I</w:t>
      </w:r>
    </w:p>
    <w:p w14:paraId="53C56981" w14:textId="77777777" w:rsidR="00B71715" w:rsidRDefault="00B71715" w:rsidP="00B71715">
      <w:pPr>
        <w:spacing w:line="276" w:lineRule="auto"/>
        <w:ind w:left="993"/>
        <w:jc w:val="both"/>
        <w:rPr>
          <w:rFonts w:ascii="Arial" w:hAnsi="Arial" w:cs="Arial"/>
        </w:rPr>
      </w:pPr>
    </w:p>
    <w:p w14:paraId="08E79D8E" w14:textId="574D294A" w:rsidR="00B71715" w:rsidRPr="00CE3A31" w:rsidRDefault="00924D73" w:rsidP="0034338A">
      <w:pPr>
        <w:pStyle w:val="ListParagraph"/>
        <w:numPr>
          <w:ilvl w:val="2"/>
          <w:numId w:val="13"/>
        </w:numPr>
        <w:spacing w:before="240" w:after="120" w:line="276" w:lineRule="auto"/>
        <w:ind w:left="993" w:hanging="993"/>
        <w:jc w:val="both"/>
        <w:rPr>
          <w:rFonts w:ascii="Arial" w:hAnsi="Arial" w:cs="Arial"/>
          <w:b/>
        </w:rPr>
      </w:pPr>
      <w:r>
        <w:rPr>
          <w:rFonts w:ascii="Arial" w:hAnsi="Arial" w:cs="Arial"/>
          <w:b/>
        </w:rPr>
        <w:t>Aset Tetap</w:t>
      </w:r>
    </w:p>
    <w:p w14:paraId="3893F78D" w14:textId="707BBCA4" w:rsidR="00B71715" w:rsidRDefault="00B71715" w:rsidP="00B71715">
      <w:pPr>
        <w:tabs>
          <w:tab w:val="left" w:pos="2268"/>
        </w:tabs>
        <w:spacing w:after="120" w:line="276" w:lineRule="auto"/>
        <w:ind w:left="993"/>
        <w:jc w:val="both"/>
        <w:rPr>
          <w:rFonts w:ascii="Arial" w:hAnsi="Arial" w:cs="Arial"/>
        </w:rPr>
      </w:pPr>
      <w:r w:rsidRPr="00556126">
        <w:rPr>
          <w:rFonts w:ascii="Arial" w:hAnsi="Arial" w:cs="Arial"/>
        </w:rPr>
        <w:t>Aset tetap adalah aset berwujud yang mempunyai masa manfaat lebih dari 12 bulan untuk digunakan dalam kegiatan pemerintahan atau dimanfaatkan oleh masyarakat umum.</w:t>
      </w:r>
      <w:r>
        <w:rPr>
          <w:rFonts w:ascii="Arial" w:hAnsi="Arial" w:cs="Arial"/>
          <w:lang w:val="id-ID"/>
        </w:rPr>
        <w:t xml:space="preserve"> </w:t>
      </w:r>
      <w:r w:rsidRPr="00556126">
        <w:rPr>
          <w:rFonts w:ascii="Arial" w:hAnsi="Arial" w:cs="Arial"/>
        </w:rPr>
        <w:t xml:space="preserve">Nilai aset tetap </w:t>
      </w:r>
      <w:r>
        <w:rPr>
          <w:rFonts w:ascii="Arial" w:hAnsi="Arial" w:cs="Arial"/>
        </w:rPr>
        <w:t>per tanggal 31 Desember 2023</w:t>
      </w:r>
      <w:r w:rsidRPr="00556126">
        <w:rPr>
          <w:rFonts w:ascii="Arial" w:hAnsi="Arial" w:cs="Arial"/>
        </w:rPr>
        <w:t xml:space="preserve"> sebesar </w:t>
      </w:r>
      <w:r>
        <w:rPr>
          <w:rFonts w:ascii="Arial" w:hAnsi="Arial" w:cs="Arial"/>
        </w:rPr>
        <w:t>Rp.</w:t>
      </w:r>
      <w:r w:rsidRPr="00B71715">
        <w:t xml:space="preserve"> </w:t>
      </w:r>
      <w:r w:rsidR="00363A4B">
        <w:rPr>
          <w:rFonts w:ascii="Arial" w:hAnsi="Arial" w:cs="Arial"/>
        </w:rPr>
        <w:t>3.752.979.843.586,07</w:t>
      </w:r>
      <w:r w:rsidRPr="00B71715">
        <w:rPr>
          <w:rFonts w:ascii="Arial" w:hAnsi="Arial" w:cs="Arial"/>
        </w:rPr>
        <w:tab/>
      </w:r>
      <w:r w:rsidRPr="00556126">
        <w:rPr>
          <w:rFonts w:ascii="Arial" w:hAnsi="Arial" w:cs="Arial"/>
        </w:rPr>
        <w:tab/>
      </w:r>
    </w:p>
    <w:p w14:paraId="1F8CA116" w14:textId="5116AAA4" w:rsidR="00B71715" w:rsidRPr="00501B3E" w:rsidRDefault="00B71715" w:rsidP="00B71715">
      <w:pPr>
        <w:spacing w:line="276" w:lineRule="auto"/>
        <w:ind w:left="993"/>
        <w:jc w:val="center"/>
        <w:rPr>
          <w:rFonts w:ascii="Arial" w:hAnsi="Arial" w:cs="Arial"/>
          <w:b/>
        </w:rPr>
      </w:pPr>
      <w:r w:rsidRPr="00EC4E89">
        <w:rPr>
          <w:rFonts w:ascii="Arial" w:hAnsi="Arial" w:cs="Arial"/>
          <w:b/>
        </w:rPr>
        <w:t xml:space="preserve">Tabel. </w:t>
      </w:r>
      <w:r w:rsidR="00501B3E">
        <w:rPr>
          <w:rFonts w:ascii="Arial" w:hAnsi="Arial" w:cs="Arial"/>
          <w:b/>
        </w:rPr>
        <w:t>3</w:t>
      </w:r>
    </w:p>
    <w:p w14:paraId="710C79B1" w14:textId="77777777" w:rsidR="00B71715" w:rsidRPr="008A280B" w:rsidRDefault="00B71715" w:rsidP="00B71715">
      <w:pPr>
        <w:spacing w:line="276" w:lineRule="auto"/>
        <w:ind w:left="993"/>
        <w:jc w:val="center"/>
        <w:rPr>
          <w:rFonts w:ascii="Arial" w:hAnsi="Arial" w:cs="Arial"/>
          <w:lang w:val="id-ID"/>
        </w:rPr>
      </w:pPr>
      <w:r w:rsidRPr="00556126">
        <w:rPr>
          <w:rFonts w:ascii="Arial" w:hAnsi="Arial" w:cs="Arial"/>
        </w:rPr>
        <w:t xml:space="preserve">Rincian </w:t>
      </w:r>
      <w:r>
        <w:rPr>
          <w:rFonts w:ascii="Arial" w:hAnsi="Arial" w:cs="Arial"/>
          <w:lang w:val="id-ID"/>
        </w:rPr>
        <w:t>Aset Tetap</w:t>
      </w:r>
    </w:p>
    <w:tbl>
      <w:tblPr>
        <w:tblW w:w="8230" w:type="dxa"/>
        <w:tblInd w:w="983" w:type="dxa"/>
        <w:tblLook w:val="04A0" w:firstRow="1" w:lastRow="0" w:firstColumn="1" w:lastColumn="0" w:noHBand="0" w:noVBand="1"/>
      </w:tblPr>
      <w:tblGrid>
        <w:gridCol w:w="955"/>
        <w:gridCol w:w="3722"/>
        <w:gridCol w:w="2422"/>
        <w:gridCol w:w="1131"/>
      </w:tblGrid>
      <w:tr w:rsidR="00B71715" w:rsidRPr="00CC26B0" w14:paraId="4F67F4C3" w14:textId="77777777" w:rsidTr="00924D73">
        <w:trPr>
          <w:trHeight w:val="337"/>
        </w:trPr>
        <w:tc>
          <w:tcPr>
            <w:tcW w:w="955"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14:paraId="06A57E0E" w14:textId="77777777" w:rsidR="00B71715" w:rsidRPr="00CC26B0" w:rsidRDefault="00B71715" w:rsidP="00924D73">
            <w:pPr>
              <w:spacing w:line="276" w:lineRule="auto"/>
              <w:jc w:val="center"/>
              <w:rPr>
                <w:rFonts w:ascii="Calibri" w:hAnsi="Calibri" w:cs="Calibri"/>
                <w:b/>
                <w:bCs/>
              </w:rPr>
            </w:pPr>
            <w:r w:rsidRPr="00CC26B0">
              <w:rPr>
                <w:rFonts w:ascii="Calibri" w:hAnsi="Calibri" w:cs="Calibri"/>
                <w:b/>
                <w:bCs/>
              </w:rPr>
              <w:t>Nomor</w:t>
            </w:r>
          </w:p>
        </w:tc>
        <w:tc>
          <w:tcPr>
            <w:tcW w:w="3722"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15E19137" w14:textId="77777777" w:rsidR="00B71715" w:rsidRPr="008A280B" w:rsidRDefault="00B71715" w:rsidP="00924D73">
            <w:pPr>
              <w:spacing w:line="276" w:lineRule="auto"/>
              <w:jc w:val="center"/>
              <w:rPr>
                <w:rFonts w:ascii="Calibri" w:hAnsi="Calibri" w:cs="Calibri"/>
                <w:b/>
                <w:bCs/>
                <w:lang w:val="id-ID"/>
              </w:rPr>
            </w:pPr>
            <w:r>
              <w:rPr>
                <w:rFonts w:ascii="Calibri" w:hAnsi="Calibri" w:cs="Calibri"/>
                <w:b/>
                <w:bCs/>
                <w:lang w:val="id-ID"/>
              </w:rPr>
              <w:t>Uraian</w:t>
            </w:r>
          </w:p>
        </w:tc>
        <w:tc>
          <w:tcPr>
            <w:tcW w:w="2422"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098CB251" w14:textId="77777777" w:rsidR="00B71715" w:rsidRPr="00CC26B0" w:rsidRDefault="00B71715" w:rsidP="00924D73">
            <w:pPr>
              <w:spacing w:line="276" w:lineRule="auto"/>
              <w:jc w:val="center"/>
              <w:rPr>
                <w:rFonts w:ascii="Calibri" w:hAnsi="Calibri" w:cs="Calibri"/>
                <w:b/>
                <w:bCs/>
              </w:rPr>
            </w:pPr>
            <w:r>
              <w:rPr>
                <w:rFonts w:ascii="Calibri" w:hAnsi="Calibri" w:cs="Calibri"/>
                <w:b/>
                <w:bCs/>
                <w:lang w:val="id-ID"/>
              </w:rPr>
              <w:t>Saldo</w:t>
            </w:r>
            <w:r>
              <w:rPr>
                <w:rFonts w:ascii="Calibri" w:hAnsi="Calibri" w:cs="Calibri"/>
                <w:b/>
                <w:bCs/>
                <w:lang w:val="id-ID"/>
              </w:rPr>
              <w:br/>
            </w:r>
            <w:r>
              <w:rPr>
                <w:rFonts w:ascii="Calibri" w:hAnsi="Calibri" w:cs="Calibri"/>
                <w:bCs/>
                <w:sz w:val="22"/>
              </w:rPr>
              <w:t>(Rupiah)</w:t>
            </w:r>
            <w:r w:rsidRPr="00CC26B0">
              <w:rPr>
                <w:rFonts w:ascii="Calibri" w:hAnsi="Calibri" w:cs="Calibri"/>
                <w:b/>
                <w:bCs/>
              </w:rPr>
              <w:t xml:space="preserve"> </w:t>
            </w:r>
          </w:p>
        </w:tc>
        <w:tc>
          <w:tcPr>
            <w:tcW w:w="1131" w:type="dxa"/>
            <w:vMerge w:val="restart"/>
            <w:tcBorders>
              <w:top w:val="single" w:sz="8" w:space="0" w:color="auto"/>
              <w:left w:val="single" w:sz="4" w:space="0" w:color="auto"/>
              <w:bottom w:val="single" w:sz="4" w:space="0" w:color="000000"/>
              <w:right w:val="single" w:sz="8" w:space="0" w:color="auto"/>
            </w:tcBorders>
            <w:shd w:val="clear" w:color="auto" w:fill="auto"/>
            <w:noWrap/>
            <w:vAlign w:val="center"/>
            <w:hideMark/>
          </w:tcPr>
          <w:p w14:paraId="75A17DE7" w14:textId="77777777" w:rsidR="00B71715" w:rsidRPr="00CC26B0" w:rsidRDefault="00B71715" w:rsidP="00924D73">
            <w:pPr>
              <w:spacing w:line="276" w:lineRule="auto"/>
              <w:jc w:val="center"/>
              <w:rPr>
                <w:rFonts w:ascii="Calibri" w:hAnsi="Calibri" w:cs="Calibri"/>
                <w:b/>
                <w:bCs/>
              </w:rPr>
            </w:pPr>
            <w:r w:rsidRPr="00CC26B0">
              <w:rPr>
                <w:rFonts w:ascii="Calibri" w:hAnsi="Calibri" w:cs="Calibri"/>
                <w:b/>
                <w:bCs/>
              </w:rPr>
              <w:t xml:space="preserve"> KET </w:t>
            </w:r>
          </w:p>
        </w:tc>
      </w:tr>
      <w:tr w:rsidR="00B71715" w:rsidRPr="00CC26B0" w14:paraId="3F5AF75D" w14:textId="77777777" w:rsidTr="00924D73">
        <w:trPr>
          <w:trHeight w:val="337"/>
        </w:trPr>
        <w:tc>
          <w:tcPr>
            <w:tcW w:w="955" w:type="dxa"/>
            <w:vMerge/>
            <w:tcBorders>
              <w:top w:val="single" w:sz="8" w:space="0" w:color="auto"/>
              <w:left w:val="single" w:sz="8" w:space="0" w:color="auto"/>
              <w:bottom w:val="single" w:sz="4" w:space="0" w:color="000000"/>
              <w:right w:val="single" w:sz="4" w:space="0" w:color="auto"/>
            </w:tcBorders>
            <w:vAlign w:val="center"/>
            <w:hideMark/>
          </w:tcPr>
          <w:p w14:paraId="6225C1C4" w14:textId="77777777" w:rsidR="00B71715" w:rsidRPr="00CC26B0" w:rsidRDefault="00B71715" w:rsidP="00924D73">
            <w:pPr>
              <w:spacing w:line="276" w:lineRule="auto"/>
              <w:rPr>
                <w:rFonts w:ascii="Calibri" w:hAnsi="Calibri" w:cs="Calibri"/>
                <w:b/>
                <w:bCs/>
              </w:rPr>
            </w:pPr>
          </w:p>
        </w:tc>
        <w:tc>
          <w:tcPr>
            <w:tcW w:w="3722" w:type="dxa"/>
            <w:vMerge/>
            <w:tcBorders>
              <w:top w:val="single" w:sz="8" w:space="0" w:color="auto"/>
              <w:left w:val="single" w:sz="4" w:space="0" w:color="auto"/>
              <w:bottom w:val="single" w:sz="4" w:space="0" w:color="000000"/>
              <w:right w:val="single" w:sz="4" w:space="0" w:color="auto"/>
            </w:tcBorders>
            <w:vAlign w:val="center"/>
            <w:hideMark/>
          </w:tcPr>
          <w:p w14:paraId="5D876FBE" w14:textId="77777777" w:rsidR="00B71715" w:rsidRPr="00CC26B0" w:rsidRDefault="00B71715" w:rsidP="00924D73">
            <w:pPr>
              <w:spacing w:line="276" w:lineRule="auto"/>
              <w:rPr>
                <w:rFonts w:ascii="Calibri" w:hAnsi="Calibri" w:cs="Calibri"/>
                <w:b/>
                <w:bCs/>
              </w:rPr>
            </w:pPr>
          </w:p>
        </w:tc>
        <w:tc>
          <w:tcPr>
            <w:tcW w:w="2422" w:type="dxa"/>
            <w:vMerge/>
            <w:tcBorders>
              <w:top w:val="single" w:sz="8" w:space="0" w:color="auto"/>
              <w:left w:val="single" w:sz="4" w:space="0" w:color="auto"/>
              <w:bottom w:val="single" w:sz="4" w:space="0" w:color="000000"/>
              <w:right w:val="single" w:sz="4" w:space="0" w:color="auto"/>
            </w:tcBorders>
            <w:vAlign w:val="center"/>
            <w:hideMark/>
          </w:tcPr>
          <w:p w14:paraId="2FD6A94F" w14:textId="77777777" w:rsidR="00B71715" w:rsidRPr="00CC26B0" w:rsidRDefault="00B71715" w:rsidP="00924D73">
            <w:pPr>
              <w:spacing w:line="276" w:lineRule="auto"/>
              <w:rPr>
                <w:rFonts w:ascii="Calibri" w:hAnsi="Calibri" w:cs="Calibri"/>
                <w:b/>
                <w:bCs/>
              </w:rPr>
            </w:pPr>
          </w:p>
        </w:tc>
        <w:tc>
          <w:tcPr>
            <w:tcW w:w="1131" w:type="dxa"/>
            <w:vMerge/>
            <w:tcBorders>
              <w:top w:val="single" w:sz="8" w:space="0" w:color="auto"/>
              <w:left w:val="single" w:sz="4" w:space="0" w:color="auto"/>
              <w:bottom w:val="single" w:sz="4" w:space="0" w:color="000000"/>
              <w:right w:val="single" w:sz="8" w:space="0" w:color="auto"/>
            </w:tcBorders>
            <w:vAlign w:val="center"/>
            <w:hideMark/>
          </w:tcPr>
          <w:p w14:paraId="592A1B02" w14:textId="77777777" w:rsidR="00B71715" w:rsidRPr="00CC26B0" w:rsidRDefault="00B71715" w:rsidP="00924D73">
            <w:pPr>
              <w:spacing w:line="276" w:lineRule="auto"/>
              <w:rPr>
                <w:rFonts w:ascii="Calibri" w:hAnsi="Calibri" w:cs="Calibri"/>
                <w:b/>
                <w:bCs/>
              </w:rPr>
            </w:pPr>
          </w:p>
        </w:tc>
      </w:tr>
      <w:tr w:rsidR="00B71715" w:rsidRPr="00CC26B0" w14:paraId="540C0DFF" w14:textId="77777777" w:rsidTr="00924D73">
        <w:trPr>
          <w:trHeight w:val="300"/>
        </w:trPr>
        <w:tc>
          <w:tcPr>
            <w:tcW w:w="955" w:type="dxa"/>
            <w:tcBorders>
              <w:top w:val="nil"/>
              <w:left w:val="single" w:sz="8" w:space="0" w:color="auto"/>
              <w:bottom w:val="single" w:sz="4" w:space="0" w:color="auto"/>
              <w:right w:val="single" w:sz="4" w:space="0" w:color="auto"/>
            </w:tcBorders>
            <w:shd w:val="clear" w:color="auto" w:fill="auto"/>
            <w:noWrap/>
            <w:vAlign w:val="center"/>
            <w:hideMark/>
          </w:tcPr>
          <w:p w14:paraId="1FD08A3F" w14:textId="77777777" w:rsidR="00B71715" w:rsidRPr="00CC26B0" w:rsidRDefault="00B71715" w:rsidP="00B71715">
            <w:pPr>
              <w:spacing w:line="276" w:lineRule="auto"/>
              <w:jc w:val="center"/>
              <w:rPr>
                <w:rFonts w:ascii="Calibri" w:hAnsi="Calibri" w:cs="Calibri"/>
                <w:sz w:val="22"/>
                <w:szCs w:val="22"/>
              </w:rPr>
            </w:pPr>
            <w:r w:rsidRPr="00CC26B0">
              <w:rPr>
                <w:rFonts w:ascii="Calibri" w:hAnsi="Calibri" w:cs="Calibri"/>
                <w:sz w:val="22"/>
                <w:szCs w:val="22"/>
              </w:rPr>
              <w:t>1</w:t>
            </w:r>
          </w:p>
        </w:tc>
        <w:tc>
          <w:tcPr>
            <w:tcW w:w="3722" w:type="dxa"/>
            <w:tcBorders>
              <w:top w:val="nil"/>
              <w:left w:val="nil"/>
              <w:bottom w:val="single" w:sz="4" w:space="0" w:color="auto"/>
              <w:right w:val="single" w:sz="4" w:space="0" w:color="auto"/>
            </w:tcBorders>
            <w:shd w:val="clear" w:color="auto" w:fill="auto"/>
            <w:noWrap/>
            <w:vAlign w:val="center"/>
            <w:hideMark/>
          </w:tcPr>
          <w:p w14:paraId="1E54561A" w14:textId="77777777" w:rsidR="00B71715" w:rsidRPr="00ED748E" w:rsidRDefault="00B71715" w:rsidP="00924D73">
            <w:pPr>
              <w:spacing w:line="276" w:lineRule="auto"/>
              <w:rPr>
                <w:rFonts w:ascii="Calibri" w:hAnsi="Calibri" w:cs="Calibri"/>
                <w:sz w:val="22"/>
                <w:szCs w:val="22"/>
                <w:lang w:val="id-ID"/>
              </w:rPr>
            </w:pPr>
            <w:r>
              <w:rPr>
                <w:rFonts w:ascii="Calibri" w:hAnsi="Calibri" w:cs="Calibri"/>
                <w:sz w:val="22"/>
                <w:szCs w:val="22"/>
                <w:lang w:val="id-ID"/>
              </w:rPr>
              <w:t>Tanah</w:t>
            </w:r>
          </w:p>
        </w:tc>
        <w:tc>
          <w:tcPr>
            <w:tcW w:w="2422" w:type="dxa"/>
            <w:tcBorders>
              <w:top w:val="nil"/>
              <w:left w:val="nil"/>
              <w:bottom w:val="single" w:sz="4" w:space="0" w:color="auto"/>
              <w:right w:val="single" w:sz="4" w:space="0" w:color="auto"/>
            </w:tcBorders>
            <w:shd w:val="clear" w:color="auto" w:fill="auto"/>
            <w:noWrap/>
            <w:vAlign w:val="center"/>
            <w:hideMark/>
          </w:tcPr>
          <w:p w14:paraId="2477D44D" w14:textId="7EFD3AD9" w:rsidR="00B71715" w:rsidRPr="004424EF" w:rsidRDefault="00296ECC" w:rsidP="00924D73">
            <w:pPr>
              <w:spacing w:line="276" w:lineRule="auto"/>
              <w:ind w:right="46"/>
              <w:jc w:val="right"/>
              <w:rPr>
                <w:rFonts w:ascii="Calibri" w:hAnsi="Calibri" w:cs="Calibri"/>
                <w:color w:val="000000"/>
                <w:sz w:val="22"/>
                <w:szCs w:val="22"/>
              </w:rPr>
            </w:pPr>
            <w:r w:rsidRPr="00296ECC">
              <w:rPr>
                <w:rFonts w:ascii="Calibri" w:hAnsi="Calibri" w:cs="Calibri"/>
                <w:color w:val="000000"/>
                <w:sz w:val="22"/>
                <w:szCs w:val="22"/>
              </w:rPr>
              <w:t>137.225.978.323,04</w:t>
            </w:r>
          </w:p>
        </w:tc>
        <w:tc>
          <w:tcPr>
            <w:tcW w:w="1131" w:type="dxa"/>
            <w:tcBorders>
              <w:top w:val="nil"/>
              <w:left w:val="nil"/>
              <w:bottom w:val="single" w:sz="4" w:space="0" w:color="auto"/>
              <w:right w:val="single" w:sz="8" w:space="0" w:color="auto"/>
            </w:tcBorders>
            <w:shd w:val="clear" w:color="auto" w:fill="auto"/>
            <w:noWrap/>
            <w:vAlign w:val="center"/>
            <w:hideMark/>
          </w:tcPr>
          <w:p w14:paraId="241851EF" w14:textId="77777777" w:rsidR="00B71715" w:rsidRPr="00CC26B0" w:rsidRDefault="00B71715" w:rsidP="00924D73">
            <w:pPr>
              <w:spacing w:line="276" w:lineRule="auto"/>
              <w:jc w:val="center"/>
              <w:rPr>
                <w:rFonts w:ascii="Calibri" w:hAnsi="Calibri" w:cs="Calibri"/>
                <w:color w:val="000000"/>
                <w:sz w:val="22"/>
                <w:szCs w:val="22"/>
              </w:rPr>
            </w:pPr>
            <w:r w:rsidRPr="00CC26B0">
              <w:rPr>
                <w:rFonts w:ascii="Calibri" w:hAnsi="Calibri" w:cs="Calibri"/>
                <w:color w:val="000000"/>
                <w:sz w:val="22"/>
                <w:szCs w:val="22"/>
              </w:rPr>
              <w:t> </w:t>
            </w:r>
          </w:p>
        </w:tc>
      </w:tr>
      <w:tr w:rsidR="00B71715" w:rsidRPr="00CC26B0" w14:paraId="51F2FE75" w14:textId="77777777" w:rsidTr="00924D73">
        <w:trPr>
          <w:trHeight w:val="300"/>
        </w:trPr>
        <w:tc>
          <w:tcPr>
            <w:tcW w:w="955" w:type="dxa"/>
            <w:tcBorders>
              <w:top w:val="nil"/>
              <w:left w:val="single" w:sz="8" w:space="0" w:color="auto"/>
              <w:bottom w:val="single" w:sz="4" w:space="0" w:color="auto"/>
              <w:right w:val="single" w:sz="4" w:space="0" w:color="auto"/>
            </w:tcBorders>
            <w:shd w:val="clear" w:color="auto" w:fill="auto"/>
            <w:noWrap/>
            <w:vAlign w:val="center"/>
            <w:hideMark/>
          </w:tcPr>
          <w:p w14:paraId="6D81D71C" w14:textId="4A0F9FF2" w:rsidR="00B71715" w:rsidRPr="00CC26B0" w:rsidRDefault="00B71715" w:rsidP="00B71715">
            <w:pPr>
              <w:spacing w:line="276" w:lineRule="auto"/>
              <w:jc w:val="center"/>
              <w:rPr>
                <w:rFonts w:ascii="Calibri" w:hAnsi="Calibri" w:cs="Calibri"/>
                <w:sz w:val="22"/>
                <w:szCs w:val="22"/>
              </w:rPr>
            </w:pPr>
            <w:r>
              <w:rPr>
                <w:rFonts w:ascii="Calibri" w:hAnsi="Calibri" w:cs="Calibri"/>
                <w:sz w:val="22"/>
                <w:szCs w:val="22"/>
                <w:lang w:val="id-ID"/>
              </w:rPr>
              <w:t>2</w:t>
            </w:r>
          </w:p>
        </w:tc>
        <w:tc>
          <w:tcPr>
            <w:tcW w:w="3722" w:type="dxa"/>
            <w:tcBorders>
              <w:top w:val="nil"/>
              <w:left w:val="nil"/>
              <w:bottom w:val="single" w:sz="4" w:space="0" w:color="auto"/>
              <w:right w:val="single" w:sz="4" w:space="0" w:color="auto"/>
            </w:tcBorders>
            <w:shd w:val="clear" w:color="auto" w:fill="auto"/>
            <w:noWrap/>
            <w:vAlign w:val="center"/>
            <w:hideMark/>
          </w:tcPr>
          <w:p w14:paraId="29264775" w14:textId="77777777" w:rsidR="00B71715" w:rsidRPr="00ED748E" w:rsidRDefault="00B71715" w:rsidP="00924D73">
            <w:pPr>
              <w:spacing w:line="276" w:lineRule="auto"/>
              <w:rPr>
                <w:rFonts w:ascii="Calibri" w:hAnsi="Calibri" w:cs="Calibri"/>
                <w:sz w:val="22"/>
                <w:szCs w:val="22"/>
                <w:lang w:val="id-ID"/>
              </w:rPr>
            </w:pPr>
            <w:r w:rsidRPr="00CC26B0">
              <w:rPr>
                <w:rFonts w:ascii="Calibri" w:hAnsi="Calibri" w:cs="Calibri"/>
                <w:sz w:val="22"/>
                <w:szCs w:val="22"/>
              </w:rPr>
              <w:t> </w:t>
            </w:r>
            <w:r>
              <w:rPr>
                <w:rFonts w:ascii="Calibri" w:hAnsi="Calibri" w:cs="Calibri"/>
                <w:sz w:val="22"/>
                <w:szCs w:val="22"/>
                <w:lang w:val="id-ID"/>
              </w:rPr>
              <w:t>Peralatan dan Mesin</w:t>
            </w:r>
          </w:p>
        </w:tc>
        <w:tc>
          <w:tcPr>
            <w:tcW w:w="2422" w:type="dxa"/>
            <w:tcBorders>
              <w:top w:val="nil"/>
              <w:left w:val="nil"/>
              <w:bottom w:val="single" w:sz="4" w:space="0" w:color="auto"/>
              <w:right w:val="single" w:sz="4" w:space="0" w:color="auto"/>
            </w:tcBorders>
            <w:shd w:val="clear" w:color="auto" w:fill="auto"/>
            <w:noWrap/>
            <w:vAlign w:val="center"/>
            <w:hideMark/>
          </w:tcPr>
          <w:p w14:paraId="3C9017C4" w14:textId="3DA3B094" w:rsidR="00B71715" w:rsidRPr="004424EF" w:rsidRDefault="00B71715" w:rsidP="00924D73">
            <w:pPr>
              <w:spacing w:line="276" w:lineRule="auto"/>
              <w:ind w:left="-111" w:right="46"/>
              <w:jc w:val="right"/>
              <w:rPr>
                <w:rFonts w:ascii="Calibri" w:hAnsi="Calibri" w:cs="Calibri"/>
                <w:color w:val="000000"/>
                <w:sz w:val="22"/>
                <w:szCs w:val="22"/>
              </w:rPr>
            </w:pPr>
            <w:r w:rsidRPr="00B71715">
              <w:rPr>
                <w:rFonts w:ascii="Calibri" w:hAnsi="Calibri" w:cs="Calibri"/>
                <w:color w:val="000000"/>
                <w:sz w:val="22"/>
                <w:szCs w:val="22"/>
              </w:rPr>
              <w:t>127.675.958.336,65</w:t>
            </w:r>
          </w:p>
        </w:tc>
        <w:tc>
          <w:tcPr>
            <w:tcW w:w="1131" w:type="dxa"/>
            <w:tcBorders>
              <w:top w:val="nil"/>
              <w:left w:val="nil"/>
              <w:bottom w:val="single" w:sz="4" w:space="0" w:color="auto"/>
              <w:right w:val="single" w:sz="8" w:space="0" w:color="auto"/>
            </w:tcBorders>
            <w:shd w:val="clear" w:color="auto" w:fill="auto"/>
            <w:noWrap/>
            <w:vAlign w:val="center"/>
            <w:hideMark/>
          </w:tcPr>
          <w:p w14:paraId="7EEC7FE2" w14:textId="77777777" w:rsidR="00B71715" w:rsidRPr="00CC26B0" w:rsidRDefault="00B71715" w:rsidP="00924D73">
            <w:pPr>
              <w:spacing w:line="276" w:lineRule="auto"/>
              <w:jc w:val="center"/>
              <w:rPr>
                <w:rFonts w:ascii="Calibri" w:hAnsi="Calibri" w:cs="Calibri"/>
                <w:color w:val="000000"/>
                <w:sz w:val="22"/>
                <w:szCs w:val="22"/>
              </w:rPr>
            </w:pPr>
            <w:r w:rsidRPr="00CC26B0">
              <w:rPr>
                <w:rFonts w:ascii="Calibri" w:hAnsi="Calibri" w:cs="Calibri"/>
                <w:color w:val="000000"/>
                <w:sz w:val="22"/>
                <w:szCs w:val="22"/>
              </w:rPr>
              <w:t> </w:t>
            </w:r>
          </w:p>
        </w:tc>
      </w:tr>
      <w:tr w:rsidR="00B71715" w:rsidRPr="00CC26B0" w14:paraId="28C05B4B" w14:textId="77777777" w:rsidTr="00924D73">
        <w:trPr>
          <w:trHeight w:val="300"/>
        </w:trPr>
        <w:tc>
          <w:tcPr>
            <w:tcW w:w="955" w:type="dxa"/>
            <w:tcBorders>
              <w:top w:val="nil"/>
              <w:left w:val="single" w:sz="8" w:space="0" w:color="auto"/>
              <w:bottom w:val="single" w:sz="4" w:space="0" w:color="auto"/>
              <w:right w:val="single" w:sz="4" w:space="0" w:color="auto"/>
            </w:tcBorders>
            <w:shd w:val="clear" w:color="auto" w:fill="auto"/>
            <w:noWrap/>
            <w:vAlign w:val="center"/>
            <w:hideMark/>
          </w:tcPr>
          <w:p w14:paraId="7218A3FF" w14:textId="77777777" w:rsidR="00B71715" w:rsidRPr="00ED748E" w:rsidRDefault="00B71715" w:rsidP="00B71715">
            <w:pPr>
              <w:spacing w:line="276" w:lineRule="auto"/>
              <w:jc w:val="center"/>
              <w:rPr>
                <w:rFonts w:ascii="Calibri" w:hAnsi="Calibri" w:cs="Calibri"/>
                <w:sz w:val="22"/>
                <w:szCs w:val="22"/>
                <w:lang w:val="id-ID"/>
              </w:rPr>
            </w:pPr>
            <w:r>
              <w:rPr>
                <w:rFonts w:ascii="Calibri" w:hAnsi="Calibri" w:cs="Calibri"/>
                <w:sz w:val="22"/>
                <w:szCs w:val="22"/>
                <w:lang w:val="id-ID"/>
              </w:rPr>
              <w:t>3</w:t>
            </w:r>
          </w:p>
        </w:tc>
        <w:tc>
          <w:tcPr>
            <w:tcW w:w="3722" w:type="dxa"/>
            <w:tcBorders>
              <w:top w:val="nil"/>
              <w:left w:val="nil"/>
              <w:bottom w:val="single" w:sz="4" w:space="0" w:color="auto"/>
              <w:right w:val="single" w:sz="4" w:space="0" w:color="auto"/>
            </w:tcBorders>
            <w:shd w:val="clear" w:color="auto" w:fill="auto"/>
            <w:noWrap/>
            <w:vAlign w:val="center"/>
            <w:hideMark/>
          </w:tcPr>
          <w:p w14:paraId="36585124" w14:textId="44C29FB0" w:rsidR="00B71715" w:rsidRPr="00ED748E" w:rsidRDefault="00B71715" w:rsidP="00924D73">
            <w:pPr>
              <w:spacing w:line="276" w:lineRule="auto"/>
              <w:rPr>
                <w:rFonts w:ascii="Calibri" w:hAnsi="Calibri" w:cs="Calibri"/>
                <w:sz w:val="22"/>
                <w:szCs w:val="22"/>
                <w:lang w:val="id-ID"/>
              </w:rPr>
            </w:pPr>
            <w:r>
              <w:rPr>
                <w:rFonts w:ascii="Calibri" w:hAnsi="Calibri" w:cs="Calibri"/>
                <w:sz w:val="22"/>
                <w:szCs w:val="22"/>
              </w:rPr>
              <w:t xml:space="preserve"> </w:t>
            </w:r>
            <w:r>
              <w:rPr>
                <w:rFonts w:ascii="Calibri" w:hAnsi="Calibri" w:cs="Calibri"/>
                <w:sz w:val="22"/>
                <w:szCs w:val="22"/>
                <w:lang w:val="id-ID"/>
              </w:rPr>
              <w:t>Gedung dan Bangunan</w:t>
            </w:r>
          </w:p>
        </w:tc>
        <w:tc>
          <w:tcPr>
            <w:tcW w:w="2422" w:type="dxa"/>
            <w:tcBorders>
              <w:top w:val="nil"/>
              <w:left w:val="nil"/>
              <w:bottom w:val="single" w:sz="4" w:space="0" w:color="auto"/>
              <w:right w:val="single" w:sz="4" w:space="0" w:color="auto"/>
            </w:tcBorders>
            <w:shd w:val="clear" w:color="auto" w:fill="auto"/>
            <w:noWrap/>
            <w:vAlign w:val="center"/>
            <w:hideMark/>
          </w:tcPr>
          <w:p w14:paraId="752DB44E" w14:textId="159CF350" w:rsidR="00B71715" w:rsidRPr="004424EF" w:rsidRDefault="00296ECC" w:rsidP="00924D73">
            <w:pPr>
              <w:spacing w:line="276" w:lineRule="auto"/>
              <w:ind w:right="46"/>
              <w:jc w:val="right"/>
              <w:rPr>
                <w:rFonts w:ascii="Calibri" w:hAnsi="Calibri" w:cs="Calibri"/>
                <w:color w:val="000000"/>
                <w:sz w:val="22"/>
                <w:szCs w:val="22"/>
              </w:rPr>
            </w:pPr>
            <w:r w:rsidRPr="00296ECC">
              <w:rPr>
                <w:rFonts w:ascii="Calibri" w:hAnsi="Calibri" w:cs="Calibri"/>
                <w:color w:val="000000"/>
                <w:sz w:val="22"/>
                <w:szCs w:val="22"/>
              </w:rPr>
              <w:t>105.091.188.876,39</w:t>
            </w:r>
          </w:p>
        </w:tc>
        <w:tc>
          <w:tcPr>
            <w:tcW w:w="1131" w:type="dxa"/>
            <w:tcBorders>
              <w:top w:val="nil"/>
              <w:left w:val="nil"/>
              <w:bottom w:val="single" w:sz="4" w:space="0" w:color="auto"/>
              <w:right w:val="single" w:sz="8" w:space="0" w:color="auto"/>
            </w:tcBorders>
            <w:shd w:val="clear" w:color="auto" w:fill="auto"/>
            <w:noWrap/>
            <w:vAlign w:val="center"/>
            <w:hideMark/>
          </w:tcPr>
          <w:p w14:paraId="756B198E" w14:textId="77777777" w:rsidR="00B71715" w:rsidRPr="00CC26B0" w:rsidRDefault="00B71715" w:rsidP="00924D73">
            <w:pPr>
              <w:spacing w:line="276" w:lineRule="auto"/>
              <w:jc w:val="center"/>
              <w:rPr>
                <w:rFonts w:ascii="Calibri" w:hAnsi="Calibri" w:cs="Calibri"/>
                <w:color w:val="000000"/>
                <w:sz w:val="22"/>
                <w:szCs w:val="22"/>
              </w:rPr>
            </w:pPr>
            <w:r w:rsidRPr="00CC26B0">
              <w:rPr>
                <w:rFonts w:ascii="Calibri" w:hAnsi="Calibri" w:cs="Calibri"/>
                <w:color w:val="000000"/>
                <w:sz w:val="22"/>
                <w:szCs w:val="22"/>
              </w:rPr>
              <w:t> </w:t>
            </w:r>
          </w:p>
        </w:tc>
      </w:tr>
      <w:tr w:rsidR="00B71715" w:rsidRPr="00CC26B0" w14:paraId="7212A508" w14:textId="77777777" w:rsidTr="00924D73">
        <w:trPr>
          <w:trHeight w:val="300"/>
        </w:trPr>
        <w:tc>
          <w:tcPr>
            <w:tcW w:w="955" w:type="dxa"/>
            <w:tcBorders>
              <w:top w:val="nil"/>
              <w:left w:val="single" w:sz="8" w:space="0" w:color="auto"/>
              <w:bottom w:val="single" w:sz="4" w:space="0" w:color="auto"/>
              <w:right w:val="single" w:sz="4" w:space="0" w:color="auto"/>
            </w:tcBorders>
            <w:shd w:val="clear" w:color="auto" w:fill="auto"/>
            <w:noWrap/>
            <w:vAlign w:val="center"/>
            <w:hideMark/>
          </w:tcPr>
          <w:p w14:paraId="767B05B7" w14:textId="47C078FA" w:rsidR="00B71715" w:rsidRPr="00ED748E" w:rsidRDefault="00B71715" w:rsidP="00B71715">
            <w:pPr>
              <w:spacing w:line="276" w:lineRule="auto"/>
              <w:jc w:val="center"/>
              <w:rPr>
                <w:rFonts w:ascii="Calibri" w:hAnsi="Calibri" w:cs="Calibri"/>
                <w:sz w:val="22"/>
                <w:szCs w:val="22"/>
                <w:lang w:val="id-ID"/>
              </w:rPr>
            </w:pPr>
            <w:r>
              <w:rPr>
                <w:rFonts w:ascii="Calibri" w:hAnsi="Calibri" w:cs="Calibri"/>
                <w:sz w:val="22"/>
                <w:szCs w:val="22"/>
                <w:lang w:val="id-ID"/>
              </w:rPr>
              <w:t>4</w:t>
            </w:r>
          </w:p>
        </w:tc>
        <w:tc>
          <w:tcPr>
            <w:tcW w:w="3722" w:type="dxa"/>
            <w:tcBorders>
              <w:top w:val="nil"/>
              <w:left w:val="nil"/>
              <w:bottom w:val="single" w:sz="4" w:space="0" w:color="auto"/>
              <w:right w:val="single" w:sz="4" w:space="0" w:color="auto"/>
            </w:tcBorders>
            <w:shd w:val="clear" w:color="auto" w:fill="auto"/>
            <w:noWrap/>
            <w:vAlign w:val="center"/>
            <w:hideMark/>
          </w:tcPr>
          <w:p w14:paraId="68972388" w14:textId="77777777" w:rsidR="00B71715" w:rsidRPr="00ED748E" w:rsidRDefault="00B71715" w:rsidP="00924D73">
            <w:pPr>
              <w:spacing w:line="276" w:lineRule="auto"/>
              <w:rPr>
                <w:rFonts w:ascii="Calibri" w:hAnsi="Calibri" w:cs="Calibri"/>
                <w:sz w:val="22"/>
                <w:szCs w:val="22"/>
                <w:lang w:val="id-ID"/>
              </w:rPr>
            </w:pPr>
            <w:r w:rsidRPr="00CC26B0">
              <w:rPr>
                <w:rFonts w:ascii="Calibri" w:hAnsi="Calibri" w:cs="Calibri"/>
                <w:sz w:val="22"/>
                <w:szCs w:val="22"/>
              </w:rPr>
              <w:t> </w:t>
            </w:r>
            <w:r>
              <w:rPr>
                <w:rFonts w:ascii="Calibri" w:hAnsi="Calibri" w:cs="Calibri"/>
                <w:sz w:val="22"/>
                <w:szCs w:val="22"/>
                <w:lang w:val="id-ID"/>
              </w:rPr>
              <w:t>Jalan, Irigasi, dan Jaringan</w:t>
            </w:r>
          </w:p>
        </w:tc>
        <w:tc>
          <w:tcPr>
            <w:tcW w:w="2422" w:type="dxa"/>
            <w:tcBorders>
              <w:top w:val="nil"/>
              <w:left w:val="nil"/>
              <w:bottom w:val="single" w:sz="4" w:space="0" w:color="auto"/>
              <w:right w:val="single" w:sz="4" w:space="0" w:color="auto"/>
            </w:tcBorders>
            <w:shd w:val="clear" w:color="auto" w:fill="auto"/>
            <w:noWrap/>
            <w:vAlign w:val="center"/>
            <w:hideMark/>
          </w:tcPr>
          <w:p w14:paraId="093B0189" w14:textId="0D4E9AEE" w:rsidR="00B71715" w:rsidRPr="00CC26B0" w:rsidRDefault="00296ECC" w:rsidP="00924D73">
            <w:pPr>
              <w:spacing w:line="276" w:lineRule="auto"/>
              <w:ind w:right="46"/>
              <w:jc w:val="right"/>
              <w:rPr>
                <w:rFonts w:ascii="Calibri" w:hAnsi="Calibri" w:cs="Calibri"/>
                <w:color w:val="000000"/>
                <w:sz w:val="22"/>
                <w:szCs w:val="22"/>
              </w:rPr>
            </w:pPr>
            <w:r w:rsidRPr="00296ECC">
              <w:rPr>
                <w:rFonts w:ascii="Calibri" w:hAnsi="Calibri" w:cs="Calibri"/>
                <w:color w:val="000000"/>
                <w:sz w:val="22"/>
                <w:szCs w:val="22"/>
              </w:rPr>
              <w:t>7.561.432.916.936,05</w:t>
            </w:r>
          </w:p>
        </w:tc>
        <w:tc>
          <w:tcPr>
            <w:tcW w:w="1131" w:type="dxa"/>
            <w:tcBorders>
              <w:top w:val="nil"/>
              <w:left w:val="nil"/>
              <w:bottom w:val="single" w:sz="4" w:space="0" w:color="auto"/>
              <w:right w:val="single" w:sz="8" w:space="0" w:color="auto"/>
            </w:tcBorders>
            <w:shd w:val="clear" w:color="auto" w:fill="auto"/>
            <w:noWrap/>
            <w:vAlign w:val="center"/>
            <w:hideMark/>
          </w:tcPr>
          <w:p w14:paraId="37B6922D" w14:textId="77777777" w:rsidR="00B71715" w:rsidRPr="00CC26B0" w:rsidRDefault="00B71715" w:rsidP="00924D73">
            <w:pPr>
              <w:spacing w:line="276" w:lineRule="auto"/>
              <w:jc w:val="center"/>
              <w:rPr>
                <w:rFonts w:ascii="Calibri" w:hAnsi="Calibri" w:cs="Calibri"/>
                <w:color w:val="000000"/>
                <w:sz w:val="22"/>
                <w:szCs w:val="22"/>
              </w:rPr>
            </w:pPr>
            <w:r w:rsidRPr="00CC26B0">
              <w:rPr>
                <w:rFonts w:ascii="Calibri" w:hAnsi="Calibri" w:cs="Calibri"/>
                <w:color w:val="000000"/>
                <w:sz w:val="22"/>
                <w:szCs w:val="22"/>
              </w:rPr>
              <w:t> </w:t>
            </w:r>
          </w:p>
        </w:tc>
      </w:tr>
      <w:tr w:rsidR="00B71715" w:rsidRPr="00CC26B0" w14:paraId="538B09A1" w14:textId="77777777" w:rsidTr="00924D73">
        <w:trPr>
          <w:trHeight w:val="300"/>
        </w:trPr>
        <w:tc>
          <w:tcPr>
            <w:tcW w:w="955" w:type="dxa"/>
            <w:tcBorders>
              <w:top w:val="nil"/>
              <w:left w:val="single" w:sz="8" w:space="0" w:color="auto"/>
              <w:bottom w:val="single" w:sz="4" w:space="0" w:color="auto"/>
              <w:right w:val="single" w:sz="4" w:space="0" w:color="auto"/>
            </w:tcBorders>
            <w:shd w:val="clear" w:color="auto" w:fill="auto"/>
            <w:noWrap/>
            <w:vAlign w:val="center"/>
            <w:hideMark/>
          </w:tcPr>
          <w:p w14:paraId="50521832" w14:textId="77777777" w:rsidR="00B71715" w:rsidRPr="00ED748E" w:rsidRDefault="00B71715" w:rsidP="00B71715">
            <w:pPr>
              <w:spacing w:line="276" w:lineRule="auto"/>
              <w:jc w:val="center"/>
              <w:rPr>
                <w:rFonts w:ascii="Calibri" w:hAnsi="Calibri" w:cs="Calibri"/>
                <w:sz w:val="22"/>
                <w:szCs w:val="22"/>
                <w:lang w:val="id-ID"/>
              </w:rPr>
            </w:pPr>
            <w:r>
              <w:rPr>
                <w:rFonts w:ascii="Calibri" w:hAnsi="Calibri" w:cs="Calibri"/>
                <w:sz w:val="22"/>
                <w:szCs w:val="22"/>
                <w:lang w:val="id-ID"/>
              </w:rPr>
              <w:t>5</w:t>
            </w:r>
          </w:p>
        </w:tc>
        <w:tc>
          <w:tcPr>
            <w:tcW w:w="3722" w:type="dxa"/>
            <w:tcBorders>
              <w:top w:val="nil"/>
              <w:left w:val="nil"/>
              <w:bottom w:val="single" w:sz="4" w:space="0" w:color="auto"/>
              <w:right w:val="single" w:sz="4" w:space="0" w:color="auto"/>
            </w:tcBorders>
            <w:shd w:val="clear" w:color="auto" w:fill="auto"/>
            <w:noWrap/>
            <w:vAlign w:val="center"/>
            <w:hideMark/>
          </w:tcPr>
          <w:p w14:paraId="78770C67" w14:textId="77777777" w:rsidR="00B71715" w:rsidRPr="00CC26B0" w:rsidRDefault="00B71715" w:rsidP="00924D73">
            <w:pPr>
              <w:spacing w:line="276" w:lineRule="auto"/>
              <w:rPr>
                <w:rFonts w:ascii="Calibri" w:hAnsi="Calibri" w:cs="Calibri"/>
                <w:sz w:val="22"/>
                <w:szCs w:val="22"/>
                <w:lang w:val="id-ID"/>
              </w:rPr>
            </w:pPr>
            <w:r>
              <w:rPr>
                <w:rFonts w:ascii="Calibri" w:hAnsi="Calibri" w:cs="Calibri"/>
                <w:sz w:val="22"/>
                <w:szCs w:val="22"/>
                <w:lang w:val="id-ID"/>
              </w:rPr>
              <w:t>Aset Tetap Lainnya</w:t>
            </w:r>
          </w:p>
        </w:tc>
        <w:tc>
          <w:tcPr>
            <w:tcW w:w="2422" w:type="dxa"/>
            <w:tcBorders>
              <w:top w:val="nil"/>
              <w:left w:val="nil"/>
              <w:bottom w:val="single" w:sz="4" w:space="0" w:color="auto"/>
              <w:right w:val="single" w:sz="4" w:space="0" w:color="auto"/>
            </w:tcBorders>
            <w:shd w:val="clear" w:color="auto" w:fill="auto"/>
            <w:noWrap/>
            <w:vAlign w:val="center"/>
            <w:hideMark/>
          </w:tcPr>
          <w:p w14:paraId="0A23CE3F" w14:textId="63DE4A72" w:rsidR="00B71715" w:rsidRPr="004424EF" w:rsidRDefault="00296ECC" w:rsidP="00924D73">
            <w:pPr>
              <w:spacing w:line="276" w:lineRule="auto"/>
              <w:ind w:right="46"/>
              <w:jc w:val="right"/>
              <w:rPr>
                <w:rFonts w:ascii="Calibri" w:hAnsi="Calibri" w:cs="Calibri"/>
                <w:color w:val="000000"/>
                <w:sz w:val="22"/>
                <w:szCs w:val="22"/>
              </w:rPr>
            </w:pPr>
            <w:r w:rsidRPr="00296ECC">
              <w:rPr>
                <w:rFonts w:ascii="Calibri" w:hAnsi="Calibri" w:cs="Calibri"/>
                <w:color w:val="000000"/>
                <w:sz w:val="22"/>
                <w:szCs w:val="22"/>
              </w:rPr>
              <w:t>286.246.167.971,97</w:t>
            </w:r>
          </w:p>
        </w:tc>
        <w:tc>
          <w:tcPr>
            <w:tcW w:w="1131" w:type="dxa"/>
            <w:tcBorders>
              <w:top w:val="nil"/>
              <w:left w:val="nil"/>
              <w:bottom w:val="single" w:sz="4" w:space="0" w:color="auto"/>
              <w:right w:val="single" w:sz="8" w:space="0" w:color="auto"/>
            </w:tcBorders>
            <w:shd w:val="clear" w:color="auto" w:fill="auto"/>
            <w:noWrap/>
            <w:vAlign w:val="center"/>
            <w:hideMark/>
          </w:tcPr>
          <w:p w14:paraId="1AAC000F" w14:textId="77777777" w:rsidR="00B71715" w:rsidRPr="00CC26B0" w:rsidRDefault="00B71715" w:rsidP="00924D73">
            <w:pPr>
              <w:spacing w:line="276" w:lineRule="auto"/>
              <w:jc w:val="center"/>
              <w:rPr>
                <w:rFonts w:ascii="Calibri" w:hAnsi="Calibri" w:cs="Calibri"/>
                <w:sz w:val="22"/>
                <w:szCs w:val="22"/>
              </w:rPr>
            </w:pPr>
            <w:r w:rsidRPr="00CC26B0">
              <w:rPr>
                <w:rFonts w:ascii="Calibri" w:hAnsi="Calibri" w:cs="Calibri"/>
                <w:sz w:val="22"/>
                <w:szCs w:val="22"/>
              </w:rPr>
              <w:t> </w:t>
            </w:r>
          </w:p>
        </w:tc>
      </w:tr>
      <w:tr w:rsidR="00B71715" w:rsidRPr="00CC26B0" w14:paraId="3A841711" w14:textId="77777777" w:rsidTr="00924D73">
        <w:trPr>
          <w:trHeight w:val="300"/>
        </w:trPr>
        <w:tc>
          <w:tcPr>
            <w:tcW w:w="955" w:type="dxa"/>
            <w:tcBorders>
              <w:top w:val="nil"/>
              <w:left w:val="single" w:sz="8" w:space="0" w:color="auto"/>
              <w:bottom w:val="single" w:sz="4" w:space="0" w:color="auto"/>
              <w:right w:val="single" w:sz="4" w:space="0" w:color="auto"/>
            </w:tcBorders>
            <w:shd w:val="clear" w:color="auto" w:fill="auto"/>
            <w:noWrap/>
            <w:vAlign w:val="center"/>
            <w:hideMark/>
          </w:tcPr>
          <w:p w14:paraId="17FD3896" w14:textId="77777777" w:rsidR="00B71715" w:rsidRDefault="00B71715" w:rsidP="00B71715">
            <w:pPr>
              <w:spacing w:line="276" w:lineRule="auto"/>
              <w:jc w:val="center"/>
              <w:rPr>
                <w:rFonts w:ascii="Calibri" w:hAnsi="Calibri" w:cs="Calibri"/>
                <w:sz w:val="22"/>
                <w:szCs w:val="22"/>
                <w:lang w:val="id-ID"/>
              </w:rPr>
            </w:pPr>
            <w:r>
              <w:rPr>
                <w:rFonts w:ascii="Calibri" w:hAnsi="Calibri" w:cs="Calibri"/>
                <w:sz w:val="22"/>
                <w:szCs w:val="22"/>
                <w:lang w:val="id-ID"/>
              </w:rPr>
              <w:t>6</w:t>
            </w:r>
          </w:p>
        </w:tc>
        <w:tc>
          <w:tcPr>
            <w:tcW w:w="3722" w:type="dxa"/>
            <w:tcBorders>
              <w:top w:val="nil"/>
              <w:left w:val="nil"/>
              <w:bottom w:val="single" w:sz="4" w:space="0" w:color="auto"/>
              <w:right w:val="single" w:sz="4" w:space="0" w:color="auto"/>
            </w:tcBorders>
            <w:shd w:val="clear" w:color="auto" w:fill="auto"/>
            <w:noWrap/>
            <w:vAlign w:val="center"/>
            <w:hideMark/>
          </w:tcPr>
          <w:p w14:paraId="687096D3" w14:textId="77777777" w:rsidR="00B71715" w:rsidRDefault="00B71715" w:rsidP="00924D73">
            <w:pPr>
              <w:spacing w:line="276" w:lineRule="auto"/>
              <w:rPr>
                <w:rFonts w:ascii="Calibri" w:hAnsi="Calibri" w:cs="Calibri"/>
                <w:sz w:val="22"/>
                <w:szCs w:val="22"/>
                <w:lang w:val="id-ID"/>
              </w:rPr>
            </w:pPr>
            <w:r>
              <w:rPr>
                <w:rFonts w:ascii="Calibri" w:hAnsi="Calibri" w:cs="Calibri"/>
                <w:sz w:val="22"/>
                <w:szCs w:val="22"/>
                <w:lang w:val="id-ID"/>
              </w:rPr>
              <w:t>Konstruksi Dalam Pengerjaan</w:t>
            </w:r>
          </w:p>
        </w:tc>
        <w:tc>
          <w:tcPr>
            <w:tcW w:w="2422" w:type="dxa"/>
            <w:tcBorders>
              <w:top w:val="nil"/>
              <w:left w:val="nil"/>
              <w:bottom w:val="single" w:sz="4" w:space="0" w:color="auto"/>
              <w:right w:val="single" w:sz="4" w:space="0" w:color="auto"/>
            </w:tcBorders>
            <w:shd w:val="clear" w:color="auto" w:fill="auto"/>
            <w:noWrap/>
            <w:vAlign w:val="center"/>
            <w:hideMark/>
          </w:tcPr>
          <w:p w14:paraId="42570FAB" w14:textId="5983922B" w:rsidR="00B71715" w:rsidRPr="004424EF" w:rsidRDefault="00296ECC" w:rsidP="00924D73">
            <w:pPr>
              <w:spacing w:line="276" w:lineRule="auto"/>
              <w:ind w:right="46"/>
              <w:jc w:val="right"/>
              <w:rPr>
                <w:rFonts w:ascii="Calibri" w:hAnsi="Calibri" w:cs="Calibri"/>
                <w:color w:val="000000"/>
                <w:sz w:val="22"/>
                <w:szCs w:val="22"/>
              </w:rPr>
            </w:pPr>
            <w:r w:rsidRPr="00296ECC">
              <w:rPr>
                <w:rFonts w:ascii="Calibri" w:hAnsi="Calibri" w:cs="Calibri"/>
                <w:color w:val="000000"/>
                <w:sz w:val="22"/>
                <w:szCs w:val="22"/>
              </w:rPr>
              <w:t>464.232.291.566,91</w:t>
            </w:r>
          </w:p>
        </w:tc>
        <w:tc>
          <w:tcPr>
            <w:tcW w:w="1131" w:type="dxa"/>
            <w:tcBorders>
              <w:top w:val="nil"/>
              <w:left w:val="nil"/>
              <w:bottom w:val="single" w:sz="4" w:space="0" w:color="auto"/>
              <w:right w:val="single" w:sz="8" w:space="0" w:color="auto"/>
            </w:tcBorders>
            <w:shd w:val="clear" w:color="auto" w:fill="auto"/>
            <w:noWrap/>
            <w:vAlign w:val="center"/>
            <w:hideMark/>
          </w:tcPr>
          <w:p w14:paraId="2100E5FE" w14:textId="77777777" w:rsidR="00B71715" w:rsidRPr="00CC26B0" w:rsidRDefault="00B71715" w:rsidP="00924D73">
            <w:pPr>
              <w:spacing w:line="276" w:lineRule="auto"/>
              <w:jc w:val="center"/>
              <w:rPr>
                <w:rFonts w:ascii="Calibri" w:hAnsi="Calibri" w:cs="Calibri"/>
                <w:sz w:val="22"/>
                <w:szCs w:val="22"/>
              </w:rPr>
            </w:pPr>
          </w:p>
        </w:tc>
      </w:tr>
      <w:tr w:rsidR="00B71715" w:rsidRPr="00CC26B0" w14:paraId="00FCA7CD" w14:textId="77777777" w:rsidTr="00924D73">
        <w:trPr>
          <w:trHeight w:val="300"/>
        </w:trPr>
        <w:tc>
          <w:tcPr>
            <w:tcW w:w="955" w:type="dxa"/>
            <w:tcBorders>
              <w:top w:val="nil"/>
              <w:left w:val="single" w:sz="8" w:space="0" w:color="auto"/>
              <w:bottom w:val="single" w:sz="4" w:space="0" w:color="auto"/>
              <w:right w:val="single" w:sz="4" w:space="0" w:color="auto"/>
            </w:tcBorders>
            <w:shd w:val="clear" w:color="auto" w:fill="auto"/>
            <w:noWrap/>
            <w:vAlign w:val="center"/>
            <w:hideMark/>
          </w:tcPr>
          <w:p w14:paraId="7875C030" w14:textId="77777777" w:rsidR="00B71715" w:rsidRDefault="00B71715" w:rsidP="00B71715">
            <w:pPr>
              <w:spacing w:line="276" w:lineRule="auto"/>
              <w:jc w:val="center"/>
              <w:rPr>
                <w:rFonts w:ascii="Calibri" w:hAnsi="Calibri" w:cs="Calibri"/>
                <w:sz w:val="22"/>
                <w:szCs w:val="22"/>
                <w:lang w:val="id-ID"/>
              </w:rPr>
            </w:pPr>
            <w:r>
              <w:rPr>
                <w:rFonts w:ascii="Calibri" w:hAnsi="Calibri" w:cs="Calibri"/>
                <w:sz w:val="22"/>
                <w:szCs w:val="22"/>
                <w:lang w:val="id-ID"/>
              </w:rPr>
              <w:t>7</w:t>
            </w:r>
          </w:p>
        </w:tc>
        <w:tc>
          <w:tcPr>
            <w:tcW w:w="3722" w:type="dxa"/>
            <w:tcBorders>
              <w:top w:val="nil"/>
              <w:left w:val="nil"/>
              <w:bottom w:val="single" w:sz="4" w:space="0" w:color="auto"/>
              <w:right w:val="single" w:sz="4" w:space="0" w:color="auto"/>
            </w:tcBorders>
            <w:shd w:val="clear" w:color="auto" w:fill="auto"/>
            <w:noWrap/>
            <w:vAlign w:val="center"/>
            <w:hideMark/>
          </w:tcPr>
          <w:p w14:paraId="585AE98C" w14:textId="77777777" w:rsidR="00B71715" w:rsidRDefault="00B71715" w:rsidP="00924D73">
            <w:pPr>
              <w:spacing w:line="276" w:lineRule="auto"/>
              <w:rPr>
                <w:rFonts w:ascii="Calibri" w:hAnsi="Calibri" w:cs="Calibri"/>
                <w:sz w:val="22"/>
                <w:szCs w:val="22"/>
                <w:lang w:val="id-ID"/>
              </w:rPr>
            </w:pPr>
            <w:r>
              <w:rPr>
                <w:rFonts w:ascii="Calibri" w:hAnsi="Calibri" w:cs="Calibri"/>
                <w:sz w:val="22"/>
                <w:szCs w:val="22"/>
                <w:lang w:val="id-ID"/>
              </w:rPr>
              <w:t>Akumulasi Penyusutan</w:t>
            </w:r>
          </w:p>
        </w:tc>
        <w:tc>
          <w:tcPr>
            <w:tcW w:w="2422" w:type="dxa"/>
            <w:tcBorders>
              <w:top w:val="nil"/>
              <w:left w:val="nil"/>
              <w:bottom w:val="single" w:sz="4" w:space="0" w:color="auto"/>
              <w:right w:val="single" w:sz="4" w:space="0" w:color="auto"/>
            </w:tcBorders>
            <w:shd w:val="clear" w:color="auto" w:fill="auto"/>
            <w:noWrap/>
            <w:vAlign w:val="center"/>
            <w:hideMark/>
          </w:tcPr>
          <w:p w14:paraId="32BE804B" w14:textId="7F1DECB3" w:rsidR="00B71715" w:rsidRDefault="00B71715" w:rsidP="00924D73">
            <w:pPr>
              <w:spacing w:line="276" w:lineRule="auto"/>
              <w:jc w:val="right"/>
              <w:rPr>
                <w:rFonts w:ascii="Calibri" w:hAnsi="Calibri" w:cs="Calibri"/>
                <w:color w:val="000000"/>
                <w:sz w:val="22"/>
                <w:szCs w:val="22"/>
                <w:lang w:val="id-ID"/>
              </w:rPr>
            </w:pPr>
            <w:r w:rsidRPr="00B71715">
              <w:rPr>
                <w:rFonts w:ascii="Calibri" w:hAnsi="Calibri" w:cs="Calibri"/>
                <w:color w:val="000000"/>
                <w:sz w:val="22"/>
                <w:szCs w:val="22"/>
                <w:lang w:val="id-ID"/>
              </w:rPr>
              <w:t>(</w:t>
            </w:r>
            <w:r w:rsidR="00363A4B">
              <w:rPr>
                <w:rFonts w:ascii="Calibri" w:hAnsi="Calibri" w:cs="Calibri"/>
                <w:color w:val="000000"/>
                <w:sz w:val="22"/>
                <w:szCs w:val="22"/>
                <w:lang w:val="id-ID"/>
              </w:rPr>
              <w:t>4.928.924.658.424,94</w:t>
            </w:r>
            <w:r w:rsidRPr="00B71715">
              <w:rPr>
                <w:rFonts w:ascii="Calibri" w:hAnsi="Calibri" w:cs="Calibri"/>
                <w:color w:val="000000"/>
                <w:sz w:val="22"/>
                <w:szCs w:val="22"/>
                <w:lang w:val="id-ID"/>
              </w:rPr>
              <w:t>)</w:t>
            </w:r>
          </w:p>
        </w:tc>
        <w:tc>
          <w:tcPr>
            <w:tcW w:w="1131" w:type="dxa"/>
            <w:tcBorders>
              <w:top w:val="nil"/>
              <w:left w:val="nil"/>
              <w:bottom w:val="single" w:sz="4" w:space="0" w:color="auto"/>
              <w:right w:val="single" w:sz="8" w:space="0" w:color="auto"/>
            </w:tcBorders>
            <w:shd w:val="clear" w:color="auto" w:fill="auto"/>
            <w:noWrap/>
            <w:vAlign w:val="center"/>
            <w:hideMark/>
          </w:tcPr>
          <w:p w14:paraId="514C8E51" w14:textId="77777777" w:rsidR="00B71715" w:rsidRPr="00CC26B0" w:rsidRDefault="00B71715" w:rsidP="00924D73">
            <w:pPr>
              <w:spacing w:line="276" w:lineRule="auto"/>
              <w:jc w:val="center"/>
              <w:rPr>
                <w:rFonts w:ascii="Calibri" w:hAnsi="Calibri" w:cs="Calibri"/>
                <w:sz w:val="22"/>
                <w:szCs w:val="22"/>
              </w:rPr>
            </w:pPr>
          </w:p>
        </w:tc>
      </w:tr>
      <w:tr w:rsidR="00B71715" w:rsidRPr="00CC26B0" w14:paraId="122CF447" w14:textId="77777777" w:rsidTr="00924D73">
        <w:trPr>
          <w:trHeight w:val="315"/>
        </w:trPr>
        <w:tc>
          <w:tcPr>
            <w:tcW w:w="4677" w:type="dxa"/>
            <w:gridSpan w:val="2"/>
            <w:tcBorders>
              <w:top w:val="single" w:sz="4" w:space="0" w:color="auto"/>
              <w:left w:val="single" w:sz="8" w:space="0" w:color="auto"/>
              <w:bottom w:val="single" w:sz="8" w:space="0" w:color="auto"/>
              <w:right w:val="nil"/>
            </w:tcBorders>
            <w:shd w:val="clear" w:color="auto" w:fill="auto"/>
            <w:noWrap/>
            <w:vAlign w:val="center"/>
            <w:hideMark/>
          </w:tcPr>
          <w:p w14:paraId="77BE05F0" w14:textId="77777777" w:rsidR="00B71715" w:rsidRPr="00CC26B0" w:rsidRDefault="00B71715" w:rsidP="00924D73">
            <w:pPr>
              <w:spacing w:line="276" w:lineRule="auto"/>
              <w:jc w:val="center"/>
              <w:rPr>
                <w:rFonts w:ascii="Calibri" w:hAnsi="Calibri" w:cs="Calibri"/>
                <w:b/>
                <w:bCs/>
                <w:sz w:val="22"/>
                <w:szCs w:val="22"/>
              </w:rPr>
            </w:pPr>
            <w:r w:rsidRPr="00CC26B0">
              <w:rPr>
                <w:rFonts w:ascii="Calibri" w:hAnsi="Calibri" w:cs="Calibri"/>
                <w:b/>
                <w:bCs/>
                <w:sz w:val="22"/>
                <w:szCs w:val="22"/>
              </w:rPr>
              <w:t xml:space="preserve"> Jumlah Total  </w:t>
            </w:r>
          </w:p>
        </w:tc>
        <w:tc>
          <w:tcPr>
            <w:tcW w:w="2422" w:type="dxa"/>
            <w:tcBorders>
              <w:top w:val="nil"/>
              <w:left w:val="single" w:sz="4" w:space="0" w:color="auto"/>
              <w:bottom w:val="single" w:sz="8" w:space="0" w:color="auto"/>
              <w:right w:val="single" w:sz="4" w:space="0" w:color="auto"/>
            </w:tcBorders>
            <w:shd w:val="clear" w:color="auto" w:fill="auto"/>
            <w:noWrap/>
            <w:vAlign w:val="center"/>
            <w:hideMark/>
          </w:tcPr>
          <w:p w14:paraId="4FF6B74F" w14:textId="7779914C" w:rsidR="00B71715" w:rsidRPr="004424EF" w:rsidRDefault="00363A4B" w:rsidP="00924D73">
            <w:pPr>
              <w:spacing w:line="276" w:lineRule="auto"/>
              <w:ind w:right="46"/>
              <w:jc w:val="right"/>
              <w:rPr>
                <w:rFonts w:ascii="Calibri" w:hAnsi="Calibri" w:cs="Calibri"/>
                <w:b/>
                <w:bCs/>
                <w:color w:val="000000"/>
                <w:sz w:val="22"/>
                <w:szCs w:val="22"/>
              </w:rPr>
            </w:pPr>
            <w:r>
              <w:rPr>
                <w:rFonts w:ascii="Calibri" w:hAnsi="Calibri" w:cs="Calibri"/>
                <w:b/>
                <w:bCs/>
                <w:color w:val="000000"/>
                <w:sz w:val="22"/>
                <w:szCs w:val="22"/>
              </w:rPr>
              <w:t>3.752.979.843.586,07</w:t>
            </w:r>
          </w:p>
        </w:tc>
        <w:tc>
          <w:tcPr>
            <w:tcW w:w="1131" w:type="dxa"/>
            <w:tcBorders>
              <w:top w:val="nil"/>
              <w:left w:val="nil"/>
              <w:bottom w:val="single" w:sz="8" w:space="0" w:color="auto"/>
              <w:right w:val="single" w:sz="8" w:space="0" w:color="auto"/>
            </w:tcBorders>
            <w:shd w:val="clear" w:color="auto" w:fill="auto"/>
            <w:noWrap/>
            <w:vAlign w:val="center"/>
            <w:hideMark/>
          </w:tcPr>
          <w:p w14:paraId="46E31F1A" w14:textId="77777777" w:rsidR="00B71715" w:rsidRPr="00CC26B0" w:rsidRDefault="00B71715" w:rsidP="00924D73">
            <w:pPr>
              <w:spacing w:line="276" w:lineRule="auto"/>
              <w:jc w:val="center"/>
              <w:rPr>
                <w:rFonts w:ascii="Calibri" w:hAnsi="Calibri" w:cs="Calibri"/>
                <w:color w:val="000000"/>
                <w:sz w:val="22"/>
                <w:szCs w:val="22"/>
              </w:rPr>
            </w:pPr>
            <w:r w:rsidRPr="00CC26B0">
              <w:rPr>
                <w:rFonts w:ascii="Calibri" w:hAnsi="Calibri" w:cs="Calibri"/>
                <w:color w:val="000000"/>
                <w:sz w:val="22"/>
                <w:szCs w:val="22"/>
              </w:rPr>
              <w:t> </w:t>
            </w:r>
          </w:p>
        </w:tc>
      </w:tr>
    </w:tbl>
    <w:p w14:paraId="355ABE1B" w14:textId="77777777" w:rsidR="00BF7630" w:rsidRDefault="00BF7630" w:rsidP="00BF7630">
      <w:pPr>
        <w:spacing w:line="276" w:lineRule="auto"/>
        <w:ind w:left="993" w:hanging="11"/>
        <w:jc w:val="both"/>
        <w:rPr>
          <w:rFonts w:ascii="Arial" w:hAnsi="Arial" w:cs="Arial"/>
        </w:rPr>
      </w:pPr>
    </w:p>
    <w:p w14:paraId="799C94DE" w14:textId="5CAD8FC3" w:rsidR="00BF7630" w:rsidRDefault="00D751ED" w:rsidP="00BF7630">
      <w:pPr>
        <w:spacing w:line="276" w:lineRule="auto"/>
        <w:ind w:left="993" w:hanging="11"/>
        <w:jc w:val="both"/>
        <w:rPr>
          <w:rFonts w:ascii="Arial" w:hAnsi="Arial" w:cs="Arial"/>
        </w:rPr>
      </w:pPr>
      <w:r w:rsidRPr="00556126">
        <w:rPr>
          <w:rFonts w:ascii="Arial" w:hAnsi="Arial" w:cs="Arial"/>
        </w:rPr>
        <w:t>Akumulasi penyusutan aktiva tetap adalah jumlah penyusutan dari ta</w:t>
      </w:r>
      <w:r>
        <w:rPr>
          <w:rFonts w:ascii="Arial" w:hAnsi="Arial" w:cs="Arial"/>
        </w:rPr>
        <w:t>hun lalu dengan tahun berjalan</w:t>
      </w:r>
      <w:r w:rsidRPr="00EB6EB1">
        <w:rPr>
          <w:rFonts w:ascii="Arial" w:hAnsi="Arial" w:cs="Arial"/>
        </w:rPr>
        <w:t>. Akumulasi Penyusutan per 31 Desember</w:t>
      </w:r>
      <w:r w:rsidRPr="00556126">
        <w:rPr>
          <w:rFonts w:ascii="Arial" w:hAnsi="Arial" w:cs="Arial"/>
        </w:rPr>
        <w:t xml:space="preserve"> </w:t>
      </w:r>
      <w:r>
        <w:rPr>
          <w:rFonts w:ascii="Arial" w:hAnsi="Arial" w:cs="Arial"/>
        </w:rPr>
        <w:t>2023</w:t>
      </w:r>
      <w:r w:rsidRPr="00556126">
        <w:rPr>
          <w:rFonts w:ascii="Arial" w:hAnsi="Arial" w:cs="Arial"/>
        </w:rPr>
        <w:t xml:space="preserve"> sebesar </w:t>
      </w:r>
      <w:r>
        <w:rPr>
          <w:rFonts w:ascii="Arial" w:hAnsi="Arial" w:cs="Arial"/>
        </w:rPr>
        <w:t>(</w:t>
      </w:r>
      <w:r w:rsidRPr="00556126">
        <w:rPr>
          <w:rFonts w:ascii="Arial" w:hAnsi="Arial" w:cs="Arial"/>
        </w:rPr>
        <w:t xml:space="preserve">Rp. </w:t>
      </w:r>
      <w:r w:rsidR="00363A4B">
        <w:rPr>
          <w:rFonts w:ascii="Arial" w:hAnsi="Arial" w:cs="Arial"/>
        </w:rPr>
        <w:t>4.928.924.658.424,94</w:t>
      </w:r>
      <w:r>
        <w:rPr>
          <w:rFonts w:ascii="Arial" w:hAnsi="Arial" w:cs="Arial"/>
        </w:rPr>
        <w:t>).</w:t>
      </w:r>
    </w:p>
    <w:p w14:paraId="6EDD3DED" w14:textId="77777777" w:rsidR="00D751ED" w:rsidRDefault="00D751ED">
      <w:pPr>
        <w:rPr>
          <w:rFonts w:ascii="Arial" w:hAnsi="Arial" w:cs="Arial"/>
        </w:rPr>
      </w:pPr>
      <w:r>
        <w:rPr>
          <w:rFonts w:ascii="Arial" w:hAnsi="Arial" w:cs="Arial"/>
        </w:rPr>
        <w:br w:type="page"/>
      </w:r>
    </w:p>
    <w:p w14:paraId="4E479EF0" w14:textId="7F000FD8" w:rsidR="007623AB" w:rsidRDefault="007623AB" w:rsidP="00BF7630">
      <w:pPr>
        <w:spacing w:line="276" w:lineRule="auto"/>
        <w:ind w:left="993" w:hanging="11"/>
        <w:jc w:val="both"/>
        <w:rPr>
          <w:rFonts w:ascii="Arial" w:hAnsi="Arial" w:cs="Arial"/>
        </w:rPr>
      </w:pPr>
      <w:r w:rsidRPr="0095799E">
        <w:rPr>
          <w:rFonts w:ascii="Arial" w:hAnsi="Arial" w:cs="Arial"/>
        </w:rPr>
        <w:lastRenderedPageBreak/>
        <w:t>Konstruksi dalam Pengerjaan sebesar Rp.</w:t>
      </w:r>
      <w:r w:rsidR="001A057B" w:rsidRPr="001A057B">
        <w:t xml:space="preserve"> </w:t>
      </w:r>
      <w:r w:rsidR="00F95C3A" w:rsidRPr="00F95C3A">
        <w:rPr>
          <w:rFonts w:ascii="Arial" w:hAnsi="Arial" w:cs="Arial"/>
        </w:rPr>
        <w:t>464.232.291.566</w:t>
      </w:r>
      <w:r w:rsidR="001A057B" w:rsidRPr="001A057B">
        <w:rPr>
          <w:rFonts w:ascii="Arial" w:hAnsi="Arial" w:cs="Arial"/>
        </w:rPr>
        <w:t xml:space="preserve">,91 </w:t>
      </w:r>
      <w:r w:rsidR="00F46D77">
        <w:rPr>
          <w:rFonts w:ascii="Arial" w:hAnsi="Arial" w:cs="Arial"/>
        </w:rPr>
        <w:t xml:space="preserve">terdiri dari </w:t>
      </w:r>
      <w:r w:rsidR="001062A5" w:rsidRPr="0095799E">
        <w:rPr>
          <w:rFonts w:ascii="Arial" w:hAnsi="Arial" w:cs="Arial"/>
        </w:rPr>
        <w:t xml:space="preserve">aset pekerjaan per 31 Desember </w:t>
      </w:r>
      <w:r w:rsidR="00CF30B4">
        <w:rPr>
          <w:rFonts w:ascii="Arial" w:hAnsi="Arial" w:cs="Arial"/>
        </w:rPr>
        <w:t>2</w:t>
      </w:r>
      <w:r w:rsidR="008A63D0">
        <w:rPr>
          <w:rFonts w:ascii="Arial" w:hAnsi="Arial" w:cs="Arial"/>
        </w:rPr>
        <w:t>020</w:t>
      </w:r>
      <w:r w:rsidR="00EB6EB1">
        <w:rPr>
          <w:rFonts w:ascii="Arial" w:hAnsi="Arial" w:cs="Arial"/>
        </w:rPr>
        <w:t xml:space="preserve"> yang baru berbentuk desain, </w:t>
      </w:r>
      <w:r w:rsidR="001A057B">
        <w:rPr>
          <w:rFonts w:ascii="Arial" w:hAnsi="Arial" w:cs="Arial"/>
        </w:rPr>
        <w:t xml:space="preserve">dan </w:t>
      </w:r>
      <w:r w:rsidR="00EB6EB1">
        <w:rPr>
          <w:rFonts w:ascii="Arial" w:hAnsi="Arial" w:cs="Arial"/>
        </w:rPr>
        <w:t xml:space="preserve">pekerjaan </w:t>
      </w:r>
      <w:r w:rsidR="001A057B">
        <w:rPr>
          <w:rFonts w:ascii="Arial" w:hAnsi="Arial" w:cs="Arial"/>
          <w:i/>
        </w:rPr>
        <w:t>multiyears</w:t>
      </w:r>
      <w:r w:rsidR="001A057B">
        <w:rPr>
          <w:rFonts w:ascii="Arial" w:hAnsi="Arial" w:cs="Arial"/>
        </w:rPr>
        <w:t xml:space="preserve"> yang dilanjutkan tahun 2024</w:t>
      </w:r>
      <w:r w:rsidR="00EB6EB1">
        <w:rPr>
          <w:rFonts w:ascii="Arial" w:hAnsi="Arial" w:cs="Arial"/>
        </w:rPr>
        <w:t>.</w:t>
      </w:r>
    </w:p>
    <w:p w14:paraId="0D9778AF" w14:textId="580C89FD" w:rsidR="00501B3E" w:rsidRPr="00501B3E" w:rsidRDefault="00501B3E" w:rsidP="00501B3E">
      <w:pPr>
        <w:spacing w:line="276" w:lineRule="auto"/>
        <w:ind w:left="993"/>
        <w:jc w:val="center"/>
        <w:rPr>
          <w:rFonts w:ascii="Arial" w:hAnsi="Arial" w:cs="Arial"/>
          <w:b/>
        </w:rPr>
      </w:pPr>
      <w:r w:rsidRPr="008D6D13">
        <w:rPr>
          <w:rFonts w:ascii="Arial" w:hAnsi="Arial" w:cs="Arial"/>
          <w:b/>
        </w:rPr>
        <w:t xml:space="preserve">Tabel. </w:t>
      </w:r>
      <w:r>
        <w:rPr>
          <w:rFonts w:ascii="Arial" w:hAnsi="Arial" w:cs="Arial"/>
          <w:b/>
        </w:rPr>
        <w:t>4</w:t>
      </w:r>
    </w:p>
    <w:p w14:paraId="50259B6A" w14:textId="6F013388" w:rsidR="00501B3E" w:rsidRDefault="00501B3E" w:rsidP="00501B3E">
      <w:pPr>
        <w:spacing w:line="276" w:lineRule="auto"/>
        <w:ind w:left="993"/>
        <w:jc w:val="center"/>
        <w:rPr>
          <w:rFonts w:ascii="Arial" w:hAnsi="Arial" w:cs="Arial"/>
        </w:rPr>
      </w:pPr>
      <w:r w:rsidRPr="00501B3E">
        <w:rPr>
          <w:rFonts w:ascii="Arial" w:hAnsi="Arial" w:cs="Arial"/>
        </w:rPr>
        <w:t xml:space="preserve">Konstruksi Dalam Pengerjaan </w:t>
      </w:r>
    </w:p>
    <w:p w14:paraId="463F5318" w14:textId="77777777" w:rsidR="00BF7630" w:rsidRDefault="00BF7630" w:rsidP="00BF7630">
      <w:pPr>
        <w:spacing w:line="276" w:lineRule="auto"/>
        <w:ind w:left="993" w:hanging="11"/>
        <w:jc w:val="both"/>
        <w:rPr>
          <w:rFonts w:ascii="Arial" w:hAnsi="Arial" w:cs="Arial"/>
        </w:rPr>
      </w:pPr>
    </w:p>
    <w:tbl>
      <w:tblPr>
        <w:tblW w:w="8226" w:type="dxa"/>
        <w:tblInd w:w="988" w:type="dxa"/>
        <w:tblLook w:val="04A0" w:firstRow="1" w:lastRow="0" w:firstColumn="1" w:lastColumn="0" w:noHBand="0" w:noVBand="1"/>
      </w:tblPr>
      <w:tblGrid>
        <w:gridCol w:w="1667"/>
        <w:gridCol w:w="396"/>
        <w:gridCol w:w="3890"/>
        <w:gridCol w:w="2273"/>
      </w:tblGrid>
      <w:tr w:rsidR="00D751ED" w:rsidRPr="00D751ED" w14:paraId="6C4DF827" w14:textId="77777777" w:rsidTr="00D751ED">
        <w:trPr>
          <w:trHeight w:val="375"/>
        </w:trPr>
        <w:tc>
          <w:tcPr>
            <w:tcW w:w="1667" w:type="dxa"/>
            <w:tcBorders>
              <w:top w:val="single" w:sz="4" w:space="0" w:color="auto"/>
              <w:left w:val="single" w:sz="4" w:space="0" w:color="auto"/>
              <w:bottom w:val="single" w:sz="4" w:space="0" w:color="auto"/>
              <w:right w:val="single" w:sz="4" w:space="0" w:color="auto"/>
            </w:tcBorders>
            <w:shd w:val="clear" w:color="auto" w:fill="auto"/>
            <w:noWrap/>
            <w:hideMark/>
          </w:tcPr>
          <w:p w14:paraId="4EEC0E01" w14:textId="30B114B6" w:rsidR="00D751ED" w:rsidRPr="00D751ED" w:rsidRDefault="0060445F" w:rsidP="0060445F">
            <w:pPr>
              <w:jc w:val="center"/>
              <w:rPr>
                <w:b/>
                <w:bCs/>
                <w:color w:val="000000"/>
                <w:sz w:val="18"/>
                <w:szCs w:val="28"/>
              </w:rPr>
            </w:pPr>
            <w:r>
              <w:rPr>
                <w:b/>
                <w:bCs/>
                <w:color w:val="000000"/>
                <w:sz w:val="18"/>
                <w:szCs w:val="28"/>
              </w:rPr>
              <w:t>Kode Rekening</w:t>
            </w:r>
          </w:p>
        </w:tc>
        <w:tc>
          <w:tcPr>
            <w:tcW w:w="4286" w:type="dxa"/>
            <w:gridSpan w:val="2"/>
            <w:tcBorders>
              <w:top w:val="single" w:sz="4" w:space="0" w:color="auto"/>
              <w:left w:val="nil"/>
              <w:bottom w:val="single" w:sz="4" w:space="0" w:color="auto"/>
              <w:right w:val="single" w:sz="4" w:space="0" w:color="auto"/>
            </w:tcBorders>
            <w:shd w:val="clear" w:color="auto" w:fill="auto"/>
            <w:hideMark/>
          </w:tcPr>
          <w:p w14:paraId="50E211C8" w14:textId="641C94BE" w:rsidR="00D751ED" w:rsidRPr="00D751ED" w:rsidRDefault="0060445F" w:rsidP="0060445F">
            <w:pPr>
              <w:jc w:val="center"/>
              <w:rPr>
                <w:b/>
                <w:bCs/>
                <w:color w:val="000000"/>
                <w:sz w:val="18"/>
                <w:szCs w:val="28"/>
              </w:rPr>
            </w:pPr>
            <w:r>
              <w:rPr>
                <w:b/>
                <w:bCs/>
                <w:color w:val="000000"/>
                <w:sz w:val="18"/>
                <w:szCs w:val="28"/>
              </w:rPr>
              <w:t>Uraian</w:t>
            </w:r>
          </w:p>
        </w:tc>
        <w:tc>
          <w:tcPr>
            <w:tcW w:w="2273" w:type="dxa"/>
            <w:tcBorders>
              <w:top w:val="single" w:sz="4" w:space="0" w:color="auto"/>
              <w:left w:val="nil"/>
              <w:bottom w:val="single" w:sz="4" w:space="0" w:color="auto"/>
              <w:right w:val="single" w:sz="4" w:space="0" w:color="auto"/>
            </w:tcBorders>
            <w:shd w:val="clear" w:color="auto" w:fill="auto"/>
            <w:noWrap/>
            <w:hideMark/>
          </w:tcPr>
          <w:p w14:paraId="0BD10232" w14:textId="115CEAD7" w:rsidR="00D751ED" w:rsidRPr="00D751ED" w:rsidRDefault="0060445F" w:rsidP="0060445F">
            <w:pPr>
              <w:jc w:val="center"/>
              <w:rPr>
                <w:b/>
                <w:bCs/>
                <w:color w:val="000000"/>
                <w:sz w:val="18"/>
                <w:szCs w:val="28"/>
              </w:rPr>
            </w:pPr>
            <w:r>
              <w:rPr>
                <w:b/>
                <w:bCs/>
                <w:color w:val="000000"/>
                <w:sz w:val="18"/>
                <w:szCs w:val="28"/>
              </w:rPr>
              <w:t>Saldo</w:t>
            </w:r>
          </w:p>
        </w:tc>
      </w:tr>
      <w:tr w:rsidR="0060445F" w:rsidRPr="00D751ED" w14:paraId="7FFA53DA" w14:textId="77777777" w:rsidTr="00D751ED">
        <w:trPr>
          <w:trHeight w:val="375"/>
        </w:trPr>
        <w:tc>
          <w:tcPr>
            <w:tcW w:w="1667" w:type="dxa"/>
            <w:tcBorders>
              <w:top w:val="single" w:sz="4" w:space="0" w:color="auto"/>
              <w:left w:val="single" w:sz="4" w:space="0" w:color="auto"/>
              <w:bottom w:val="single" w:sz="4" w:space="0" w:color="auto"/>
              <w:right w:val="single" w:sz="4" w:space="0" w:color="auto"/>
            </w:tcBorders>
            <w:shd w:val="clear" w:color="auto" w:fill="auto"/>
            <w:noWrap/>
          </w:tcPr>
          <w:p w14:paraId="4E2A7DE0" w14:textId="4B08B3AB" w:rsidR="0060445F" w:rsidRPr="00D751ED" w:rsidRDefault="0060445F" w:rsidP="0060445F">
            <w:pPr>
              <w:rPr>
                <w:b/>
                <w:bCs/>
                <w:color w:val="000000"/>
                <w:sz w:val="18"/>
                <w:szCs w:val="28"/>
              </w:rPr>
            </w:pPr>
            <w:r w:rsidRPr="00D751ED">
              <w:rPr>
                <w:b/>
                <w:bCs/>
                <w:color w:val="000000"/>
                <w:sz w:val="18"/>
                <w:szCs w:val="28"/>
              </w:rPr>
              <w:t>1.3.06</w:t>
            </w:r>
          </w:p>
        </w:tc>
        <w:tc>
          <w:tcPr>
            <w:tcW w:w="4286" w:type="dxa"/>
            <w:gridSpan w:val="2"/>
            <w:tcBorders>
              <w:top w:val="single" w:sz="4" w:space="0" w:color="auto"/>
              <w:left w:val="nil"/>
              <w:bottom w:val="single" w:sz="4" w:space="0" w:color="auto"/>
              <w:right w:val="single" w:sz="4" w:space="0" w:color="auto"/>
            </w:tcBorders>
            <w:shd w:val="clear" w:color="auto" w:fill="auto"/>
          </w:tcPr>
          <w:p w14:paraId="4F2BD50A" w14:textId="27E192DF" w:rsidR="0060445F" w:rsidRPr="00D751ED" w:rsidRDefault="0060445F" w:rsidP="0060445F">
            <w:pPr>
              <w:rPr>
                <w:b/>
                <w:bCs/>
                <w:color w:val="000000"/>
                <w:sz w:val="18"/>
                <w:szCs w:val="28"/>
              </w:rPr>
            </w:pPr>
            <w:r w:rsidRPr="00D751ED">
              <w:rPr>
                <w:b/>
                <w:bCs/>
                <w:color w:val="000000"/>
                <w:sz w:val="18"/>
                <w:szCs w:val="28"/>
              </w:rPr>
              <w:t>Konstruksi Dalam Pengerjaan</w:t>
            </w:r>
          </w:p>
        </w:tc>
        <w:tc>
          <w:tcPr>
            <w:tcW w:w="2273" w:type="dxa"/>
            <w:tcBorders>
              <w:top w:val="single" w:sz="4" w:space="0" w:color="auto"/>
              <w:left w:val="nil"/>
              <w:bottom w:val="single" w:sz="4" w:space="0" w:color="auto"/>
              <w:right w:val="single" w:sz="4" w:space="0" w:color="auto"/>
            </w:tcBorders>
            <w:shd w:val="clear" w:color="auto" w:fill="auto"/>
            <w:noWrap/>
          </w:tcPr>
          <w:p w14:paraId="5F98B23A" w14:textId="4E5352DC" w:rsidR="0060445F" w:rsidRPr="00D751ED" w:rsidRDefault="0060445F" w:rsidP="0060445F">
            <w:pPr>
              <w:jc w:val="right"/>
              <w:rPr>
                <w:b/>
                <w:bCs/>
                <w:color w:val="000000"/>
                <w:sz w:val="18"/>
                <w:szCs w:val="28"/>
              </w:rPr>
            </w:pPr>
            <w:r w:rsidRPr="00D751ED">
              <w:rPr>
                <w:b/>
                <w:bCs/>
                <w:color w:val="000000"/>
                <w:sz w:val="18"/>
                <w:szCs w:val="28"/>
              </w:rPr>
              <w:t xml:space="preserve"> Rp </w:t>
            </w:r>
            <w:r>
              <w:rPr>
                <w:b/>
                <w:bCs/>
                <w:color w:val="000000"/>
                <w:sz w:val="18"/>
                <w:szCs w:val="28"/>
              </w:rPr>
              <w:t xml:space="preserve">           </w:t>
            </w:r>
            <w:r w:rsidR="00F95C3A" w:rsidRPr="00F95C3A">
              <w:rPr>
                <w:b/>
                <w:bCs/>
                <w:color w:val="000000"/>
                <w:sz w:val="18"/>
                <w:szCs w:val="28"/>
              </w:rPr>
              <w:t>464.232.291.566</w:t>
            </w:r>
          </w:p>
        </w:tc>
      </w:tr>
      <w:tr w:rsidR="0060445F" w:rsidRPr="00D751ED" w14:paraId="4D73941A" w14:textId="77777777" w:rsidTr="00D751ED">
        <w:trPr>
          <w:trHeight w:val="375"/>
        </w:trPr>
        <w:tc>
          <w:tcPr>
            <w:tcW w:w="1667" w:type="dxa"/>
            <w:tcBorders>
              <w:top w:val="nil"/>
              <w:left w:val="single" w:sz="4" w:space="0" w:color="auto"/>
              <w:bottom w:val="single" w:sz="4" w:space="0" w:color="auto"/>
              <w:right w:val="single" w:sz="4" w:space="0" w:color="auto"/>
            </w:tcBorders>
            <w:shd w:val="clear" w:color="auto" w:fill="auto"/>
            <w:hideMark/>
          </w:tcPr>
          <w:p w14:paraId="0635CEA8" w14:textId="77777777" w:rsidR="0060445F" w:rsidRPr="00D751ED" w:rsidRDefault="0060445F" w:rsidP="0060445F">
            <w:pPr>
              <w:rPr>
                <w:b/>
                <w:bCs/>
                <w:color w:val="000000"/>
                <w:sz w:val="18"/>
                <w:szCs w:val="28"/>
              </w:rPr>
            </w:pPr>
            <w:r w:rsidRPr="00D751ED">
              <w:rPr>
                <w:b/>
                <w:bCs/>
                <w:color w:val="000000"/>
                <w:sz w:val="18"/>
                <w:szCs w:val="28"/>
              </w:rPr>
              <w:t>1.3.06.03</w:t>
            </w:r>
          </w:p>
        </w:tc>
        <w:tc>
          <w:tcPr>
            <w:tcW w:w="4286" w:type="dxa"/>
            <w:gridSpan w:val="2"/>
            <w:tcBorders>
              <w:top w:val="single" w:sz="4" w:space="0" w:color="auto"/>
              <w:left w:val="nil"/>
              <w:bottom w:val="single" w:sz="4" w:space="0" w:color="auto"/>
              <w:right w:val="single" w:sz="4" w:space="0" w:color="auto"/>
            </w:tcBorders>
            <w:shd w:val="clear" w:color="auto" w:fill="auto"/>
            <w:hideMark/>
          </w:tcPr>
          <w:p w14:paraId="5945B874" w14:textId="77777777" w:rsidR="0060445F" w:rsidRPr="00D751ED" w:rsidRDefault="0060445F" w:rsidP="0060445F">
            <w:pPr>
              <w:rPr>
                <w:b/>
                <w:bCs/>
                <w:color w:val="000000"/>
                <w:sz w:val="18"/>
                <w:szCs w:val="28"/>
              </w:rPr>
            </w:pPr>
            <w:r w:rsidRPr="00D751ED">
              <w:rPr>
                <w:b/>
                <w:bCs/>
                <w:color w:val="000000"/>
                <w:sz w:val="18"/>
                <w:szCs w:val="28"/>
              </w:rPr>
              <w:t>Konstruksi Dalam Pengerjaan Gedung dan Bangunan</w:t>
            </w:r>
          </w:p>
        </w:tc>
        <w:tc>
          <w:tcPr>
            <w:tcW w:w="2273" w:type="dxa"/>
            <w:tcBorders>
              <w:top w:val="nil"/>
              <w:left w:val="nil"/>
              <w:bottom w:val="single" w:sz="4" w:space="0" w:color="auto"/>
              <w:right w:val="single" w:sz="4" w:space="0" w:color="auto"/>
            </w:tcBorders>
            <w:shd w:val="clear" w:color="auto" w:fill="auto"/>
            <w:hideMark/>
          </w:tcPr>
          <w:p w14:paraId="62C22789" w14:textId="1F99DE05" w:rsidR="0060445F" w:rsidRPr="00D751ED" w:rsidRDefault="0060445F" w:rsidP="0060445F">
            <w:pPr>
              <w:jc w:val="right"/>
              <w:rPr>
                <w:b/>
                <w:bCs/>
                <w:color w:val="000000"/>
                <w:sz w:val="18"/>
                <w:szCs w:val="28"/>
              </w:rPr>
            </w:pPr>
            <w:r w:rsidRPr="00D751ED">
              <w:rPr>
                <w:b/>
                <w:bCs/>
                <w:color w:val="000000"/>
                <w:sz w:val="18"/>
                <w:szCs w:val="28"/>
              </w:rPr>
              <w:t xml:space="preserve"> Rp</w:t>
            </w:r>
            <w:r>
              <w:rPr>
                <w:b/>
                <w:bCs/>
                <w:color w:val="000000"/>
                <w:sz w:val="18"/>
                <w:szCs w:val="28"/>
              </w:rPr>
              <w:t xml:space="preserve">           </w:t>
            </w:r>
            <w:r w:rsidRPr="00D751ED">
              <w:rPr>
                <w:b/>
                <w:bCs/>
                <w:color w:val="000000"/>
                <w:sz w:val="18"/>
                <w:szCs w:val="28"/>
              </w:rPr>
              <w:t xml:space="preserve"> </w:t>
            </w:r>
            <w:r w:rsidR="00F95C3A" w:rsidRPr="00F95C3A">
              <w:rPr>
                <w:b/>
                <w:bCs/>
                <w:color w:val="000000"/>
                <w:sz w:val="18"/>
                <w:szCs w:val="28"/>
              </w:rPr>
              <w:t>151.172.227.111</w:t>
            </w:r>
          </w:p>
        </w:tc>
      </w:tr>
      <w:tr w:rsidR="0060445F" w:rsidRPr="00D751ED" w14:paraId="7190FEF4" w14:textId="77777777" w:rsidTr="00D751ED">
        <w:trPr>
          <w:trHeight w:val="375"/>
        </w:trPr>
        <w:tc>
          <w:tcPr>
            <w:tcW w:w="1667" w:type="dxa"/>
            <w:tcBorders>
              <w:top w:val="nil"/>
              <w:left w:val="single" w:sz="4" w:space="0" w:color="auto"/>
              <w:bottom w:val="single" w:sz="4" w:space="0" w:color="auto"/>
              <w:right w:val="single" w:sz="4" w:space="0" w:color="auto"/>
            </w:tcBorders>
            <w:shd w:val="clear" w:color="auto" w:fill="auto"/>
            <w:hideMark/>
          </w:tcPr>
          <w:p w14:paraId="66058169" w14:textId="77777777" w:rsidR="0060445F" w:rsidRPr="00D751ED" w:rsidRDefault="0060445F" w:rsidP="0060445F">
            <w:pPr>
              <w:rPr>
                <w:color w:val="000000"/>
                <w:sz w:val="18"/>
                <w:szCs w:val="28"/>
              </w:rPr>
            </w:pPr>
            <w:r w:rsidRPr="00D751ED">
              <w:rPr>
                <w:color w:val="000000"/>
                <w:sz w:val="18"/>
                <w:szCs w:val="28"/>
              </w:rPr>
              <w:t>1.3.06.03.01</w:t>
            </w:r>
          </w:p>
        </w:tc>
        <w:tc>
          <w:tcPr>
            <w:tcW w:w="4286" w:type="dxa"/>
            <w:gridSpan w:val="2"/>
            <w:tcBorders>
              <w:top w:val="single" w:sz="4" w:space="0" w:color="auto"/>
              <w:left w:val="nil"/>
              <w:bottom w:val="single" w:sz="4" w:space="0" w:color="auto"/>
              <w:right w:val="single" w:sz="4" w:space="0" w:color="auto"/>
            </w:tcBorders>
            <w:shd w:val="clear" w:color="auto" w:fill="auto"/>
            <w:hideMark/>
          </w:tcPr>
          <w:p w14:paraId="7C427C6C" w14:textId="77777777" w:rsidR="0060445F" w:rsidRPr="00D751ED" w:rsidRDefault="0060445F" w:rsidP="0060445F">
            <w:pPr>
              <w:rPr>
                <w:color w:val="000000"/>
                <w:sz w:val="18"/>
                <w:szCs w:val="28"/>
              </w:rPr>
            </w:pPr>
            <w:r w:rsidRPr="00D751ED">
              <w:rPr>
                <w:color w:val="000000"/>
                <w:sz w:val="18"/>
                <w:szCs w:val="28"/>
              </w:rPr>
              <w:t>Konstruksi Dalam Pengerjaan Bangunan Gedung</w:t>
            </w:r>
          </w:p>
        </w:tc>
        <w:tc>
          <w:tcPr>
            <w:tcW w:w="2273" w:type="dxa"/>
            <w:tcBorders>
              <w:top w:val="nil"/>
              <w:left w:val="nil"/>
              <w:bottom w:val="single" w:sz="4" w:space="0" w:color="auto"/>
              <w:right w:val="single" w:sz="4" w:space="0" w:color="auto"/>
            </w:tcBorders>
            <w:shd w:val="clear" w:color="auto" w:fill="auto"/>
            <w:hideMark/>
          </w:tcPr>
          <w:p w14:paraId="1DAC2EED" w14:textId="468DF7CB" w:rsidR="0060445F" w:rsidRPr="00D751ED" w:rsidRDefault="0060445F" w:rsidP="0060445F">
            <w:pPr>
              <w:jc w:val="right"/>
              <w:rPr>
                <w:color w:val="000000"/>
                <w:sz w:val="18"/>
                <w:szCs w:val="28"/>
              </w:rPr>
            </w:pPr>
            <w:r w:rsidRPr="00D751ED">
              <w:rPr>
                <w:color w:val="000000"/>
                <w:sz w:val="18"/>
                <w:szCs w:val="28"/>
              </w:rPr>
              <w:t xml:space="preserve"> Rp    </w:t>
            </w:r>
            <w:r>
              <w:rPr>
                <w:color w:val="000000"/>
                <w:sz w:val="18"/>
                <w:szCs w:val="28"/>
              </w:rPr>
              <w:t xml:space="preserve">       </w:t>
            </w:r>
            <w:r w:rsidR="00F95C3A" w:rsidRPr="00F95C3A">
              <w:rPr>
                <w:color w:val="000000"/>
                <w:sz w:val="18"/>
                <w:szCs w:val="28"/>
              </w:rPr>
              <w:t>151.172.227.111</w:t>
            </w:r>
          </w:p>
        </w:tc>
      </w:tr>
      <w:tr w:rsidR="0060445F" w:rsidRPr="00D751ED" w14:paraId="496C6A19" w14:textId="77777777" w:rsidTr="00D751ED">
        <w:trPr>
          <w:trHeight w:val="315"/>
        </w:trPr>
        <w:tc>
          <w:tcPr>
            <w:tcW w:w="1667" w:type="dxa"/>
            <w:tcBorders>
              <w:top w:val="nil"/>
              <w:left w:val="single" w:sz="4" w:space="0" w:color="auto"/>
              <w:bottom w:val="single" w:sz="4" w:space="0" w:color="auto"/>
              <w:right w:val="single" w:sz="4" w:space="0" w:color="auto"/>
            </w:tcBorders>
            <w:shd w:val="clear" w:color="auto" w:fill="auto"/>
            <w:hideMark/>
          </w:tcPr>
          <w:p w14:paraId="6291D412" w14:textId="77777777" w:rsidR="0060445F" w:rsidRPr="00D751ED" w:rsidRDefault="0060445F" w:rsidP="0060445F">
            <w:pPr>
              <w:rPr>
                <w:color w:val="000000"/>
                <w:sz w:val="18"/>
              </w:rPr>
            </w:pPr>
            <w:r w:rsidRPr="00D751ED">
              <w:rPr>
                <w:color w:val="000000"/>
                <w:sz w:val="18"/>
              </w:rPr>
              <w:t>1.3.06.03.01.0001</w:t>
            </w:r>
          </w:p>
        </w:tc>
        <w:tc>
          <w:tcPr>
            <w:tcW w:w="4286" w:type="dxa"/>
            <w:gridSpan w:val="2"/>
            <w:tcBorders>
              <w:top w:val="single" w:sz="4" w:space="0" w:color="auto"/>
              <w:left w:val="nil"/>
              <w:bottom w:val="single" w:sz="4" w:space="0" w:color="auto"/>
              <w:right w:val="single" w:sz="4" w:space="0" w:color="auto"/>
            </w:tcBorders>
            <w:shd w:val="clear" w:color="auto" w:fill="auto"/>
            <w:hideMark/>
          </w:tcPr>
          <w:p w14:paraId="0F819314" w14:textId="77777777" w:rsidR="0060445F" w:rsidRPr="00D751ED" w:rsidRDefault="0060445F" w:rsidP="0060445F">
            <w:pPr>
              <w:rPr>
                <w:color w:val="000000"/>
                <w:sz w:val="18"/>
              </w:rPr>
            </w:pPr>
            <w:r w:rsidRPr="00D751ED">
              <w:rPr>
                <w:color w:val="000000"/>
                <w:sz w:val="18"/>
              </w:rPr>
              <w:t>Konstruksi Dalam Pengerjaan Bangunan Gedung Tempat Kerja- Bangunan Gedung Kantor</w:t>
            </w:r>
          </w:p>
        </w:tc>
        <w:tc>
          <w:tcPr>
            <w:tcW w:w="2273" w:type="dxa"/>
            <w:tcBorders>
              <w:top w:val="nil"/>
              <w:left w:val="nil"/>
              <w:bottom w:val="single" w:sz="4" w:space="0" w:color="auto"/>
              <w:right w:val="single" w:sz="4" w:space="0" w:color="auto"/>
            </w:tcBorders>
            <w:shd w:val="clear" w:color="auto" w:fill="auto"/>
            <w:hideMark/>
          </w:tcPr>
          <w:p w14:paraId="78F42640" w14:textId="77777777" w:rsidR="0060445F" w:rsidRPr="00D751ED" w:rsidRDefault="0060445F" w:rsidP="0060445F">
            <w:pPr>
              <w:jc w:val="right"/>
              <w:rPr>
                <w:color w:val="000000"/>
                <w:sz w:val="18"/>
              </w:rPr>
            </w:pPr>
            <w:r w:rsidRPr="00D751ED">
              <w:rPr>
                <w:color w:val="000000"/>
                <w:sz w:val="18"/>
              </w:rPr>
              <w:t xml:space="preserve"> Rp               4.431.750.000 </w:t>
            </w:r>
          </w:p>
        </w:tc>
      </w:tr>
      <w:tr w:rsidR="0060445F" w:rsidRPr="00D751ED" w14:paraId="69741CF6" w14:textId="77777777" w:rsidTr="00D751ED">
        <w:trPr>
          <w:trHeight w:val="357"/>
        </w:trPr>
        <w:tc>
          <w:tcPr>
            <w:tcW w:w="1667" w:type="dxa"/>
            <w:tcBorders>
              <w:top w:val="nil"/>
              <w:left w:val="single" w:sz="4" w:space="0" w:color="auto"/>
              <w:bottom w:val="single" w:sz="4" w:space="0" w:color="auto"/>
              <w:right w:val="single" w:sz="4" w:space="0" w:color="auto"/>
            </w:tcBorders>
            <w:shd w:val="clear" w:color="auto" w:fill="auto"/>
            <w:hideMark/>
          </w:tcPr>
          <w:p w14:paraId="5F2F1CDE" w14:textId="77777777" w:rsidR="0060445F" w:rsidRPr="00D751ED" w:rsidRDefault="0060445F" w:rsidP="0060445F">
            <w:pPr>
              <w:rPr>
                <w:color w:val="000000"/>
                <w:sz w:val="18"/>
              </w:rPr>
            </w:pPr>
            <w:r w:rsidRPr="00D751ED">
              <w:rPr>
                <w:color w:val="000000"/>
                <w:sz w:val="18"/>
              </w:rPr>
              <w:t> </w:t>
            </w:r>
          </w:p>
        </w:tc>
        <w:tc>
          <w:tcPr>
            <w:tcW w:w="396" w:type="dxa"/>
            <w:tcBorders>
              <w:top w:val="nil"/>
              <w:left w:val="nil"/>
              <w:bottom w:val="single" w:sz="4" w:space="0" w:color="auto"/>
              <w:right w:val="nil"/>
            </w:tcBorders>
            <w:shd w:val="clear" w:color="auto" w:fill="auto"/>
            <w:hideMark/>
          </w:tcPr>
          <w:p w14:paraId="2D735E0C" w14:textId="77777777" w:rsidR="0060445F" w:rsidRPr="00D751ED" w:rsidRDefault="0060445F" w:rsidP="0060445F">
            <w:pPr>
              <w:rPr>
                <w:color w:val="000000"/>
                <w:sz w:val="18"/>
              </w:rPr>
            </w:pPr>
            <w:r w:rsidRPr="00D751ED">
              <w:rPr>
                <w:color w:val="000000"/>
                <w:sz w:val="18"/>
              </w:rPr>
              <w:t> </w:t>
            </w:r>
          </w:p>
        </w:tc>
        <w:tc>
          <w:tcPr>
            <w:tcW w:w="3890" w:type="dxa"/>
            <w:tcBorders>
              <w:top w:val="nil"/>
              <w:left w:val="nil"/>
              <w:bottom w:val="single" w:sz="4" w:space="0" w:color="auto"/>
              <w:right w:val="single" w:sz="4" w:space="0" w:color="auto"/>
            </w:tcBorders>
            <w:shd w:val="clear" w:color="auto" w:fill="auto"/>
            <w:hideMark/>
          </w:tcPr>
          <w:p w14:paraId="3DEBAD54" w14:textId="77777777" w:rsidR="0060445F" w:rsidRPr="00D751ED" w:rsidRDefault="0060445F" w:rsidP="0060445F">
            <w:pPr>
              <w:rPr>
                <w:color w:val="000000"/>
                <w:sz w:val="18"/>
              </w:rPr>
            </w:pPr>
            <w:r w:rsidRPr="00D751ED">
              <w:rPr>
                <w:color w:val="000000"/>
                <w:sz w:val="18"/>
              </w:rPr>
              <w:t>Pekerjaan Manajemen Konstruksi Pembangunan Stadion dan Islamic Center</w:t>
            </w:r>
          </w:p>
        </w:tc>
        <w:tc>
          <w:tcPr>
            <w:tcW w:w="2273" w:type="dxa"/>
            <w:tcBorders>
              <w:top w:val="nil"/>
              <w:left w:val="nil"/>
              <w:bottom w:val="single" w:sz="4" w:space="0" w:color="auto"/>
              <w:right w:val="single" w:sz="4" w:space="0" w:color="auto"/>
            </w:tcBorders>
            <w:shd w:val="clear" w:color="auto" w:fill="auto"/>
            <w:hideMark/>
          </w:tcPr>
          <w:p w14:paraId="1565477C" w14:textId="77777777" w:rsidR="0060445F" w:rsidRPr="00D751ED" w:rsidRDefault="0060445F" w:rsidP="0060445F">
            <w:pPr>
              <w:jc w:val="right"/>
              <w:rPr>
                <w:color w:val="000000"/>
                <w:sz w:val="18"/>
              </w:rPr>
            </w:pPr>
            <w:r w:rsidRPr="00D751ED">
              <w:rPr>
                <w:color w:val="000000"/>
                <w:sz w:val="18"/>
              </w:rPr>
              <w:t xml:space="preserve"> Rp               4.431.750.000 </w:t>
            </w:r>
          </w:p>
        </w:tc>
      </w:tr>
      <w:tr w:rsidR="0060445F" w:rsidRPr="00D751ED" w14:paraId="72DD2996" w14:textId="77777777" w:rsidTr="00D751ED">
        <w:trPr>
          <w:trHeight w:val="315"/>
        </w:trPr>
        <w:tc>
          <w:tcPr>
            <w:tcW w:w="1667" w:type="dxa"/>
            <w:tcBorders>
              <w:top w:val="nil"/>
              <w:left w:val="single" w:sz="4" w:space="0" w:color="auto"/>
              <w:bottom w:val="single" w:sz="4" w:space="0" w:color="auto"/>
              <w:right w:val="single" w:sz="4" w:space="0" w:color="auto"/>
            </w:tcBorders>
            <w:shd w:val="clear" w:color="auto" w:fill="auto"/>
            <w:hideMark/>
          </w:tcPr>
          <w:p w14:paraId="2687FD0F" w14:textId="77777777" w:rsidR="0060445F" w:rsidRPr="00D751ED" w:rsidRDefault="0060445F" w:rsidP="0060445F">
            <w:pPr>
              <w:rPr>
                <w:color w:val="000000"/>
                <w:sz w:val="18"/>
              </w:rPr>
            </w:pPr>
            <w:r w:rsidRPr="00D751ED">
              <w:rPr>
                <w:color w:val="000000"/>
                <w:sz w:val="18"/>
              </w:rPr>
              <w:t>1.3.06.03.01.0008</w:t>
            </w:r>
          </w:p>
        </w:tc>
        <w:tc>
          <w:tcPr>
            <w:tcW w:w="4286" w:type="dxa"/>
            <w:gridSpan w:val="2"/>
            <w:tcBorders>
              <w:top w:val="single" w:sz="4" w:space="0" w:color="auto"/>
              <w:left w:val="nil"/>
              <w:bottom w:val="single" w:sz="4" w:space="0" w:color="auto"/>
              <w:right w:val="single" w:sz="4" w:space="0" w:color="000000"/>
            </w:tcBorders>
            <w:shd w:val="clear" w:color="auto" w:fill="auto"/>
            <w:hideMark/>
          </w:tcPr>
          <w:p w14:paraId="4A03ED4F" w14:textId="77777777" w:rsidR="0060445F" w:rsidRPr="00D751ED" w:rsidRDefault="0060445F" w:rsidP="0060445F">
            <w:pPr>
              <w:rPr>
                <w:color w:val="000000"/>
                <w:sz w:val="18"/>
              </w:rPr>
            </w:pPr>
            <w:r w:rsidRPr="00D751ED">
              <w:rPr>
                <w:color w:val="000000"/>
                <w:sz w:val="18"/>
              </w:rPr>
              <w:t>Konstruksi Dalam Pengerjaan Bangunan Gedung Tempat Kerja- Bangunan Gedung Tempat Ibadah</w:t>
            </w:r>
          </w:p>
        </w:tc>
        <w:tc>
          <w:tcPr>
            <w:tcW w:w="2273" w:type="dxa"/>
            <w:tcBorders>
              <w:top w:val="nil"/>
              <w:left w:val="nil"/>
              <w:bottom w:val="single" w:sz="4" w:space="0" w:color="auto"/>
              <w:right w:val="single" w:sz="4" w:space="0" w:color="auto"/>
            </w:tcBorders>
            <w:shd w:val="clear" w:color="auto" w:fill="auto"/>
            <w:hideMark/>
          </w:tcPr>
          <w:p w14:paraId="13B3C6C5" w14:textId="77777777" w:rsidR="0060445F" w:rsidRPr="00D751ED" w:rsidRDefault="0060445F" w:rsidP="0060445F">
            <w:pPr>
              <w:jc w:val="right"/>
              <w:rPr>
                <w:color w:val="000000"/>
                <w:sz w:val="18"/>
              </w:rPr>
            </w:pPr>
            <w:r w:rsidRPr="00D751ED">
              <w:rPr>
                <w:color w:val="000000"/>
                <w:sz w:val="18"/>
              </w:rPr>
              <w:t xml:space="preserve"> Rp             55.423.567.606 </w:t>
            </w:r>
          </w:p>
        </w:tc>
      </w:tr>
      <w:tr w:rsidR="0060445F" w:rsidRPr="00D751ED" w14:paraId="0ED41116" w14:textId="77777777" w:rsidTr="00D751ED">
        <w:trPr>
          <w:trHeight w:val="315"/>
        </w:trPr>
        <w:tc>
          <w:tcPr>
            <w:tcW w:w="1667" w:type="dxa"/>
            <w:tcBorders>
              <w:top w:val="nil"/>
              <w:left w:val="single" w:sz="4" w:space="0" w:color="auto"/>
              <w:bottom w:val="single" w:sz="4" w:space="0" w:color="auto"/>
              <w:right w:val="single" w:sz="4" w:space="0" w:color="auto"/>
            </w:tcBorders>
            <w:shd w:val="clear" w:color="auto" w:fill="auto"/>
            <w:hideMark/>
          </w:tcPr>
          <w:p w14:paraId="29915E46" w14:textId="77777777" w:rsidR="0060445F" w:rsidRPr="00D751ED" w:rsidRDefault="0060445F" w:rsidP="0060445F">
            <w:pPr>
              <w:rPr>
                <w:color w:val="000000"/>
                <w:sz w:val="18"/>
              </w:rPr>
            </w:pPr>
            <w:r w:rsidRPr="00D751ED">
              <w:rPr>
                <w:color w:val="000000"/>
                <w:sz w:val="18"/>
              </w:rPr>
              <w:t> </w:t>
            </w:r>
          </w:p>
        </w:tc>
        <w:tc>
          <w:tcPr>
            <w:tcW w:w="396" w:type="dxa"/>
            <w:tcBorders>
              <w:top w:val="nil"/>
              <w:left w:val="nil"/>
              <w:bottom w:val="single" w:sz="4" w:space="0" w:color="auto"/>
              <w:right w:val="nil"/>
            </w:tcBorders>
            <w:shd w:val="clear" w:color="auto" w:fill="auto"/>
            <w:hideMark/>
          </w:tcPr>
          <w:p w14:paraId="48DA63CB" w14:textId="77777777" w:rsidR="0060445F" w:rsidRPr="00D751ED" w:rsidRDefault="0060445F" w:rsidP="0060445F">
            <w:pPr>
              <w:rPr>
                <w:color w:val="000000"/>
                <w:sz w:val="18"/>
              </w:rPr>
            </w:pPr>
            <w:r w:rsidRPr="00D751ED">
              <w:rPr>
                <w:color w:val="000000"/>
                <w:sz w:val="18"/>
              </w:rPr>
              <w:t> </w:t>
            </w:r>
          </w:p>
        </w:tc>
        <w:tc>
          <w:tcPr>
            <w:tcW w:w="3890" w:type="dxa"/>
            <w:tcBorders>
              <w:top w:val="nil"/>
              <w:left w:val="nil"/>
              <w:bottom w:val="single" w:sz="4" w:space="0" w:color="auto"/>
              <w:right w:val="single" w:sz="4" w:space="0" w:color="auto"/>
            </w:tcBorders>
            <w:shd w:val="clear" w:color="auto" w:fill="auto"/>
            <w:hideMark/>
          </w:tcPr>
          <w:p w14:paraId="7D333DB5" w14:textId="77777777" w:rsidR="0060445F" w:rsidRPr="00D751ED" w:rsidRDefault="0060445F" w:rsidP="0060445F">
            <w:pPr>
              <w:rPr>
                <w:color w:val="000000"/>
                <w:sz w:val="18"/>
              </w:rPr>
            </w:pPr>
            <w:r w:rsidRPr="00D751ED">
              <w:rPr>
                <w:color w:val="000000"/>
                <w:sz w:val="18"/>
              </w:rPr>
              <w:t>Pekerjaan Pembangunan Bangunan Gedung Islamic Center Jambi</w:t>
            </w:r>
          </w:p>
        </w:tc>
        <w:tc>
          <w:tcPr>
            <w:tcW w:w="2273" w:type="dxa"/>
            <w:tcBorders>
              <w:top w:val="nil"/>
              <w:left w:val="nil"/>
              <w:bottom w:val="single" w:sz="4" w:space="0" w:color="auto"/>
              <w:right w:val="single" w:sz="4" w:space="0" w:color="auto"/>
            </w:tcBorders>
            <w:shd w:val="clear" w:color="auto" w:fill="auto"/>
            <w:hideMark/>
          </w:tcPr>
          <w:p w14:paraId="31D3363A" w14:textId="77777777" w:rsidR="0060445F" w:rsidRPr="00D751ED" w:rsidRDefault="0060445F" w:rsidP="0060445F">
            <w:pPr>
              <w:jc w:val="right"/>
              <w:rPr>
                <w:color w:val="000000"/>
                <w:sz w:val="18"/>
              </w:rPr>
            </w:pPr>
            <w:r w:rsidRPr="00D751ED">
              <w:rPr>
                <w:color w:val="000000"/>
                <w:sz w:val="18"/>
              </w:rPr>
              <w:t xml:space="preserve"> Rp             55.423.567.606 </w:t>
            </w:r>
          </w:p>
        </w:tc>
      </w:tr>
      <w:tr w:rsidR="0060445F" w:rsidRPr="00D751ED" w14:paraId="45D6CC73" w14:textId="77777777" w:rsidTr="00D751ED">
        <w:trPr>
          <w:trHeight w:val="315"/>
        </w:trPr>
        <w:tc>
          <w:tcPr>
            <w:tcW w:w="1667" w:type="dxa"/>
            <w:tcBorders>
              <w:top w:val="nil"/>
              <w:left w:val="single" w:sz="4" w:space="0" w:color="auto"/>
              <w:bottom w:val="single" w:sz="4" w:space="0" w:color="auto"/>
              <w:right w:val="single" w:sz="4" w:space="0" w:color="auto"/>
            </w:tcBorders>
            <w:shd w:val="clear" w:color="auto" w:fill="auto"/>
            <w:hideMark/>
          </w:tcPr>
          <w:p w14:paraId="78A02D70" w14:textId="77777777" w:rsidR="0060445F" w:rsidRPr="00D751ED" w:rsidRDefault="0060445F" w:rsidP="0060445F">
            <w:pPr>
              <w:rPr>
                <w:color w:val="000000"/>
                <w:sz w:val="18"/>
              </w:rPr>
            </w:pPr>
            <w:r w:rsidRPr="00D751ED">
              <w:rPr>
                <w:color w:val="000000"/>
                <w:sz w:val="18"/>
              </w:rPr>
              <w:t>1.3.06.03.01.0011</w:t>
            </w:r>
          </w:p>
        </w:tc>
        <w:tc>
          <w:tcPr>
            <w:tcW w:w="4286" w:type="dxa"/>
            <w:gridSpan w:val="2"/>
            <w:tcBorders>
              <w:top w:val="single" w:sz="4" w:space="0" w:color="auto"/>
              <w:left w:val="nil"/>
              <w:bottom w:val="single" w:sz="4" w:space="0" w:color="auto"/>
              <w:right w:val="single" w:sz="4" w:space="0" w:color="000000"/>
            </w:tcBorders>
            <w:shd w:val="clear" w:color="auto" w:fill="auto"/>
            <w:hideMark/>
          </w:tcPr>
          <w:p w14:paraId="33FC2796" w14:textId="77777777" w:rsidR="0060445F" w:rsidRPr="00D751ED" w:rsidRDefault="0060445F" w:rsidP="0060445F">
            <w:pPr>
              <w:rPr>
                <w:color w:val="000000"/>
                <w:sz w:val="18"/>
              </w:rPr>
            </w:pPr>
            <w:r w:rsidRPr="00D751ED">
              <w:rPr>
                <w:color w:val="000000"/>
                <w:sz w:val="18"/>
              </w:rPr>
              <w:t>Konstruksi Dalam Pengerjaan Bangunan Gedung Tempat Kerja- Bangunan Gedung Tempat Olahraga</w:t>
            </w:r>
          </w:p>
        </w:tc>
        <w:tc>
          <w:tcPr>
            <w:tcW w:w="2273" w:type="dxa"/>
            <w:tcBorders>
              <w:top w:val="nil"/>
              <w:left w:val="nil"/>
              <w:bottom w:val="single" w:sz="4" w:space="0" w:color="auto"/>
              <w:right w:val="single" w:sz="4" w:space="0" w:color="auto"/>
            </w:tcBorders>
            <w:shd w:val="clear" w:color="auto" w:fill="auto"/>
            <w:hideMark/>
          </w:tcPr>
          <w:p w14:paraId="6B876FBE" w14:textId="4C036B2D" w:rsidR="0060445F" w:rsidRPr="00D751ED" w:rsidRDefault="0060445F" w:rsidP="0060445F">
            <w:pPr>
              <w:jc w:val="right"/>
              <w:rPr>
                <w:color w:val="000000"/>
                <w:sz w:val="18"/>
              </w:rPr>
            </w:pPr>
            <w:r w:rsidRPr="00D751ED">
              <w:rPr>
                <w:color w:val="000000"/>
                <w:sz w:val="18"/>
              </w:rPr>
              <w:t xml:space="preserve"> Rp             </w:t>
            </w:r>
            <w:r w:rsidR="004049BC" w:rsidRPr="004049BC">
              <w:rPr>
                <w:color w:val="000000"/>
                <w:sz w:val="18"/>
              </w:rPr>
              <w:t>91.316.909.505</w:t>
            </w:r>
          </w:p>
        </w:tc>
      </w:tr>
      <w:tr w:rsidR="0060445F" w:rsidRPr="00D751ED" w14:paraId="33121629" w14:textId="77777777" w:rsidTr="00D751ED">
        <w:trPr>
          <w:trHeight w:val="315"/>
        </w:trPr>
        <w:tc>
          <w:tcPr>
            <w:tcW w:w="1667" w:type="dxa"/>
            <w:tcBorders>
              <w:top w:val="nil"/>
              <w:left w:val="single" w:sz="4" w:space="0" w:color="auto"/>
              <w:bottom w:val="single" w:sz="4" w:space="0" w:color="auto"/>
              <w:right w:val="single" w:sz="4" w:space="0" w:color="auto"/>
            </w:tcBorders>
            <w:shd w:val="clear" w:color="auto" w:fill="auto"/>
            <w:hideMark/>
          </w:tcPr>
          <w:p w14:paraId="5C6E3E81" w14:textId="77777777" w:rsidR="0060445F" w:rsidRPr="00D751ED" w:rsidRDefault="0060445F" w:rsidP="0060445F">
            <w:pPr>
              <w:rPr>
                <w:color w:val="000000"/>
                <w:sz w:val="18"/>
              </w:rPr>
            </w:pPr>
            <w:r w:rsidRPr="00D751ED">
              <w:rPr>
                <w:color w:val="000000"/>
                <w:sz w:val="18"/>
              </w:rPr>
              <w:t> </w:t>
            </w:r>
          </w:p>
        </w:tc>
        <w:tc>
          <w:tcPr>
            <w:tcW w:w="396" w:type="dxa"/>
            <w:tcBorders>
              <w:top w:val="nil"/>
              <w:left w:val="nil"/>
              <w:bottom w:val="single" w:sz="4" w:space="0" w:color="auto"/>
              <w:right w:val="nil"/>
            </w:tcBorders>
            <w:shd w:val="clear" w:color="auto" w:fill="auto"/>
            <w:hideMark/>
          </w:tcPr>
          <w:p w14:paraId="0C60B5D4" w14:textId="77777777" w:rsidR="0060445F" w:rsidRPr="00D751ED" w:rsidRDefault="0060445F" w:rsidP="0060445F">
            <w:pPr>
              <w:rPr>
                <w:color w:val="000000"/>
                <w:sz w:val="18"/>
              </w:rPr>
            </w:pPr>
            <w:r w:rsidRPr="00D751ED">
              <w:rPr>
                <w:color w:val="000000"/>
                <w:sz w:val="18"/>
              </w:rPr>
              <w:t> </w:t>
            </w:r>
          </w:p>
        </w:tc>
        <w:tc>
          <w:tcPr>
            <w:tcW w:w="3890" w:type="dxa"/>
            <w:tcBorders>
              <w:top w:val="nil"/>
              <w:left w:val="nil"/>
              <w:bottom w:val="single" w:sz="4" w:space="0" w:color="auto"/>
              <w:right w:val="single" w:sz="4" w:space="0" w:color="auto"/>
            </w:tcBorders>
            <w:shd w:val="clear" w:color="auto" w:fill="auto"/>
            <w:hideMark/>
          </w:tcPr>
          <w:p w14:paraId="752C4D1F" w14:textId="77777777" w:rsidR="0060445F" w:rsidRPr="00D751ED" w:rsidRDefault="0060445F" w:rsidP="0060445F">
            <w:pPr>
              <w:rPr>
                <w:color w:val="000000"/>
                <w:sz w:val="18"/>
              </w:rPr>
            </w:pPr>
            <w:r w:rsidRPr="00D751ED">
              <w:rPr>
                <w:color w:val="000000"/>
                <w:sz w:val="18"/>
              </w:rPr>
              <w:t>Pekerjaan Pembangunan Bangunan Gedung Stadion</w:t>
            </w:r>
          </w:p>
        </w:tc>
        <w:tc>
          <w:tcPr>
            <w:tcW w:w="2273" w:type="dxa"/>
            <w:tcBorders>
              <w:top w:val="nil"/>
              <w:left w:val="nil"/>
              <w:bottom w:val="single" w:sz="4" w:space="0" w:color="auto"/>
              <w:right w:val="single" w:sz="4" w:space="0" w:color="auto"/>
            </w:tcBorders>
            <w:shd w:val="clear" w:color="auto" w:fill="auto"/>
            <w:hideMark/>
          </w:tcPr>
          <w:p w14:paraId="3F978690" w14:textId="77777777" w:rsidR="0060445F" w:rsidRPr="00D751ED" w:rsidRDefault="0060445F" w:rsidP="0060445F">
            <w:pPr>
              <w:jc w:val="right"/>
              <w:rPr>
                <w:color w:val="000000"/>
                <w:sz w:val="18"/>
              </w:rPr>
            </w:pPr>
            <w:r w:rsidRPr="00D751ED">
              <w:rPr>
                <w:color w:val="000000"/>
                <w:sz w:val="18"/>
              </w:rPr>
              <w:t xml:space="preserve"> Rp             91.118.275.505 </w:t>
            </w:r>
          </w:p>
        </w:tc>
      </w:tr>
      <w:tr w:rsidR="004049BC" w:rsidRPr="00D751ED" w14:paraId="4964D39F" w14:textId="77777777" w:rsidTr="00D751ED">
        <w:trPr>
          <w:trHeight w:val="315"/>
        </w:trPr>
        <w:tc>
          <w:tcPr>
            <w:tcW w:w="1667" w:type="dxa"/>
            <w:tcBorders>
              <w:top w:val="nil"/>
              <w:left w:val="single" w:sz="4" w:space="0" w:color="auto"/>
              <w:bottom w:val="single" w:sz="4" w:space="0" w:color="auto"/>
              <w:right w:val="single" w:sz="4" w:space="0" w:color="auto"/>
            </w:tcBorders>
            <w:shd w:val="clear" w:color="auto" w:fill="auto"/>
          </w:tcPr>
          <w:p w14:paraId="2750541E" w14:textId="77777777" w:rsidR="004049BC" w:rsidRPr="00D751ED" w:rsidRDefault="004049BC" w:rsidP="0060445F">
            <w:pPr>
              <w:rPr>
                <w:color w:val="000000"/>
                <w:sz w:val="18"/>
              </w:rPr>
            </w:pPr>
          </w:p>
        </w:tc>
        <w:tc>
          <w:tcPr>
            <w:tcW w:w="396" w:type="dxa"/>
            <w:tcBorders>
              <w:top w:val="nil"/>
              <w:left w:val="nil"/>
              <w:bottom w:val="single" w:sz="4" w:space="0" w:color="auto"/>
              <w:right w:val="nil"/>
            </w:tcBorders>
            <w:shd w:val="clear" w:color="auto" w:fill="auto"/>
          </w:tcPr>
          <w:p w14:paraId="4FB7C536" w14:textId="77777777" w:rsidR="004049BC" w:rsidRPr="00D751ED" w:rsidRDefault="004049BC" w:rsidP="0060445F">
            <w:pPr>
              <w:rPr>
                <w:color w:val="000000"/>
                <w:sz w:val="18"/>
              </w:rPr>
            </w:pPr>
          </w:p>
        </w:tc>
        <w:tc>
          <w:tcPr>
            <w:tcW w:w="3890" w:type="dxa"/>
            <w:tcBorders>
              <w:top w:val="nil"/>
              <w:left w:val="nil"/>
              <w:bottom w:val="single" w:sz="4" w:space="0" w:color="auto"/>
              <w:right w:val="single" w:sz="4" w:space="0" w:color="auto"/>
            </w:tcBorders>
            <w:shd w:val="clear" w:color="auto" w:fill="auto"/>
          </w:tcPr>
          <w:p w14:paraId="581578F0" w14:textId="78877919" w:rsidR="004049BC" w:rsidRPr="00D751ED" w:rsidRDefault="004049BC" w:rsidP="0060445F">
            <w:pPr>
              <w:rPr>
                <w:color w:val="000000"/>
                <w:sz w:val="18"/>
              </w:rPr>
            </w:pPr>
            <w:r w:rsidRPr="004049BC">
              <w:rPr>
                <w:color w:val="000000"/>
                <w:sz w:val="18"/>
              </w:rPr>
              <w:t>Pekerjaan Penyusunan Amdal Lalin Pembangunan Bangunan Stadion</w:t>
            </w:r>
          </w:p>
        </w:tc>
        <w:tc>
          <w:tcPr>
            <w:tcW w:w="2273" w:type="dxa"/>
            <w:tcBorders>
              <w:top w:val="nil"/>
              <w:left w:val="nil"/>
              <w:bottom w:val="single" w:sz="4" w:space="0" w:color="auto"/>
              <w:right w:val="single" w:sz="4" w:space="0" w:color="auto"/>
            </w:tcBorders>
            <w:shd w:val="clear" w:color="auto" w:fill="auto"/>
          </w:tcPr>
          <w:p w14:paraId="4ACD849A" w14:textId="46BD6384" w:rsidR="004049BC" w:rsidRPr="00D751ED" w:rsidRDefault="004049BC" w:rsidP="004049BC">
            <w:pPr>
              <w:ind w:left="182" w:hanging="182"/>
              <w:jc w:val="right"/>
              <w:rPr>
                <w:color w:val="000000"/>
                <w:sz w:val="18"/>
              </w:rPr>
            </w:pPr>
            <w:r w:rsidRPr="00D751ED">
              <w:rPr>
                <w:color w:val="000000"/>
                <w:sz w:val="18"/>
              </w:rPr>
              <w:t xml:space="preserve">Rp  </w:t>
            </w:r>
            <w:r>
              <w:rPr>
                <w:color w:val="000000"/>
                <w:sz w:val="18"/>
              </w:rPr>
              <w:t xml:space="preserve">     </w:t>
            </w:r>
            <w:r w:rsidRPr="00D751ED">
              <w:rPr>
                <w:color w:val="000000"/>
                <w:sz w:val="18"/>
              </w:rPr>
              <w:t xml:space="preserve">           </w:t>
            </w:r>
            <w:r w:rsidRPr="004049BC">
              <w:rPr>
                <w:color w:val="000000"/>
                <w:sz w:val="18"/>
              </w:rPr>
              <w:t>198.634.000</w:t>
            </w:r>
          </w:p>
        </w:tc>
      </w:tr>
      <w:tr w:rsidR="0060445F" w:rsidRPr="00D751ED" w14:paraId="498DAE05" w14:textId="77777777" w:rsidTr="00D751ED">
        <w:trPr>
          <w:trHeight w:val="375"/>
        </w:trPr>
        <w:tc>
          <w:tcPr>
            <w:tcW w:w="1667" w:type="dxa"/>
            <w:tcBorders>
              <w:top w:val="nil"/>
              <w:left w:val="single" w:sz="4" w:space="0" w:color="auto"/>
              <w:bottom w:val="single" w:sz="4" w:space="0" w:color="auto"/>
              <w:right w:val="single" w:sz="4" w:space="0" w:color="auto"/>
            </w:tcBorders>
            <w:shd w:val="clear" w:color="auto" w:fill="auto"/>
            <w:hideMark/>
          </w:tcPr>
          <w:p w14:paraId="57E8E02F" w14:textId="77777777" w:rsidR="0060445F" w:rsidRPr="00D751ED" w:rsidRDefault="0060445F" w:rsidP="0060445F">
            <w:pPr>
              <w:rPr>
                <w:b/>
                <w:bCs/>
                <w:color w:val="000000"/>
                <w:sz w:val="18"/>
                <w:szCs w:val="28"/>
              </w:rPr>
            </w:pPr>
            <w:r w:rsidRPr="00D751ED">
              <w:rPr>
                <w:b/>
                <w:bCs/>
                <w:color w:val="000000"/>
                <w:sz w:val="18"/>
                <w:szCs w:val="28"/>
              </w:rPr>
              <w:t>1.3.06.04</w:t>
            </w:r>
          </w:p>
        </w:tc>
        <w:tc>
          <w:tcPr>
            <w:tcW w:w="4286" w:type="dxa"/>
            <w:gridSpan w:val="2"/>
            <w:tcBorders>
              <w:top w:val="single" w:sz="4" w:space="0" w:color="auto"/>
              <w:left w:val="nil"/>
              <w:bottom w:val="single" w:sz="4" w:space="0" w:color="auto"/>
              <w:right w:val="single" w:sz="4" w:space="0" w:color="000000"/>
            </w:tcBorders>
            <w:shd w:val="clear" w:color="auto" w:fill="auto"/>
            <w:hideMark/>
          </w:tcPr>
          <w:p w14:paraId="1BED5B3F" w14:textId="77777777" w:rsidR="0060445F" w:rsidRPr="00D751ED" w:rsidRDefault="0060445F" w:rsidP="0060445F">
            <w:pPr>
              <w:rPr>
                <w:b/>
                <w:bCs/>
                <w:color w:val="000000"/>
                <w:sz w:val="18"/>
                <w:szCs w:val="28"/>
              </w:rPr>
            </w:pPr>
            <w:r w:rsidRPr="00D751ED">
              <w:rPr>
                <w:b/>
                <w:bCs/>
                <w:color w:val="000000"/>
                <w:sz w:val="18"/>
                <w:szCs w:val="28"/>
              </w:rPr>
              <w:t>Konstruksi Dalam Pengerjaan Jalan, Jaringan, dan Irigasi</w:t>
            </w:r>
          </w:p>
        </w:tc>
        <w:tc>
          <w:tcPr>
            <w:tcW w:w="2273" w:type="dxa"/>
            <w:tcBorders>
              <w:top w:val="nil"/>
              <w:left w:val="nil"/>
              <w:bottom w:val="single" w:sz="4" w:space="0" w:color="auto"/>
              <w:right w:val="single" w:sz="4" w:space="0" w:color="auto"/>
            </w:tcBorders>
            <w:shd w:val="clear" w:color="auto" w:fill="auto"/>
            <w:hideMark/>
          </w:tcPr>
          <w:p w14:paraId="7BD23023" w14:textId="3B313D26" w:rsidR="0060445F" w:rsidRPr="00D751ED" w:rsidRDefault="0060445F" w:rsidP="0060445F">
            <w:pPr>
              <w:jc w:val="right"/>
              <w:rPr>
                <w:b/>
                <w:bCs/>
                <w:color w:val="000000"/>
                <w:sz w:val="18"/>
                <w:szCs w:val="28"/>
              </w:rPr>
            </w:pPr>
            <w:r w:rsidRPr="00D751ED">
              <w:rPr>
                <w:b/>
                <w:bCs/>
                <w:color w:val="000000"/>
                <w:sz w:val="18"/>
                <w:szCs w:val="28"/>
              </w:rPr>
              <w:t xml:space="preserve"> Rp</w:t>
            </w:r>
            <w:r>
              <w:rPr>
                <w:b/>
                <w:bCs/>
                <w:color w:val="000000"/>
                <w:sz w:val="18"/>
                <w:szCs w:val="28"/>
              </w:rPr>
              <w:t xml:space="preserve">          </w:t>
            </w:r>
            <w:r w:rsidRPr="00D751ED">
              <w:rPr>
                <w:b/>
                <w:bCs/>
                <w:color w:val="000000"/>
                <w:sz w:val="18"/>
                <w:szCs w:val="28"/>
              </w:rPr>
              <w:t xml:space="preserve"> </w:t>
            </w:r>
            <w:r w:rsidR="00F95C3A" w:rsidRPr="00F95C3A">
              <w:rPr>
                <w:b/>
                <w:bCs/>
                <w:color w:val="000000"/>
                <w:sz w:val="18"/>
                <w:szCs w:val="28"/>
              </w:rPr>
              <w:t>313.060.064.455</w:t>
            </w:r>
          </w:p>
        </w:tc>
      </w:tr>
      <w:tr w:rsidR="0060445F" w:rsidRPr="00D751ED" w14:paraId="3D02E154" w14:textId="77777777" w:rsidTr="00D751ED">
        <w:trPr>
          <w:trHeight w:val="375"/>
        </w:trPr>
        <w:tc>
          <w:tcPr>
            <w:tcW w:w="1667" w:type="dxa"/>
            <w:tcBorders>
              <w:top w:val="nil"/>
              <w:left w:val="single" w:sz="4" w:space="0" w:color="auto"/>
              <w:bottom w:val="single" w:sz="4" w:space="0" w:color="auto"/>
              <w:right w:val="single" w:sz="4" w:space="0" w:color="auto"/>
            </w:tcBorders>
            <w:shd w:val="clear" w:color="auto" w:fill="auto"/>
            <w:hideMark/>
          </w:tcPr>
          <w:p w14:paraId="5B59C0AB" w14:textId="77777777" w:rsidR="0060445F" w:rsidRPr="00D751ED" w:rsidRDefault="0060445F" w:rsidP="0060445F">
            <w:pPr>
              <w:rPr>
                <w:color w:val="000000"/>
                <w:sz w:val="18"/>
                <w:szCs w:val="28"/>
              </w:rPr>
            </w:pPr>
            <w:r w:rsidRPr="00D751ED">
              <w:rPr>
                <w:color w:val="000000"/>
                <w:sz w:val="18"/>
                <w:szCs w:val="28"/>
              </w:rPr>
              <w:t>1.3.06.04.01</w:t>
            </w:r>
          </w:p>
        </w:tc>
        <w:tc>
          <w:tcPr>
            <w:tcW w:w="4286" w:type="dxa"/>
            <w:gridSpan w:val="2"/>
            <w:tcBorders>
              <w:top w:val="single" w:sz="4" w:space="0" w:color="auto"/>
              <w:left w:val="nil"/>
              <w:bottom w:val="single" w:sz="4" w:space="0" w:color="auto"/>
              <w:right w:val="single" w:sz="4" w:space="0" w:color="000000"/>
            </w:tcBorders>
            <w:shd w:val="clear" w:color="auto" w:fill="auto"/>
            <w:hideMark/>
          </w:tcPr>
          <w:p w14:paraId="1D414B92" w14:textId="77777777" w:rsidR="0060445F" w:rsidRPr="00D751ED" w:rsidRDefault="0060445F" w:rsidP="0060445F">
            <w:pPr>
              <w:rPr>
                <w:color w:val="000000"/>
                <w:sz w:val="18"/>
                <w:szCs w:val="28"/>
              </w:rPr>
            </w:pPr>
            <w:r w:rsidRPr="00D751ED">
              <w:rPr>
                <w:color w:val="000000"/>
                <w:sz w:val="18"/>
                <w:szCs w:val="28"/>
              </w:rPr>
              <w:t>Konstruksi Dalam Pengerjaan Jalan dan Jembatan</w:t>
            </w:r>
          </w:p>
        </w:tc>
        <w:tc>
          <w:tcPr>
            <w:tcW w:w="2273" w:type="dxa"/>
            <w:tcBorders>
              <w:top w:val="nil"/>
              <w:left w:val="nil"/>
              <w:bottom w:val="single" w:sz="4" w:space="0" w:color="auto"/>
              <w:right w:val="single" w:sz="4" w:space="0" w:color="auto"/>
            </w:tcBorders>
            <w:shd w:val="clear" w:color="auto" w:fill="auto"/>
            <w:hideMark/>
          </w:tcPr>
          <w:p w14:paraId="6CFCE5A5" w14:textId="17A7918B" w:rsidR="0060445F" w:rsidRPr="00D751ED" w:rsidRDefault="0060445F" w:rsidP="0060445F">
            <w:pPr>
              <w:jc w:val="right"/>
              <w:rPr>
                <w:color w:val="000000"/>
                <w:sz w:val="18"/>
                <w:szCs w:val="28"/>
              </w:rPr>
            </w:pPr>
            <w:r w:rsidRPr="00D751ED">
              <w:rPr>
                <w:color w:val="000000"/>
                <w:sz w:val="18"/>
                <w:szCs w:val="28"/>
              </w:rPr>
              <w:t xml:space="preserve"> Rp    </w:t>
            </w:r>
            <w:r>
              <w:rPr>
                <w:color w:val="000000"/>
                <w:sz w:val="18"/>
                <w:szCs w:val="28"/>
              </w:rPr>
              <w:t xml:space="preserve">       </w:t>
            </w:r>
            <w:r w:rsidR="00BF2ADD" w:rsidRPr="00BF2ADD">
              <w:rPr>
                <w:color w:val="000000"/>
                <w:sz w:val="18"/>
                <w:szCs w:val="28"/>
              </w:rPr>
              <w:t>309.842.058.455</w:t>
            </w:r>
          </w:p>
        </w:tc>
      </w:tr>
      <w:tr w:rsidR="0060445F" w:rsidRPr="00D751ED" w14:paraId="2723F591" w14:textId="77777777" w:rsidTr="00D751ED">
        <w:trPr>
          <w:trHeight w:val="315"/>
        </w:trPr>
        <w:tc>
          <w:tcPr>
            <w:tcW w:w="1667" w:type="dxa"/>
            <w:tcBorders>
              <w:top w:val="nil"/>
              <w:left w:val="single" w:sz="4" w:space="0" w:color="auto"/>
              <w:bottom w:val="single" w:sz="4" w:space="0" w:color="auto"/>
              <w:right w:val="single" w:sz="4" w:space="0" w:color="auto"/>
            </w:tcBorders>
            <w:shd w:val="clear" w:color="auto" w:fill="auto"/>
            <w:hideMark/>
          </w:tcPr>
          <w:p w14:paraId="328B2D0E" w14:textId="77777777" w:rsidR="0060445F" w:rsidRPr="00D751ED" w:rsidRDefault="0060445F" w:rsidP="0060445F">
            <w:pPr>
              <w:rPr>
                <w:color w:val="000000"/>
                <w:sz w:val="18"/>
              </w:rPr>
            </w:pPr>
            <w:r w:rsidRPr="00D751ED">
              <w:rPr>
                <w:color w:val="000000"/>
                <w:sz w:val="18"/>
              </w:rPr>
              <w:t>1.3.06.04.01.0002</w:t>
            </w:r>
          </w:p>
        </w:tc>
        <w:tc>
          <w:tcPr>
            <w:tcW w:w="4286" w:type="dxa"/>
            <w:gridSpan w:val="2"/>
            <w:tcBorders>
              <w:top w:val="single" w:sz="4" w:space="0" w:color="auto"/>
              <w:left w:val="nil"/>
              <w:bottom w:val="single" w:sz="4" w:space="0" w:color="auto"/>
              <w:right w:val="single" w:sz="4" w:space="0" w:color="000000"/>
            </w:tcBorders>
            <w:shd w:val="clear" w:color="auto" w:fill="auto"/>
            <w:hideMark/>
          </w:tcPr>
          <w:p w14:paraId="204C4E40" w14:textId="77777777" w:rsidR="0060445F" w:rsidRPr="00D751ED" w:rsidRDefault="0060445F" w:rsidP="0060445F">
            <w:pPr>
              <w:rPr>
                <w:color w:val="000000"/>
                <w:sz w:val="18"/>
              </w:rPr>
            </w:pPr>
            <w:r w:rsidRPr="00D751ED">
              <w:rPr>
                <w:color w:val="000000"/>
                <w:sz w:val="18"/>
              </w:rPr>
              <w:t>Konstruksi Dalam Pengerjaan Jalan-Jalan Provinsi</w:t>
            </w:r>
          </w:p>
        </w:tc>
        <w:tc>
          <w:tcPr>
            <w:tcW w:w="2273" w:type="dxa"/>
            <w:tcBorders>
              <w:top w:val="nil"/>
              <w:left w:val="nil"/>
              <w:bottom w:val="single" w:sz="4" w:space="0" w:color="auto"/>
              <w:right w:val="single" w:sz="4" w:space="0" w:color="auto"/>
            </w:tcBorders>
            <w:shd w:val="clear" w:color="auto" w:fill="auto"/>
            <w:hideMark/>
          </w:tcPr>
          <w:p w14:paraId="2A62B0C3" w14:textId="72052B48" w:rsidR="0060445F" w:rsidRPr="00D751ED" w:rsidRDefault="0060445F" w:rsidP="0060445F">
            <w:pPr>
              <w:jc w:val="right"/>
              <w:rPr>
                <w:color w:val="000000"/>
                <w:sz w:val="18"/>
              </w:rPr>
            </w:pPr>
            <w:r w:rsidRPr="00D751ED">
              <w:rPr>
                <w:color w:val="000000"/>
                <w:sz w:val="18"/>
              </w:rPr>
              <w:t xml:space="preserve"> Rp           </w:t>
            </w:r>
            <w:r w:rsidR="00BF2ADD">
              <w:rPr>
                <w:color w:val="000000"/>
                <w:sz w:val="18"/>
              </w:rPr>
              <w:t>295.851.319.373</w:t>
            </w:r>
            <w:r w:rsidRPr="00D751ED">
              <w:rPr>
                <w:color w:val="000000"/>
                <w:sz w:val="18"/>
              </w:rPr>
              <w:t xml:space="preserve"> </w:t>
            </w:r>
          </w:p>
        </w:tc>
      </w:tr>
      <w:tr w:rsidR="0060445F" w:rsidRPr="00D751ED" w14:paraId="0E067B78" w14:textId="77777777" w:rsidTr="00D751ED">
        <w:trPr>
          <w:trHeight w:val="503"/>
        </w:trPr>
        <w:tc>
          <w:tcPr>
            <w:tcW w:w="1667" w:type="dxa"/>
            <w:tcBorders>
              <w:top w:val="nil"/>
              <w:left w:val="single" w:sz="4" w:space="0" w:color="auto"/>
              <w:bottom w:val="single" w:sz="4" w:space="0" w:color="auto"/>
              <w:right w:val="single" w:sz="4" w:space="0" w:color="auto"/>
            </w:tcBorders>
            <w:shd w:val="clear" w:color="auto" w:fill="auto"/>
            <w:noWrap/>
            <w:vAlign w:val="bottom"/>
            <w:hideMark/>
          </w:tcPr>
          <w:p w14:paraId="29909584" w14:textId="77777777" w:rsidR="0060445F" w:rsidRPr="00D751ED" w:rsidRDefault="0060445F" w:rsidP="0060445F">
            <w:pPr>
              <w:rPr>
                <w:rFonts w:ascii="Calibri" w:hAnsi="Calibri" w:cs="Calibri"/>
                <w:color w:val="000000"/>
                <w:sz w:val="18"/>
                <w:szCs w:val="22"/>
              </w:rPr>
            </w:pPr>
            <w:r w:rsidRPr="00D751ED">
              <w:rPr>
                <w:rFonts w:ascii="Calibri" w:hAnsi="Calibri" w:cs="Calibri"/>
                <w:color w:val="000000"/>
                <w:sz w:val="18"/>
                <w:szCs w:val="22"/>
              </w:rPr>
              <w:t> </w:t>
            </w:r>
          </w:p>
        </w:tc>
        <w:tc>
          <w:tcPr>
            <w:tcW w:w="396" w:type="dxa"/>
            <w:tcBorders>
              <w:top w:val="nil"/>
              <w:left w:val="nil"/>
              <w:bottom w:val="single" w:sz="4" w:space="0" w:color="auto"/>
              <w:right w:val="nil"/>
            </w:tcBorders>
            <w:shd w:val="clear" w:color="auto" w:fill="auto"/>
            <w:hideMark/>
          </w:tcPr>
          <w:p w14:paraId="2AC4BAA0" w14:textId="77777777" w:rsidR="0060445F" w:rsidRPr="00D751ED" w:rsidRDefault="0060445F" w:rsidP="0060445F">
            <w:pPr>
              <w:jc w:val="center"/>
              <w:rPr>
                <w:rFonts w:ascii="Arial" w:hAnsi="Arial" w:cs="Arial"/>
                <w:sz w:val="18"/>
                <w:szCs w:val="18"/>
              </w:rPr>
            </w:pPr>
            <w:r w:rsidRPr="00D751ED">
              <w:rPr>
                <w:rFonts w:ascii="Arial" w:hAnsi="Arial" w:cs="Arial"/>
                <w:sz w:val="18"/>
                <w:szCs w:val="18"/>
              </w:rPr>
              <w:t> </w:t>
            </w:r>
          </w:p>
        </w:tc>
        <w:tc>
          <w:tcPr>
            <w:tcW w:w="3890" w:type="dxa"/>
            <w:tcBorders>
              <w:top w:val="nil"/>
              <w:left w:val="nil"/>
              <w:bottom w:val="single" w:sz="4" w:space="0" w:color="auto"/>
              <w:right w:val="single" w:sz="4" w:space="0" w:color="auto"/>
            </w:tcBorders>
            <w:shd w:val="clear" w:color="auto" w:fill="auto"/>
            <w:hideMark/>
          </w:tcPr>
          <w:p w14:paraId="58386583" w14:textId="77777777" w:rsidR="0060445F" w:rsidRPr="00D751ED" w:rsidRDefault="0060445F" w:rsidP="0060445F">
            <w:pPr>
              <w:rPr>
                <w:color w:val="000000"/>
                <w:sz w:val="18"/>
              </w:rPr>
            </w:pPr>
            <w:r w:rsidRPr="00D751ED">
              <w:rPr>
                <w:color w:val="000000"/>
                <w:sz w:val="18"/>
              </w:rPr>
              <w:t>Pek.Pengawasan Jl. Sp.Talang Pudak-Suak Kandis (Multy Years Kontrak).</w:t>
            </w:r>
          </w:p>
        </w:tc>
        <w:tc>
          <w:tcPr>
            <w:tcW w:w="2273" w:type="dxa"/>
            <w:tcBorders>
              <w:top w:val="nil"/>
              <w:left w:val="nil"/>
              <w:bottom w:val="single" w:sz="4" w:space="0" w:color="auto"/>
              <w:right w:val="single" w:sz="4" w:space="0" w:color="auto"/>
            </w:tcBorders>
            <w:shd w:val="clear" w:color="auto" w:fill="auto"/>
            <w:hideMark/>
          </w:tcPr>
          <w:p w14:paraId="069B472F" w14:textId="081179C6" w:rsidR="0060445F" w:rsidRPr="00D751ED" w:rsidRDefault="0060445F" w:rsidP="00B86F6B">
            <w:pPr>
              <w:jc w:val="right"/>
              <w:rPr>
                <w:color w:val="000000"/>
                <w:sz w:val="18"/>
              </w:rPr>
            </w:pPr>
            <w:r w:rsidRPr="00D751ED">
              <w:rPr>
                <w:color w:val="000000"/>
                <w:sz w:val="18"/>
              </w:rPr>
              <w:t xml:space="preserve"> Rp               </w:t>
            </w:r>
            <w:r w:rsidR="00B86F6B">
              <w:rPr>
                <w:color w:val="000000"/>
                <w:sz w:val="18"/>
              </w:rPr>
              <w:t>3.093.164.550</w:t>
            </w:r>
            <w:r w:rsidRPr="00D751ED">
              <w:rPr>
                <w:color w:val="000000"/>
                <w:sz w:val="18"/>
              </w:rPr>
              <w:t xml:space="preserve"> </w:t>
            </w:r>
          </w:p>
        </w:tc>
      </w:tr>
      <w:tr w:rsidR="0060445F" w:rsidRPr="00D751ED" w14:paraId="4629B621" w14:textId="77777777" w:rsidTr="00D751ED">
        <w:trPr>
          <w:trHeight w:val="425"/>
        </w:trPr>
        <w:tc>
          <w:tcPr>
            <w:tcW w:w="1667" w:type="dxa"/>
            <w:tcBorders>
              <w:top w:val="nil"/>
              <w:left w:val="single" w:sz="4" w:space="0" w:color="auto"/>
              <w:bottom w:val="single" w:sz="4" w:space="0" w:color="auto"/>
              <w:right w:val="single" w:sz="4" w:space="0" w:color="auto"/>
            </w:tcBorders>
            <w:shd w:val="clear" w:color="auto" w:fill="auto"/>
            <w:noWrap/>
            <w:vAlign w:val="bottom"/>
            <w:hideMark/>
          </w:tcPr>
          <w:p w14:paraId="29BB5036" w14:textId="77777777" w:rsidR="0060445F" w:rsidRPr="00D751ED" w:rsidRDefault="0060445F" w:rsidP="0060445F">
            <w:pPr>
              <w:rPr>
                <w:rFonts w:ascii="Calibri" w:hAnsi="Calibri" w:cs="Calibri"/>
                <w:color w:val="000000"/>
                <w:sz w:val="18"/>
                <w:szCs w:val="22"/>
              </w:rPr>
            </w:pPr>
            <w:r w:rsidRPr="00D751ED">
              <w:rPr>
                <w:rFonts w:ascii="Calibri" w:hAnsi="Calibri" w:cs="Calibri"/>
                <w:color w:val="000000"/>
                <w:sz w:val="18"/>
                <w:szCs w:val="22"/>
              </w:rPr>
              <w:t> </w:t>
            </w:r>
          </w:p>
        </w:tc>
        <w:tc>
          <w:tcPr>
            <w:tcW w:w="396" w:type="dxa"/>
            <w:tcBorders>
              <w:top w:val="nil"/>
              <w:left w:val="nil"/>
              <w:bottom w:val="single" w:sz="4" w:space="0" w:color="auto"/>
              <w:right w:val="nil"/>
            </w:tcBorders>
            <w:shd w:val="clear" w:color="auto" w:fill="auto"/>
            <w:hideMark/>
          </w:tcPr>
          <w:p w14:paraId="1200E224" w14:textId="77777777" w:rsidR="0060445F" w:rsidRPr="00D751ED" w:rsidRDefault="0060445F" w:rsidP="0060445F">
            <w:pPr>
              <w:jc w:val="center"/>
              <w:rPr>
                <w:rFonts w:ascii="Arial" w:hAnsi="Arial" w:cs="Arial"/>
                <w:sz w:val="18"/>
                <w:szCs w:val="18"/>
              </w:rPr>
            </w:pPr>
            <w:r w:rsidRPr="00D751ED">
              <w:rPr>
                <w:rFonts w:ascii="Arial" w:hAnsi="Arial" w:cs="Arial"/>
                <w:sz w:val="18"/>
                <w:szCs w:val="18"/>
              </w:rPr>
              <w:t> </w:t>
            </w:r>
          </w:p>
        </w:tc>
        <w:tc>
          <w:tcPr>
            <w:tcW w:w="3890" w:type="dxa"/>
            <w:tcBorders>
              <w:top w:val="nil"/>
              <w:left w:val="nil"/>
              <w:bottom w:val="single" w:sz="4" w:space="0" w:color="auto"/>
              <w:right w:val="single" w:sz="4" w:space="0" w:color="auto"/>
            </w:tcBorders>
            <w:shd w:val="clear" w:color="auto" w:fill="auto"/>
            <w:hideMark/>
          </w:tcPr>
          <w:p w14:paraId="46F02D3C" w14:textId="77777777" w:rsidR="0060445F" w:rsidRPr="00D751ED" w:rsidRDefault="0060445F" w:rsidP="0060445F">
            <w:pPr>
              <w:rPr>
                <w:color w:val="000000"/>
                <w:sz w:val="18"/>
              </w:rPr>
            </w:pPr>
            <w:r w:rsidRPr="00D751ED">
              <w:rPr>
                <w:color w:val="000000"/>
                <w:sz w:val="18"/>
              </w:rPr>
              <w:t>Pek.Pengaws.</w:t>
            </w:r>
            <w:proofErr w:type="gramStart"/>
            <w:r w:rsidRPr="00D751ED">
              <w:rPr>
                <w:color w:val="000000"/>
                <w:sz w:val="18"/>
              </w:rPr>
              <w:t>Jl.Simp.Pelawan</w:t>
            </w:r>
            <w:proofErr w:type="gramEnd"/>
            <w:r w:rsidRPr="00D751ED">
              <w:rPr>
                <w:color w:val="000000"/>
                <w:sz w:val="18"/>
              </w:rPr>
              <w:t>-Sei.Salak-Pkn. Gedang/Btg.Asai (Multy Years Kontrak).</w:t>
            </w:r>
          </w:p>
        </w:tc>
        <w:tc>
          <w:tcPr>
            <w:tcW w:w="2273" w:type="dxa"/>
            <w:tcBorders>
              <w:top w:val="nil"/>
              <w:left w:val="nil"/>
              <w:bottom w:val="single" w:sz="4" w:space="0" w:color="auto"/>
              <w:right w:val="single" w:sz="4" w:space="0" w:color="auto"/>
            </w:tcBorders>
            <w:shd w:val="clear" w:color="auto" w:fill="auto"/>
            <w:hideMark/>
          </w:tcPr>
          <w:p w14:paraId="07042C72" w14:textId="6C562242" w:rsidR="0060445F" w:rsidRPr="00D751ED" w:rsidRDefault="0060445F" w:rsidP="00B86F6B">
            <w:pPr>
              <w:jc w:val="right"/>
              <w:rPr>
                <w:color w:val="000000"/>
                <w:sz w:val="18"/>
              </w:rPr>
            </w:pPr>
            <w:r w:rsidRPr="00D751ED">
              <w:rPr>
                <w:color w:val="000000"/>
                <w:sz w:val="18"/>
              </w:rPr>
              <w:t xml:space="preserve"> Rp               </w:t>
            </w:r>
            <w:r w:rsidR="00B86F6B">
              <w:rPr>
                <w:color w:val="000000"/>
                <w:sz w:val="18"/>
              </w:rPr>
              <w:t>3.028.119.550</w:t>
            </w:r>
            <w:r w:rsidRPr="00D751ED">
              <w:rPr>
                <w:color w:val="000000"/>
                <w:sz w:val="18"/>
              </w:rPr>
              <w:t xml:space="preserve"> </w:t>
            </w:r>
          </w:p>
        </w:tc>
      </w:tr>
      <w:tr w:rsidR="00B86F6B" w:rsidRPr="00D751ED" w14:paraId="2244EDD3" w14:textId="77777777" w:rsidTr="00D751ED">
        <w:trPr>
          <w:trHeight w:val="425"/>
        </w:trPr>
        <w:tc>
          <w:tcPr>
            <w:tcW w:w="1667" w:type="dxa"/>
            <w:tcBorders>
              <w:top w:val="nil"/>
              <w:left w:val="single" w:sz="4" w:space="0" w:color="auto"/>
              <w:bottom w:val="single" w:sz="4" w:space="0" w:color="auto"/>
              <w:right w:val="single" w:sz="4" w:space="0" w:color="auto"/>
            </w:tcBorders>
            <w:shd w:val="clear" w:color="auto" w:fill="auto"/>
            <w:noWrap/>
            <w:vAlign w:val="bottom"/>
          </w:tcPr>
          <w:p w14:paraId="663AEBA8" w14:textId="77777777" w:rsidR="00B86F6B" w:rsidRPr="00D751ED" w:rsidRDefault="00B86F6B" w:rsidP="0060445F">
            <w:pPr>
              <w:rPr>
                <w:rFonts w:ascii="Calibri" w:hAnsi="Calibri" w:cs="Calibri"/>
                <w:color w:val="000000"/>
                <w:sz w:val="18"/>
                <w:szCs w:val="22"/>
              </w:rPr>
            </w:pPr>
          </w:p>
        </w:tc>
        <w:tc>
          <w:tcPr>
            <w:tcW w:w="396" w:type="dxa"/>
            <w:tcBorders>
              <w:top w:val="nil"/>
              <w:left w:val="nil"/>
              <w:bottom w:val="single" w:sz="4" w:space="0" w:color="auto"/>
              <w:right w:val="nil"/>
            </w:tcBorders>
            <w:shd w:val="clear" w:color="auto" w:fill="auto"/>
          </w:tcPr>
          <w:p w14:paraId="7D6F882F" w14:textId="77777777" w:rsidR="00B86F6B" w:rsidRPr="00D751ED" w:rsidRDefault="00B86F6B" w:rsidP="0060445F">
            <w:pPr>
              <w:jc w:val="center"/>
              <w:rPr>
                <w:rFonts w:ascii="Arial" w:hAnsi="Arial" w:cs="Arial"/>
                <w:sz w:val="18"/>
                <w:szCs w:val="18"/>
              </w:rPr>
            </w:pPr>
          </w:p>
        </w:tc>
        <w:tc>
          <w:tcPr>
            <w:tcW w:w="3890" w:type="dxa"/>
            <w:tcBorders>
              <w:top w:val="nil"/>
              <w:left w:val="nil"/>
              <w:bottom w:val="single" w:sz="4" w:space="0" w:color="auto"/>
              <w:right w:val="single" w:sz="4" w:space="0" w:color="auto"/>
            </w:tcBorders>
            <w:shd w:val="clear" w:color="auto" w:fill="auto"/>
          </w:tcPr>
          <w:p w14:paraId="3AC87274" w14:textId="6F9AB159" w:rsidR="00B86F6B" w:rsidRPr="00D751ED" w:rsidRDefault="00B86F6B" w:rsidP="0060445F">
            <w:pPr>
              <w:rPr>
                <w:color w:val="000000"/>
                <w:sz w:val="18"/>
              </w:rPr>
            </w:pPr>
            <w:r w:rsidRPr="00B86F6B">
              <w:rPr>
                <w:color w:val="000000"/>
                <w:sz w:val="18"/>
              </w:rPr>
              <w:t>Pengawasan Jalan Sei. Saren - Teluk Nilau - Parit 10/Senyerang (Multy Years Kontrak)</w:t>
            </w:r>
          </w:p>
        </w:tc>
        <w:tc>
          <w:tcPr>
            <w:tcW w:w="2273" w:type="dxa"/>
            <w:tcBorders>
              <w:top w:val="nil"/>
              <w:left w:val="nil"/>
              <w:bottom w:val="single" w:sz="4" w:space="0" w:color="auto"/>
              <w:right w:val="single" w:sz="4" w:space="0" w:color="auto"/>
            </w:tcBorders>
            <w:shd w:val="clear" w:color="auto" w:fill="auto"/>
          </w:tcPr>
          <w:p w14:paraId="36DB9DE3" w14:textId="18D69585" w:rsidR="00B86F6B" w:rsidRPr="00D751ED" w:rsidRDefault="00B86F6B" w:rsidP="00B86F6B">
            <w:pPr>
              <w:jc w:val="right"/>
              <w:rPr>
                <w:color w:val="000000"/>
                <w:sz w:val="18"/>
              </w:rPr>
            </w:pPr>
            <w:r w:rsidRPr="00D751ED">
              <w:rPr>
                <w:color w:val="000000"/>
                <w:sz w:val="18"/>
              </w:rPr>
              <w:t xml:space="preserve">Rp               </w:t>
            </w:r>
            <w:r>
              <w:rPr>
                <w:color w:val="000000"/>
                <w:sz w:val="18"/>
              </w:rPr>
              <w:t>2.326.445.000</w:t>
            </w:r>
          </w:p>
        </w:tc>
      </w:tr>
      <w:tr w:rsidR="0060445F" w:rsidRPr="00D751ED" w14:paraId="7EE52F83" w14:textId="77777777" w:rsidTr="00D751ED">
        <w:trPr>
          <w:trHeight w:val="417"/>
        </w:trPr>
        <w:tc>
          <w:tcPr>
            <w:tcW w:w="1667" w:type="dxa"/>
            <w:tcBorders>
              <w:top w:val="nil"/>
              <w:left w:val="single" w:sz="4" w:space="0" w:color="auto"/>
              <w:bottom w:val="single" w:sz="4" w:space="0" w:color="auto"/>
              <w:right w:val="single" w:sz="4" w:space="0" w:color="auto"/>
            </w:tcBorders>
            <w:shd w:val="clear" w:color="auto" w:fill="auto"/>
            <w:noWrap/>
            <w:vAlign w:val="bottom"/>
            <w:hideMark/>
          </w:tcPr>
          <w:p w14:paraId="493CE9FA" w14:textId="77777777" w:rsidR="0060445F" w:rsidRPr="00D751ED" w:rsidRDefault="0060445F" w:rsidP="0060445F">
            <w:pPr>
              <w:rPr>
                <w:rFonts w:ascii="Calibri" w:hAnsi="Calibri" w:cs="Calibri"/>
                <w:color w:val="000000"/>
                <w:sz w:val="18"/>
                <w:szCs w:val="22"/>
              </w:rPr>
            </w:pPr>
            <w:r w:rsidRPr="00D751ED">
              <w:rPr>
                <w:rFonts w:ascii="Calibri" w:hAnsi="Calibri" w:cs="Calibri"/>
                <w:color w:val="000000"/>
                <w:sz w:val="18"/>
                <w:szCs w:val="22"/>
              </w:rPr>
              <w:t> </w:t>
            </w:r>
          </w:p>
        </w:tc>
        <w:tc>
          <w:tcPr>
            <w:tcW w:w="396" w:type="dxa"/>
            <w:tcBorders>
              <w:top w:val="nil"/>
              <w:left w:val="nil"/>
              <w:bottom w:val="single" w:sz="4" w:space="0" w:color="auto"/>
              <w:right w:val="nil"/>
            </w:tcBorders>
            <w:shd w:val="clear" w:color="auto" w:fill="auto"/>
            <w:hideMark/>
          </w:tcPr>
          <w:p w14:paraId="40E8FB6E" w14:textId="77777777" w:rsidR="0060445F" w:rsidRPr="00D751ED" w:rsidRDefault="0060445F" w:rsidP="0060445F">
            <w:pPr>
              <w:jc w:val="center"/>
              <w:rPr>
                <w:rFonts w:ascii="Arial" w:hAnsi="Arial" w:cs="Arial"/>
                <w:sz w:val="18"/>
                <w:szCs w:val="18"/>
              </w:rPr>
            </w:pPr>
            <w:r w:rsidRPr="00D751ED">
              <w:rPr>
                <w:rFonts w:ascii="Arial" w:hAnsi="Arial" w:cs="Arial"/>
                <w:sz w:val="18"/>
                <w:szCs w:val="18"/>
              </w:rPr>
              <w:t> </w:t>
            </w:r>
          </w:p>
        </w:tc>
        <w:tc>
          <w:tcPr>
            <w:tcW w:w="3890" w:type="dxa"/>
            <w:tcBorders>
              <w:top w:val="nil"/>
              <w:left w:val="nil"/>
              <w:bottom w:val="single" w:sz="4" w:space="0" w:color="auto"/>
              <w:right w:val="single" w:sz="4" w:space="0" w:color="auto"/>
            </w:tcBorders>
            <w:shd w:val="clear" w:color="auto" w:fill="auto"/>
            <w:hideMark/>
          </w:tcPr>
          <w:p w14:paraId="45027C1C" w14:textId="77777777" w:rsidR="0060445F" w:rsidRPr="00D751ED" w:rsidRDefault="0060445F" w:rsidP="0060445F">
            <w:pPr>
              <w:rPr>
                <w:color w:val="000000"/>
                <w:sz w:val="18"/>
              </w:rPr>
            </w:pPr>
            <w:r w:rsidRPr="00D751ED">
              <w:rPr>
                <w:color w:val="000000"/>
                <w:sz w:val="18"/>
              </w:rPr>
              <w:t xml:space="preserve">Pek. Pembangunan Perkuatan Tebing Desa Lubuk Resam Kec. Cerminan Gedang Kab. Sarolangun. </w:t>
            </w:r>
          </w:p>
        </w:tc>
        <w:tc>
          <w:tcPr>
            <w:tcW w:w="2273" w:type="dxa"/>
            <w:tcBorders>
              <w:top w:val="nil"/>
              <w:left w:val="nil"/>
              <w:bottom w:val="single" w:sz="4" w:space="0" w:color="auto"/>
              <w:right w:val="single" w:sz="4" w:space="0" w:color="auto"/>
            </w:tcBorders>
            <w:shd w:val="clear" w:color="auto" w:fill="auto"/>
            <w:hideMark/>
          </w:tcPr>
          <w:p w14:paraId="0B600D26" w14:textId="1DAF6605" w:rsidR="0060445F" w:rsidRPr="00D751ED" w:rsidRDefault="00BF2ADD" w:rsidP="0060445F">
            <w:pPr>
              <w:jc w:val="right"/>
              <w:rPr>
                <w:color w:val="000000"/>
                <w:sz w:val="18"/>
              </w:rPr>
            </w:pPr>
            <w:r>
              <w:rPr>
                <w:color w:val="000000"/>
                <w:sz w:val="18"/>
              </w:rPr>
              <w:t xml:space="preserve"> Rp               2.109.476.520</w:t>
            </w:r>
            <w:r w:rsidR="0060445F" w:rsidRPr="00D751ED">
              <w:rPr>
                <w:color w:val="000000"/>
                <w:sz w:val="18"/>
              </w:rPr>
              <w:t xml:space="preserve"> </w:t>
            </w:r>
          </w:p>
        </w:tc>
      </w:tr>
      <w:tr w:rsidR="0060445F" w:rsidRPr="00D751ED" w14:paraId="0285FA25" w14:textId="77777777" w:rsidTr="00D751ED">
        <w:trPr>
          <w:trHeight w:val="281"/>
        </w:trPr>
        <w:tc>
          <w:tcPr>
            <w:tcW w:w="1667" w:type="dxa"/>
            <w:tcBorders>
              <w:top w:val="nil"/>
              <w:left w:val="single" w:sz="4" w:space="0" w:color="auto"/>
              <w:bottom w:val="single" w:sz="4" w:space="0" w:color="auto"/>
              <w:right w:val="single" w:sz="4" w:space="0" w:color="auto"/>
            </w:tcBorders>
            <w:shd w:val="clear" w:color="auto" w:fill="auto"/>
            <w:noWrap/>
            <w:vAlign w:val="bottom"/>
            <w:hideMark/>
          </w:tcPr>
          <w:p w14:paraId="395CA415" w14:textId="77777777" w:rsidR="0060445F" w:rsidRPr="00D751ED" w:rsidRDefault="0060445F" w:rsidP="0060445F">
            <w:pPr>
              <w:rPr>
                <w:rFonts w:ascii="Calibri" w:hAnsi="Calibri" w:cs="Calibri"/>
                <w:color w:val="000000"/>
                <w:sz w:val="18"/>
                <w:szCs w:val="22"/>
              </w:rPr>
            </w:pPr>
            <w:r w:rsidRPr="00D751ED">
              <w:rPr>
                <w:rFonts w:ascii="Calibri" w:hAnsi="Calibri" w:cs="Calibri"/>
                <w:color w:val="000000"/>
                <w:sz w:val="18"/>
                <w:szCs w:val="22"/>
              </w:rPr>
              <w:t> </w:t>
            </w:r>
          </w:p>
        </w:tc>
        <w:tc>
          <w:tcPr>
            <w:tcW w:w="396" w:type="dxa"/>
            <w:tcBorders>
              <w:top w:val="nil"/>
              <w:left w:val="nil"/>
              <w:bottom w:val="single" w:sz="4" w:space="0" w:color="auto"/>
              <w:right w:val="nil"/>
            </w:tcBorders>
            <w:shd w:val="clear" w:color="auto" w:fill="auto"/>
            <w:hideMark/>
          </w:tcPr>
          <w:p w14:paraId="320F9E42" w14:textId="77777777" w:rsidR="0060445F" w:rsidRPr="00D751ED" w:rsidRDefault="0060445F" w:rsidP="0060445F">
            <w:pPr>
              <w:jc w:val="center"/>
              <w:rPr>
                <w:rFonts w:ascii="Arial" w:hAnsi="Arial" w:cs="Arial"/>
                <w:sz w:val="18"/>
                <w:szCs w:val="18"/>
              </w:rPr>
            </w:pPr>
            <w:r w:rsidRPr="00D751ED">
              <w:rPr>
                <w:rFonts w:ascii="Arial" w:hAnsi="Arial" w:cs="Arial"/>
                <w:sz w:val="18"/>
                <w:szCs w:val="18"/>
              </w:rPr>
              <w:t> </w:t>
            </w:r>
          </w:p>
        </w:tc>
        <w:tc>
          <w:tcPr>
            <w:tcW w:w="3890" w:type="dxa"/>
            <w:tcBorders>
              <w:top w:val="nil"/>
              <w:left w:val="nil"/>
              <w:bottom w:val="single" w:sz="4" w:space="0" w:color="auto"/>
              <w:right w:val="single" w:sz="4" w:space="0" w:color="auto"/>
            </w:tcBorders>
            <w:shd w:val="clear" w:color="auto" w:fill="auto"/>
            <w:hideMark/>
          </w:tcPr>
          <w:p w14:paraId="1C3721A5" w14:textId="01231C8E" w:rsidR="0060445F" w:rsidRPr="00D751ED" w:rsidRDefault="0060445F" w:rsidP="0060445F">
            <w:pPr>
              <w:rPr>
                <w:color w:val="000000"/>
                <w:sz w:val="18"/>
              </w:rPr>
            </w:pPr>
            <w:r w:rsidRPr="00D751ED">
              <w:rPr>
                <w:color w:val="000000"/>
                <w:sz w:val="18"/>
              </w:rPr>
              <w:t xml:space="preserve"> Pek. Jalan Sp. Talang Pudak - Suak Kandis. </w:t>
            </w:r>
            <w:r w:rsidR="00B86F6B" w:rsidRPr="00B86F6B">
              <w:rPr>
                <w:color w:val="000000"/>
                <w:sz w:val="18"/>
              </w:rPr>
              <w:t>(Multy Years)</w:t>
            </w:r>
          </w:p>
        </w:tc>
        <w:tc>
          <w:tcPr>
            <w:tcW w:w="2273" w:type="dxa"/>
            <w:tcBorders>
              <w:top w:val="nil"/>
              <w:left w:val="nil"/>
              <w:bottom w:val="single" w:sz="4" w:space="0" w:color="auto"/>
              <w:right w:val="single" w:sz="4" w:space="0" w:color="auto"/>
            </w:tcBorders>
            <w:shd w:val="clear" w:color="auto" w:fill="auto"/>
            <w:hideMark/>
          </w:tcPr>
          <w:p w14:paraId="0A127E5A" w14:textId="0C5C1347" w:rsidR="0060445F" w:rsidRPr="00D751ED" w:rsidRDefault="00B86F6B" w:rsidP="00BF2ADD">
            <w:pPr>
              <w:jc w:val="right"/>
              <w:rPr>
                <w:color w:val="000000"/>
                <w:sz w:val="18"/>
              </w:rPr>
            </w:pPr>
            <w:r>
              <w:rPr>
                <w:color w:val="000000"/>
                <w:sz w:val="18"/>
              </w:rPr>
              <w:t xml:space="preserve"> Rp       </w:t>
            </w:r>
            <w:r w:rsidR="0060445F" w:rsidRPr="00D751ED">
              <w:rPr>
                <w:color w:val="000000"/>
                <w:sz w:val="18"/>
              </w:rPr>
              <w:t xml:space="preserve">    </w:t>
            </w:r>
            <w:r w:rsidR="00BF2ADD">
              <w:rPr>
                <w:color w:val="000000"/>
                <w:sz w:val="18"/>
              </w:rPr>
              <w:t>150.354.950.560</w:t>
            </w:r>
            <w:r w:rsidR="0060445F" w:rsidRPr="00D751ED">
              <w:rPr>
                <w:color w:val="000000"/>
                <w:sz w:val="18"/>
              </w:rPr>
              <w:t xml:space="preserve"> </w:t>
            </w:r>
          </w:p>
        </w:tc>
      </w:tr>
      <w:tr w:rsidR="0060445F" w:rsidRPr="00D751ED" w14:paraId="4DAE0237" w14:textId="77777777" w:rsidTr="00D751ED">
        <w:trPr>
          <w:trHeight w:val="315"/>
        </w:trPr>
        <w:tc>
          <w:tcPr>
            <w:tcW w:w="1667" w:type="dxa"/>
            <w:tcBorders>
              <w:top w:val="nil"/>
              <w:left w:val="single" w:sz="4" w:space="0" w:color="auto"/>
              <w:bottom w:val="single" w:sz="4" w:space="0" w:color="auto"/>
              <w:right w:val="single" w:sz="4" w:space="0" w:color="auto"/>
            </w:tcBorders>
            <w:shd w:val="clear" w:color="auto" w:fill="auto"/>
            <w:noWrap/>
            <w:vAlign w:val="bottom"/>
            <w:hideMark/>
          </w:tcPr>
          <w:p w14:paraId="68DA20CD" w14:textId="77777777" w:rsidR="0060445F" w:rsidRPr="00D751ED" w:rsidRDefault="0060445F" w:rsidP="0060445F">
            <w:pPr>
              <w:rPr>
                <w:rFonts w:ascii="Calibri" w:hAnsi="Calibri" w:cs="Calibri"/>
                <w:color w:val="000000"/>
                <w:sz w:val="18"/>
                <w:szCs w:val="22"/>
              </w:rPr>
            </w:pPr>
            <w:r w:rsidRPr="00D751ED">
              <w:rPr>
                <w:rFonts w:ascii="Calibri" w:hAnsi="Calibri" w:cs="Calibri"/>
                <w:color w:val="000000"/>
                <w:sz w:val="18"/>
                <w:szCs w:val="22"/>
              </w:rPr>
              <w:t> </w:t>
            </w:r>
          </w:p>
        </w:tc>
        <w:tc>
          <w:tcPr>
            <w:tcW w:w="396" w:type="dxa"/>
            <w:tcBorders>
              <w:top w:val="nil"/>
              <w:left w:val="nil"/>
              <w:bottom w:val="single" w:sz="4" w:space="0" w:color="auto"/>
              <w:right w:val="nil"/>
            </w:tcBorders>
            <w:shd w:val="clear" w:color="auto" w:fill="auto"/>
            <w:hideMark/>
          </w:tcPr>
          <w:p w14:paraId="13293DA2" w14:textId="77777777" w:rsidR="0060445F" w:rsidRPr="00D751ED" w:rsidRDefault="0060445F" w:rsidP="0060445F">
            <w:pPr>
              <w:jc w:val="center"/>
              <w:rPr>
                <w:rFonts w:ascii="Arial" w:hAnsi="Arial" w:cs="Arial"/>
                <w:sz w:val="18"/>
                <w:szCs w:val="18"/>
              </w:rPr>
            </w:pPr>
            <w:r w:rsidRPr="00D751ED">
              <w:rPr>
                <w:rFonts w:ascii="Arial" w:hAnsi="Arial" w:cs="Arial"/>
                <w:sz w:val="18"/>
                <w:szCs w:val="18"/>
              </w:rPr>
              <w:t> </w:t>
            </w:r>
          </w:p>
        </w:tc>
        <w:tc>
          <w:tcPr>
            <w:tcW w:w="3890" w:type="dxa"/>
            <w:tcBorders>
              <w:top w:val="nil"/>
              <w:left w:val="nil"/>
              <w:bottom w:val="single" w:sz="4" w:space="0" w:color="auto"/>
              <w:right w:val="single" w:sz="4" w:space="0" w:color="auto"/>
            </w:tcBorders>
            <w:shd w:val="clear" w:color="auto" w:fill="auto"/>
            <w:hideMark/>
          </w:tcPr>
          <w:p w14:paraId="302E1C36" w14:textId="2B3661CE" w:rsidR="0060445F" w:rsidRPr="00D751ED" w:rsidRDefault="0060445F" w:rsidP="0060445F">
            <w:pPr>
              <w:rPr>
                <w:color w:val="000000"/>
                <w:sz w:val="18"/>
              </w:rPr>
            </w:pPr>
            <w:r w:rsidRPr="00D751ED">
              <w:rPr>
                <w:color w:val="000000"/>
                <w:sz w:val="18"/>
              </w:rPr>
              <w:t xml:space="preserve">Pek. Jalan Simp. Pelawan - Sei. Salak - Pkn. Gedang/Btg. Asai. </w:t>
            </w:r>
            <w:r w:rsidR="00B86F6B" w:rsidRPr="00B86F6B">
              <w:rPr>
                <w:color w:val="000000"/>
                <w:sz w:val="18"/>
              </w:rPr>
              <w:t>(Multy Years)</w:t>
            </w:r>
          </w:p>
        </w:tc>
        <w:tc>
          <w:tcPr>
            <w:tcW w:w="2273" w:type="dxa"/>
            <w:tcBorders>
              <w:top w:val="nil"/>
              <w:left w:val="nil"/>
              <w:bottom w:val="single" w:sz="4" w:space="0" w:color="auto"/>
              <w:right w:val="single" w:sz="4" w:space="0" w:color="auto"/>
            </w:tcBorders>
            <w:shd w:val="clear" w:color="auto" w:fill="auto"/>
            <w:hideMark/>
          </w:tcPr>
          <w:p w14:paraId="73FD0B78" w14:textId="610E9346" w:rsidR="0060445F" w:rsidRPr="00D751ED" w:rsidRDefault="0060445F" w:rsidP="00B86F6B">
            <w:pPr>
              <w:jc w:val="right"/>
              <w:rPr>
                <w:color w:val="000000"/>
                <w:sz w:val="18"/>
              </w:rPr>
            </w:pPr>
            <w:r w:rsidRPr="00D751ED">
              <w:rPr>
                <w:color w:val="000000"/>
                <w:sz w:val="18"/>
              </w:rPr>
              <w:t xml:space="preserve"> Rp             </w:t>
            </w:r>
            <w:r w:rsidR="00B86F6B">
              <w:rPr>
                <w:color w:val="000000"/>
                <w:sz w:val="18"/>
              </w:rPr>
              <w:t>97.726.025.059</w:t>
            </w:r>
            <w:r w:rsidRPr="00D751ED">
              <w:rPr>
                <w:color w:val="000000"/>
                <w:sz w:val="18"/>
              </w:rPr>
              <w:t xml:space="preserve"> </w:t>
            </w:r>
          </w:p>
        </w:tc>
      </w:tr>
      <w:tr w:rsidR="00B86F6B" w:rsidRPr="00D751ED" w14:paraId="591BC1DC" w14:textId="77777777" w:rsidTr="00D751ED">
        <w:trPr>
          <w:trHeight w:val="315"/>
        </w:trPr>
        <w:tc>
          <w:tcPr>
            <w:tcW w:w="1667" w:type="dxa"/>
            <w:tcBorders>
              <w:top w:val="nil"/>
              <w:left w:val="single" w:sz="4" w:space="0" w:color="auto"/>
              <w:bottom w:val="single" w:sz="4" w:space="0" w:color="auto"/>
              <w:right w:val="single" w:sz="4" w:space="0" w:color="auto"/>
            </w:tcBorders>
            <w:shd w:val="clear" w:color="auto" w:fill="auto"/>
            <w:noWrap/>
            <w:vAlign w:val="bottom"/>
          </w:tcPr>
          <w:p w14:paraId="0D92953A" w14:textId="77777777" w:rsidR="00B86F6B" w:rsidRPr="00D751ED" w:rsidRDefault="00B86F6B" w:rsidP="0060445F">
            <w:pPr>
              <w:rPr>
                <w:rFonts w:ascii="Calibri" w:hAnsi="Calibri" w:cs="Calibri"/>
                <w:color w:val="000000"/>
                <w:sz w:val="18"/>
                <w:szCs w:val="22"/>
              </w:rPr>
            </w:pPr>
          </w:p>
        </w:tc>
        <w:tc>
          <w:tcPr>
            <w:tcW w:w="396" w:type="dxa"/>
            <w:tcBorders>
              <w:top w:val="nil"/>
              <w:left w:val="nil"/>
              <w:bottom w:val="single" w:sz="4" w:space="0" w:color="auto"/>
              <w:right w:val="nil"/>
            </w:tcBorders>
            <w:shd w:val="clear" w:color="auto" w:fill="auto"/>
          </w:tcPr>
          <w:p w14:paraId="4B738386" w14:textId="77777777" w:rsidR="00B86F6B" w:rsidRPr="00D751ED" w:rsidRDefault="00B86F6B" w:rsidP="0060445F">
            <w:pPr>
              <w:jc w:val="center"/>
              <w:rPr>
                <w:rFonts w:ascii="Arial" w:hAnsi="Arial" w:cs="Arial"/>
                <w:sz w:val="18"/>
                <w:szCs w:val="18"/>
              </w:rPr>
            </w:pPr>
          </w:p>
        </w:tc>
        <w:tc>
          <w:tcPr>
            <w:tcW w:w="3890" w:type="dxa"/>
            <w:tcBorders>
              <w:top w:val="nil"/>
              <w:left w:val="nil"/>
              <w:bottom w:val="single" w:sz="4" w:space="0" w:color="auto"/>
              <w:right w:val="single" w:sz="4" w:space="0" w:color="auto"/>
            </w:tcBorders>
            <w:shd w:val="clear" w:color="auto" w:fill="auto"/>
          </w:tcPr>
          <w:p w14:paraId="29898106" w14:textId="3FB34128" w:rsidR="00B86F6B" w:rsidRPr="00D751ED" w:rsidRDefault="00B86F6B" w:rsidP="0060445F">
            <w:pPr>
              <w:rPr>
                <w:color w:val="000000"/>
                <w:sz w:val="18"/>
              </w:rPr>
            </w:pPr>
            <w:r w:rsidRPr="00B86F6B">
              <w:rPr>
                <w:color w:val="000000"/>
                <w:sz w:val="18"/>
              </w:rPr>
              <w:t>Jalan Sei. Saren - Teluk Nilau - Parit 10/Senyerang (Multy Years)</w:t>
            </w:r>
          </w:p>
        </w:tc>
        <w:tc>
          <w:tcPr>
            <w:tcW w:w="2273" w:type="dxa"/>
            <w:tcBorders>
              <w:top w:val="nil"/>
              <w:left w:val="nil"/>
              <w:bottom w:val="single" w:sz="4" w:space="0" w:color="auto"/>
              <w:right w:val="single" w:sz="4" w:space="0" w:color="auto"/>
            </w:tcBorders>
            <w:shd w:val="clear" w:color="auto" w:fill="auto"/>
          </w:tcPr>
          <w:p w14:paraId="1B2798C0" w14:textId="04D15E82" w:rsidR="00B86F6B" w:rsidRPr="00D751ED" w:rsidRDefault="00B86F6B" w:rsidP="00B86F6B">
            <w:pPr>
              <w:jc w:val="right"/>
              <w:rPr>
                <w:color w:val="000000"/>
                <w:sz w:val="18"/>
              </w:rPr>
            </w:pPr>
            <w:r w:rsidRPr="00D751ED">
              <w:rPr>
                <w:color w:val="000000"/>
                <w:sz w:val="18"/>
              </w:rPr>
              <w:t xml:space="preserve">Rp             </w:t>
            </w:r>
            <w:r>
              <w:rPr>
                <w:color w:val="000000"/>
                <w:sz w:val="18"/>
              </w:rPr>
              <w:t>32.562.093.234</w:t>
            </w:r>
          </w:p>
        </w:tc>
      </w:tr>
      <w:tr w:rsidR="0060445F" w:rsidRPr="00D751ED" w14:paraId="5B108257" w14:textId="77777777" w:rsidTr="00D751ED">
        <w:trPr>
          <w:trHeight w:val="122"/>
        </w:trPr>
        <w:tc>
          <w:tcPr>
            <w:tcW w:w="1667" w:type="dxa"/>
            <w:tcBorders>
              <w:top w:val="nil"/>
              <w:left w:val="single" w:sz="4" w:space="0" w:color="auto"/>
              <w:bottom w:val="single" w:sz="4" w:space="0" w:color="auto"/>
              <w:right w:val="single" w:sz="4" w:space="0" w:color="auto"/>
            </w:tcBorders>
            <w:shd w:val="clear" w:color="auto" w:fill="auto"/>
            <w:noWrap/>
            <w:vAlign w:val="bottom"/>
            <w:hideMark/>
          </w:tcPr>
          <w:p w14:paraId="2797C921" w14:textId="77777777" w:rsidR="0060445F" w:rsidRPr="00D751ED" w:rsidRDefault="0060445F" w:rsidP="0060445F">
            <w:pPr>
              <w:rPr>
                <w:rFonts w:ascii="Calibri" w:hAnsi="Calibri" w:cs="Calibri"/>
                <w:color w:val="000000"/>
                <w:sz w:val="18"/>
                <w:szCs w:val="22"/>
              </w:rPr>
            </w:pPr>
            <w:r w:rsidRPr="00D751ED">
              <w:rPr>
                <w:rFonts w:ascii="Calibri" w:hAnsi="Calibri" w:cs="Calibri"/>
                <w:color w:val="000000"/>
                <w:sz w:val="18"/>
                <w:szCs w:val="22"/>
              </w:rPr>
              <w:t> </w:t>
            </w:r>
          </w:p>
        </w:tc>
        <w:tc>
          <w:tcPr>
            <w:tcW w:w="396" w:type="dxa"/>
            <w:tcBorders>
              <w:top w:val="nil"/>
              <w:left w:val="nil"/>
              <w:bottom w:val="single" w:sz="4" w:space="0" w:color="auto"/>
              <w:right w:val="nil"/>
            </w:tcBorders>
            <w:shd w:val="clear" w:color="auto" w:fill="auto"/>
            <w:hideMark/>
          </w:tcPr>
          <w:p w14:paraId="050BC5F7" w14:textId="77777777" w:rsidR="0060445F" w:rsidRPr="00D751ED" w:rsidRDefault="0060445F" w:rsidP="0060445F">
            <w:pPr>
              <w:jc w:val="center"/>
              <w:rPr>
                <w:rFonts w:ascii="Arial" w:hAnsi="Arial" w:cs="Arial"/>
                <w:sz w:val="18"/>
                <w:szCs w:val="18"/>
              </w:rPr>
            </w:pPr>
            <w:r w:rsidRPr="00D751ED">
              <w:rPr>
                <w:rFonts w:ascii="Arial" w:hAnsi="Arial" w:cs="Arial"/>
                <w:sz w:val="18"/>
                <w:szCs w:val="18"/>
              </w:rPr>
              <w:t> </w:t>
            </w:r>
          </w:p>
        </w:tc>
        <w:tc>
          <w:tcPr>
            <w:tcW w:w="3890" w:type="dxa"/>
            <w:tcBorders>
              <w:top w:val="nil"/>
              <w:left w:val="nil"/>
              <w:bottom w:val="single" w:sz="4" w:space="0" w:color="auto"/>
              <w:right w:val="single" w:sz="4" w:space="0" w:color="auto"/>
            </w:tcBorders>
            <w:shd w:val="clear" w:color="auto" w:fill="auto"/>
            <w:hideMark/>
          </w:tcPr>
          <w:p w14:paraId="2FB65971" w14:textId="77777777" w:rsidR="0060445F" w:rsidRPr="00D751ED" w:rsidRDefault="0060445F" w:rsidP="0060445F">
            <w:pPr>
              <w:rPr>
                <w:color w:val="000000"/>
                <w:sz w:val="18"/>
              </w:rPr>
            </w:pPr>
            <w:r w:rsidRPr="00D751ED">
              <w:rPr>
                <w:color w:val="000000"/>
                <w:sz w:val="18"/>
              </w:rPr>
              <w:t xml:space="preserve">Pek. Survey Kondisi Jalan dan Jembatan Provinsi. </w:t>
            </w:r>
          </w:p>
        </w:tc>
        <w:tc>
          <w:tcPr>
            <w:tcW w:w="2273" w:type="dxa"/>
            <w:tcBorders>
              <w:top w:val="nil"/>
              <w:left w:val="nil"/>
              <w:bottom w:val="single" w:sz="4" w:space="0" w:color="auto"/>
              <w:right w:val="single" w:sz="4" w:space="0" w:color="auto"/>
            </w:tcBorders>
            <w:shd w:val="clear" w:color="auto" w:fill="auto"/>
            <w:hideMark/>
          </w:tcPr>
          <w:p w14:paraId="01920D2F" w14:textId="77777777" w:rsidR="0060445F" w:rsidRPr="00D751ED" w:rsidRDefault="0060445F" w:rsidP="0060445F">
            <w:pPr>
              <w:jc w:val="right"/>
              <w:rPr>
                <w:color w:val="000000"/>
                <w:sz w:val="18"/>
              </w:rPr>
            </w:pPr>
            <w:r w:rsidRPr="00D751ED">
              <w:rPr>
                <w:color w:val="000000"/>
                <w:sz w:val="18"/>
              </w:rPr>
              <w:t xml:space="preserve"> Rp               1.053.667.000 </w:t>
            </w:r>
          </w:p>
        </w:tc>
      </w:tr>
      <w:tr w:rsidR="0060445F" w:rsidRPr="00D751ED" w14:paraId="0460A00A" w14:textId="77777777" w:rsidTr="00D751ED">
        <w:trPr>
          <w:trHeight w:val="465"/>
        </w:trPr>
        <w:tc>
          <w:tcPr>
            <w:tcW w:w="1667" w:type="dxa"/>
            <w:tcBorders>
              <w:top w:val="nil"/>
              <w:left w:val="single" w:sz="4" w:space="0" w:color="auto"/>
              <w:bottom w:val="single" w:sz="4" w:space="0" w:color="auto"/>
              <w:right w:val="single" w:sz="4" w:space="0" w:color="auto"/>
            </w:tcBorders>
            <w:shd w:val="clear" w:color="auto" w:fill="auto"/>
            <w:noWrap/>
            <w:vAlign w:val="bottom"/>
            <w:hideMark/>
          </w:tcPr>
          <w:p w14:paraId="23651B46" w14:textId="77777777" w:rsidR="0060445F" w:rsidRPr="00D751ED" w:rsidRDefault="0060445F" w:rsidP="0060445F">
            <w:pPr>
              <w:rPr>
                <w:rFonts w:ascii="Calibri" w:hAnsi="Calibri" w:cs="Calibri"/>
                <w:color w:val="000000"/>
                <w:sz w:val="18"/>
                <w:szCs w:val="22"/>
              </w:rPr>
            </w:pPr>
            <w:r w:rsidRPr="00D751ED">
              <w:rPr>
                <w:rFonts w:ascii="Calibri" w:hAnsi="Calibri" w:cs="Calibri"/>
                <w:color w:val="000000"/>
                <w:sz w:val="18"/>
                <w:szCs w:val="22"/>
              </w:rPr>
              <w:t> </w:t>
            </w:r>
          </w:p>
        </w:tc>
        <w:tc>
          <w:tcPr>
            <w:tcW w:w="396" w:type="dxa"/>
            <w:tcBorders>
              <w:top w:val="nil"/>
              <w:left w:val="nil"/>
              <w:bottom w:val="single" w:sz="4" w:space="0" w:color="auto"/>
              <w:right w:val="nil"/>
            </w:tcBorders>
            <w:shd w:val="clear" w:color="auto" w:fill="auto"/>
            <w:hideMark/>
          </w:tcPr>
          <w:p w14:paraId="78D41F4C" w14:textId="77777777" w:rsidR="0060445F" w:rsidRPr="00D751ED" w:rsidRDefault="0060445F" w:rsidP="0060445F">
            <w:pPr>
              <w:jc w:val="center"/>
              <w:rPr>
                <w:rFonts w:ascii="Arial" w:hAnsi="Arial" w:cs="Arial"/>
                <w:sz w:val="18"/>
                <w:szCs w:val="18"/>
              </w:rPr>
            </w:pPr>
            <w:r w:rsidRPr="00D751ED">
              <w:rPr>
                <w:rFonts w:ascii="Arial" w:hAnsi="Arial" w:cs="Arial"/>
                <w:sz w:val="18"/>
                <w:szCs w:val="18"/>
              </w:rPr>
              <w:t> </w:t>
            </w:r>
          </w:p>
        </w:tc>
        <w:tc>
          <w:tcPr>
            <w:tcW w:w="3890" w:type="dxa"/>
            <w:tcBorders>
              <w:top w:val="nil"/>
              <w:left w:val="nil"/>
              <w:bottom w:val="single" w:sz="4" w:space="0" w:color="auto"/>
              <w:right w:val="single" w:sz="4" w:space="0" w:color="auto"/>
            </w:tcBorders>
            <w:shd w:val="clear" w:color="auto" w:fill="auto"/>
            <w:hideMark/>
          </w:tcPr>
          <w:p w14:paraId="7CC1A2C3" w14:textId="77777777" w:rsidR="0060445F" w:rsidRPr="00D751ED" w:rsidRDefault="0060445F" w:rsidP="0060445F">
            <w:pPr>
              <w:rPr>
                <w:color w:val="000000"/>
                <w:sz w:val="18"/>
              </w:rPr>
            </w:pPr>
            <w:r w:rsidRPr="00D751ED">
              <w:rPr>
                <w:color w:val="000000"/>
                <w:sz w:val="18"/>
              </w:rPr>
              <w:t>Pek.Study Kelayakan (FS) Jalan Lingkar Sembapo-Kemingking-Suak Kandis.</w:t>
            </w:r>
          </w:p>
        </w:tc>
        <w:tc>
          <w:tcPr>
            <w:tcW w:w="2273" w:type="dxa"/>
            <w:tcBorders>
              <w:top w:val="nil"/>
              <w:left w:val="nil"/>
              <w:bottom w:val="single" w:sz="4" w:space="0" w:color="auto"/>
              <w:right w:val="single" w:sz="4" w:space="0" w:color="auto"/>
            </w:tcBorders>
            <w:shd w:val="clear" w:color="auto" w:fill="auto"/>
            <w:hideMark/>
          </w:tcPr>
          <w:p w14:paraId="2B8E124B" w14:textId="77777777" w:rsidR="0060445F" w:rsidRPr="00D751ED" w:rsidRDefault="0060445F" w:rsidP="0060445F">
            <w:pPr>
              <w:jc w:val="right"/>
              <w:rPr>
                <w:color w:val="000000"/>
                <w:sz w:val="18"/>
              </w:rPr>
            </w:pPr>
            <w:r w:rsidRPr="00D751ED">
              <w:rPr>
                <w:color w:val="000000"/>
                <w:sz w:val="18"/>
              </w:rPr>
              <w:t xml:space="preserve"> Rp               1.054.000.000 </w:t>
            </w:r>
          </w:p>
        </w:tc>
      </w:tr>
      <w:tr w:rsidR="0060445F" w:rsidRPr="00D751ED" w14:paraId="7E7995AE" w14:textId="77777777" w:rsidTr="00D751ED">
        <w:trPr>
          <w:trHeight w:val="389"/>
        </w:trPr>
        <w:tc>
          <w:tcPr>
            <w:tcW w:w="1667" w:type="dxa"/>
            <w:tcBorders>
              <w:top w:val="nil"/>
              <w:left w:val="single" w:sz="4" w:space="0" w:color="auto"/>
              <w:bottom w:val="single" w:sz="4" w:space="0" w:color="auto"/>
              <w:right w:val="single" w:sz="4" w:space="0" w:color="auto"/>
            </w:tcBorders>
            <w:shd w:val="clear" w:color="auto" w:fill="auto"/>
            <w:noWrap/>
            <w:vAlign w:val="bottom"/>
            <w:hideMark/>
          </w:tcPr>
          <w:p w14:paraId="09E85C7A" w14:textId="77777777" w:rsidR="0060445F" w:rsidRPr="00D751ED" w:rsidRDefault="0060445F" w:rsidP="0060445F">
            <w:pPr>
              <w:rPr>
                <w:rFonts w:ascii="Calibri" w:hAnsi="Calibri" w:cs="Calibri"/>
                <w:color w:val="000000"/>
                <w:sz w:val="18"/>
                <w:szCs w:val="22"/>
              </w:rPr>
            </w:pPr>
            <w:r w:rsidRPr="00D751ED">
              <w:rPr>
                <w:rFonts w:ascii="Calibri" w:hAnsi="Calibri" w:cs="Calibri"/>
                <w:color w:val="000000"/>
                <w:sz w:val="18"/>
                <w:szCs w:val="22"/>
              </w:rPr>
              <w:t> </w:t>
            </w:r>
          </w:p>
        </w:tc>
        <w:tc>
          <w:tcPr>
            <w:tcW w:w="396" w:type="dxa"/>
            <w:tcBorders>
              <w:top w:val="nil"/>
              <w:left w:val="nil"/>
              <w:bottom w:val="single" w:sz="4" w:space="0" w:color="auto"/>
              <w:right w:val="nil"/>
            </w:tcBorders>
            <w:shd w:val="clear" w:color="auto" w:fill="auto"/>
            <w:hideMark/>
          </w:tcPr>
          <w:p w14:paraId="32307AAE" w14:textId="77777777" w:rsidR="0060445F" w:rsidRPr="00D751ED" w:rsidRDefault="0060445F" w:rsidP="0060445F">
            <w:pPr>
              <w:jc w:val="center"/>
              <w:rPr>
                <w:rFonts w:ascii="Arial" w:hAnsi="Arial" w:cs="Arial"/>
                <w:sz w:val="18"/>
                <w:szCs w:val="18"/>
              </w:rPr>
            </w:pPr>
            <w:r w:rsidRPr="00D751ED">
              <w:rPr>
                <w:rFonts w:ascii="Arial" w:hAnsi="Arial" w:cs="Arial"/>
                <w:sz w:val="18"/>
                <w:szCs w:val="18"/>
              </w:rPr>
              <w:t> </w:t>
            </w:r>
          </w:p>
        </w:tc>
        <w:tc>
          <w:tcPr>
            <w:tcW w:w="3890" w:type="dxa"/>
            <w:tcBorders>
              <w:top w:val="nil"/>
              <w:left w:val="nil"/>
              <w:bottom w:val="single" w:sz="4" w:space="0" w:color="auto"/>
              <w:right w:val="single" w:sz="4" w:space="0" w:color="auto"/>
            </w:tcBorders>
            <w:shd w:val="clear" w:color="auto" w:fill="auto"/>
            <w:hideMark/>
          </w:tcPr>
          <w:p w14:paraId="08DF2E32" w14:textId="77777777" w:rsidR="0060445F" w:rsidRPr="00D751ED" w:rsidRDefault="0060445F" w:rsidP="0060445F">
            <w:pPr>
              <w:rPr>
                <w:color w:val="000000"/>
                <w:sz w:val="18"/>
              </w:rPr>
            </w:pPr>
            <w:r w:rsidRPr="00D751ED">
              <w:rPr>
                <w:color w:val="000000"/>
                <w:sz w:val="18"/>
              </w:rPr>
              <w:t xml:space="preserve">Pek. Rencana Rancangan Pengelolaan SDA WS Pengabuan Lagan. </w:t>
            </w:r>
          </w:p>
        </w:tc>
        <w:tc>
          <w:tcPr>
            <w:tcW w:w="2273" w:type="dxa"/>
            <w:tcBorders>
              <w:top w:val="nil"/>
              <w:left w:val="nil"/>
              <w:bottom w:val="single" w:sz="4" w:space="0" w:color="auto"/>
              <w:right w:val="single" w:sz="4" w:space="0" w:color="auto"/>
            </w:tcBorders>
            <w:shd w:val="clear" w:color="auto" w:fill="auto"/>
            <w:hideMark/>
          </w:tcPr>
          <w:p w14:paraId="74FBE47D" w14:textId="77777777" w:rsidR="0060445F" w:rsidRPr="00D751ED" w:rsidRDefault="0060445F" w:rsidP="0060445F">
            <w:pPr>
              <w:jc w:val="right"/>
              <w:rPr>
                <w:color w:val="000000"/>
                <w:sz w:val="18"/>
              </w:rPr>
            </w:pPr>
            <w:r w:rsidRPr="00D751ED">
              <w:rPr>
                <w:color w:val="000000"/>
                <w:sz w:val="18"/>
              </w:rPr>
              <w:t xml:space="preserve"> Rp                  696.668.000 </w:t>
            </w:r>
          </w:p>
        </w:tc>
      </w:tr>
      <w:tr w:rsidR="0060445F" w:rsidRPr="00D751ED" w14:paraId="1EC070B8" w14:textId="77777777" w:rsidTr="00D751ED">
        <w:trPr>
          <w:trHeight w:val="420"/>
        </w:trPr>
        <w:tc>
          <w:tcPr>
            <w:tcW w:w="1667" w:type="dxa"/>
            <w:tcBorders>
              <w:top w:val="nil"/>
              <w:left w:val="single" w:sz="4" w:space="0" w:color="auto"/>
              <w:bottom w:val="single" w:sz="4" w:space="0" w:color="auto"/>
              <w:right w:val="single" w:sz="4" w:space="0" w:color="auto"/>
            </w:tcBorders>
            <w:shd w:val="clear" w:color="auto" w:fill="auto"/>
            <w:noWrap/>
            <w:vAlign w:val="bottom"/>
            <w:hideMark/>
          </w:tcPr>
          <w:p w14:paraId="1970213C" w14:textId="77777777" w:rsidR="0060445F" w:rsidRPr="00D751ED" w:rsidRDefault="0060445F" w:rsidP="0060445F">
            <w:pPr>
              <w:rPr>
                <w:rFonts w:ascii="Calibri" w:hAnsi="Calibri" w:cs="Calibri"/>
                <w:color w:val="000000"/>
                <w:sz w:val="18"/>
                <w:szCs w:val="22"/>
              </w:rPr>
            </w:pPr>
            <w:r w:rsidRPr="00D751ED">
              <w:rPr>
                <w:rFonts w:ascii="Calibri" w:hAnsi="Calibri" w:cs="Calibri"/>
                <w:color w:val="000000"/>
                <w:sz w:val="18"/>
                <w:szCs w:val="22"/>
              </w:rPr>
              <w:t> </w:t>
            </w:r>
          </w:p>
        </w:tc>
        <w:tc>
          <w:tcPr>
            <w:tcW w:w="396" w:type="dxa"/>
            <w:tcBorders>
              <w:top w:val="nil"/>
              <w:left w:val="nil"/>
              <w:bottom w:val="single" w:sz="4" w:space="0" w:color="auto"/>
              <w:right w:val="nil"/>
            </w:tcBorders>
            <w:shd w:val="clear" w:color="auto" w:fill="auto"/>
            <w:hideMark/>
          </w:tcPr>
          <w:p w14:paraId="7DB7B95C" w14:textId="77777777" w:rsidR="0060445F" w:rsidRPr="00D751ED" w:rsidRDefault="0060445F" w:rsidP="0060445F">
            <w:pPr>
              <w:jc w:val="center"/>
              <w:rPr>
                <w:rFonts w:ascii="Arial" w:hAnsi="Arial" w:cs="Arial"/>
                <w:sz w:val="18"/>
                <w:szCs w:val="18"/>
              </w:rPr>
            </w:pPr>
            <w:r w:rsidRPr="00D751ED">
              <w:rPr>
                <w:rFonts w:ascii="Arial" w:hAnsi="Arial" w:cs="Arial"/>
                <w:sz w:val="18"/>
                <w:szCs w:val="18"/>
              </w:rPr>
              <w:t> </w:t>
            </w:r>
          </w:p>
        </w:tc>
        <w:tc>
          <w:tcPr>
            <w:tcW w:w="3890" w:type="dxa"/>
            <w:tcBorders>
              <w:top w:val="nil"/>
              <w:left w:val="nil"/>
              <w:bottom w:val="single" w:sz="4" w:space="0" w:color="auto"/>
              <w:right w:val="single" w:sz="4" w:space="0" w:color="auto"/>
            </w:tcBorders>
            <w:shd w:val="clear" w:color="auto" w:fill="auto"/>
            <w:hideMark/>
          </w:tcPr>
          <w:p w14:paraId="0C4EF1F7" w14:textId="77777777" w:rsidR="0060445F" w:rsidRPr="00D751ED" w:rsidRDefault="0060445F" w:rsidP="0060445F">
            <w:pPr>
              <w:rPr>
                <w:color w:val="000000"/>
                <w:sz w:val="18"/>
              </w:rPr>
            </w:pPr>
            <w:r w:rsidRPr="00D751ED">
              <w:rPr>
                <w:color w:val="000000"/>
                <w:sz w:val="18"/>
              </w:rPr>
              <w:t>Pek.SID Pengendalian Daya Rusak Air DAS Mendahara Kab. Tanjab Timur.</w:t>
            </w:r>
          </w:p>
        </w:tc>
        <w:tc>
          <w:tcPr>
            <w:tcW w:w="2273" w:type="dxa"/>
            <w:tcBorders>
              <w:top w:val="nil"/>
              <w:left w:val="nil"/>
              <w:bottom w:val="single" w:sz="4" w:space="0" w:color="auto"/>
              <w:right w:val="single" w:sz="4" w:space="0" w:color="auto"/>
            </w:tcBorders>
            <w:shd w:val="clear" w:color="auto" w:fill="auto"/>
            <w:hideMark/>
          </w:tcPr>
          <w:p w14:paraId="4BA547CD" w14:textId="77777777" w:rsidR="0060445F" w:rsidRPr="00D751ED" w:rsidRDefault="0060445F" w:rsidP="0060445F">
            <w:pPr>
              <w:jc w:val="right"/>
              <w:rPr>
                <w:color w:val="000000"/>
                <w:sz w:val="18"/>
              </w:rPr>
            </w:pPr>
            <w:r w:rsidRPr="00D751ED">
              <w:rPr>
                <w:color w:val="000000"/>
                <w:sz w:val="18"/>
              </w:rPr>
              <w:t xml:space="preserve"> Rp                  310.927.000 </w:t>
            </w:r>
          </w:p>
        </w:tc>
      </w:tr>
      <w:tr w:rsidR="0060445F" w:rsidRPr="00D751ED" w14:paraId="15CEC8D7" w14:textId="77777777" w:rsidTr="00D751ED">
        <w:trPr>
          <w:trHeight w:val="413"/>
        </w:trPr>
        <w:tc>
          <w:tcPr>
            <w:tcW w:w="1667" w:type="dxa"/>
            <w:tcBorders>
              <w:top w:val="nil"/>
              <w:left w:val="single" w:sz="4" w:space="0" w:color="auto"/>
              <w:bottom w:val="single" w:sz="4" w:space="0" w:color="auto"/>
              <w:right w:val="single" w:sz="4" w:space="0" w:color="auto"/>
            </w:tcBorders>
            <w:shd w:val="clear" w:color="auto" w:fill="auto"/>
            <w:noWrap/>
            <w:vAlign w:val="bottom"/>
            <w:hideMark/>
          </w:tcPr>
          <w:p w14:paraId="57B1163D" w14:textId="77777777" w:rsidR="0060445F" w:rsidRPr="00D751ED" w:rsidRDefault="0060445F" w:rsidP="0060445F">
            <w:pPr>
              <w:rPr>
                <w:rFonts w:ascii="Calibri" w:hAnsi="Calibri" w:cs="Calibri"/>
                <w:color w:val="000000"/>
                <w:sz w:val="18"/>
                <w:szCs w:val="22"/>
              </w:rPr>
            </w:pPr>
            <w:r w:rsidRPr="00D751ED">
              <w:rPr>
                <w:rFonts w:ascii="Calibri" w:hAnsi="Calibri" w:cs="Calibri"/>
                <w:color w:val="000000"/>
                <w:sz w:val="18"/>
                <w:szCs w:val="22"/>
              </w:rPr>
              <w:t> </w:t>
            </w:r>
          </w:p>
        </w:tc>
        <w:tc>
          <w:tcPr>
            <w:tcW w:w="396" w:type="dxa"/>
            <w:tcBorders>
              <w:top w:val="nil"/>
              <w:left w:val="nil"/>
              <w:bottom w:val="single" w:sz="4" w:space="0" w:color="auto"/>
              <w:right w:val="nil"/>
            </w:tcBorders>
            <w:shd w:val="clear" w:color="auto" w:fill="auto"/>
            <w:hideMark/>
          </w:tcPr>
          <w:p w14:paraId="3FAF025E" w14:textId="77777777" w:rsidR="0060445F" w:rsidRPr="00D751ED" w:rsidRDefault="0060445F" w:rsidP="0060445F">
            <w:pPr>
              <w:jc w:val="center"/>
              <w:rPr>
                <w:rFonts w:ascii="Arial" w:hAnsi="Arial" w:cs="Arial"/>
                <w:sz w:val="18"/>
                <w:szCs w:val="18"/>
              </w:rPr>
            </w:pPr>
            <w:r w:rsidRPr="00D751ED">
              <w:rPr>
                <w:rFonts w:ascii="Arial" w:hAnsi="Arial" w:cs="Arial"/>
                <w:sz w:val="18"/>
                <w:szCs w:val="18"/>
              </w:rPr>
              <w:t> </w:t>
            </w:r>
          </w:p>
        </w:tc>
        <w:tc>
          <w:tcPr>
            <w:tcW w:w="3890" w:type="dxa"/>
            <w:tcBorders>
              <w:top w:val="nil"/>
              <w:left w:val="nil"/>
              <w:bottom w:val="single" w:sz="4" w:space="0" w:color="auto"/>
              <w:right w:val="single" w:sz="4" w:space="0" w:color="auto"/>
            </w:tcBorders>
            <w:shd w:val="clear" w:color="auto" w:fill="auto"/>
            <w:hideMark/>
          </w:tcPr>
          <w:p w14:paraId="37FAB2AE" w14:textId="77777777" w:rsidR="0060445F" w:rsidRPr="00D751ED" w:rsidRDefault="0060445F" w:rsidP="0060445F">
            <w:pPr>
              <w:rPr>
                <w:color w:val="000000"/>
                <w:sz w:val="18"/>
              </w:rPr>
            </w:pPr>
            <w:r w:rsidRPr="00D751ED">
              <w:rPr>
                <w:color w:val="000000"/>
                <w:sz w:val="18"/>
              </w:rPr>
              <w:t xml:space="preserve">Pek. DED Pintu Air Desa Serdang Jaya Kec. Betara Kab. Tanjab Barat. </w:t>
            </w:r>
          </w:p>
        </w:tc>
        <w:tc>
          <w:tcPr>
            <w:tcW w:w="2273" w:type="dxa"/>
            <w:tcBorders>
              <w:top w:val="nil"/>
              <w:left w:val="nil"/>
              <w:bottom w:val="single" w:sz="4" w:space="0" w:color="auto"/>
              <w:right w:val="single" w:sz="4" w:space="0" w:color="auto"/>
            </w:tcBorders>
            <w:shd w:val="clear" w:color="auto" w:fill="auto"/>
            <w:hideMark/>
          </w:tcPr>
          <w:p w14:paraId="27A59195" w14:textId="77777777" w:rsidR="0060445F" w:rsidRPr="00D751ED" w:rsidRDefault="0060445F" w:rsidP="0060445F">
            <w:pPr>
              <w:jc w:val="right"/>
              <w:rPr>
                <w:color w:val="000000"/>
                <w:sz w:val="18"/>
              </w:rPr>
            </w:pPr>
            <w:r w:rsidRPr="00D751ED">
              <w:rPr>
                <w:color w:val="000000"/>
                <w:sz w:val="18"/>
              </w:rPr>
              <w:t xml:space="preserve"> Rp                    99.494.800 </w:t>
            </w:r>
          </w:p>
        </w:tc>
      </w:tr>
      <w:tr w:rsidR="0060445F" w:rsidRPr="00D751ED" w14:paraId="528F8D3D" w14:textId="77777777" w:rsidTr="00D751ED">
        <w:trPr>
          <w:trHeight w:val="405"/>
        </w:trPr>
        <w:tc>
          <w:tcPr>
            <w:tcW w:w="1667" w:type="dxa"/>
            <w:tcBorders>
              <w:top w:val="nil"/>
              <w:left w:val="single" w:sz="4" w:space="0" w:color="auto"/>
              <w:bottom w:val="single" w:sz="4" w:space="0" w:color="auto"/>
              <w:right w:val="single" w:sz="4" w:space="0" w:color="auto"/>
            </w:tcBorders>
            <w:shd w:val="clear" w:color="auto" w:fill="auto"/>
            <w:noWrap/>
            <w:vAlign w:val="bottom"/>
            <w:hideMark/>
          </w:tcPr>
          <w:p w14:paraId="38FB8D10" w14:textId="77777777" w:rsidR="0060445F" w:rsidRPr="00D751ED" w:rsidRDefault="0060445F" w:rsidP="0060445F">
            <w:pPr>
              <w:rPr>
                <w:rFonts w:ascii="Calibri" w:hAnsi="Calibri" w:cs="Calibri"/>
                <w:color w:val="000000"/>
                <w:sz w:val="18"/>
                <w:szCs w:val="22"/>
              </w:rPr>
            </w:pPr>
            <w:r w:rsidRPr="00D751ED">
              <w:rPr>
                <w:rFonts w:ascii="Calibri" w:hAnsi="Calibri" w:cs="Calibri"/>
                <w:color w:val="000000"/>
                <w:sz w:val="18"/>
                <w:szCs w:val="22"/>
              </w:rPr>
              <w:t> </w:t>
            </w:r>
          </w:p>
        </w:tc>
        <w:tc>
          <w:tcPr>
            <w:tcW w:w="396" w:type="dxa"/>
            <w:tcBorders>
              <w:top w:val="nil"/>
              <w:left w:val="nil"/>
              <w:bottom w:val="single" w:sz="4" w:space="0" w:color="auto"/>
              <w:right w:val="nil"/>
            </w:tcBorders>
            <w:shd w:val="clear" w:color="auto" w:fill="auto"/>
            <w:hideMark/>
          </w:tcPr>
          <w:p w14:paraId="255F780E" w14:textId="77777777" w:rsidR="0060445F" w:rsidRPr="00D751ED" w:rsidRDefault="0060445F" w:rsidP="0060445F">
            <w:pPr>
              <w:jc w:val="center"/>
              <w:rPr>
                <w:rFonts w:ascii="Arial" w:hAnsi="Arial" w:cs="Arial"/>
                <w:sz w:val="18"/>
                <w:szCs w:val="18"/>
              </w:rPr>
            </w:pPr>
            <w:r w:rsidRPr="00D751ED">
              <w:rPr>
                <w:rFonts w:ascii="Arial" w:hAnsi="Arial" w:cs="Arial"/>
                <w:sz w:val="18"/>
                <w:szCs w:val="18"/>
              </w:rPr>
              <w:t> </w:t>
            </w:r>
          </w:p>
        </w:tc>
        <w:tc>
          <w:tcPr>
            <w:tcW w:w="3890" w:type="dxa"/>
            <w:tcBorders>
              <w:top w:val="nil"/>
              <w:left w:val="nil"/>
              <w:bottom w:val="single" w:sz="4" w:space="0" w:color="auto"/>
              <w:right w:val="single" w:sz="4" w:space="0" w:color="auto"/>
            </w:tcBorders>
            <w:shd w:val="clear" w:color="auto" w:fill="auto"/>
            <w:hideMark/>
          </w:tcPr>
          <w:p w14:paraId="5A8D7160" w14:textId="77777777" w:rsidR="0060445F" w:rsidRPr="00D751ED" w:rsidRDefault="0060445F" w:rsidP="0060445F">
            <w:pPr>
              <w:rPr>
                <w:color w:val="000000"/>
                <w:sz w:val="18"/>
              </w:rPr>
            </w:pPr>
            <w:r w:rsidRPr="00D751ED">
              <w:rPr>
                <w:color w:val="000000"/>
                <w:sz w:val="18"/>
              </w:rPr>
              <w:t xml:space="preserve">Pek. SID Pengendalian Daya Rusak Air DAS Lagan Kab. Tanjab Timur. </w:t>
            </w:r>
          </w:p>
        </w:tc>
        <w:tc>
          <w:tcPr>
            <w:tcW w:w="2273" w:type="dxa"/>
            <w:tcBorders>
              <w:top w:val="nil"/>
              <w:left w:val="nil"/>
              <w:bottom w:val="single" w:sz="4" w:space="0" w:color="auto"/>
              <w:right w:val="single" w:sz="4" w:space="0" w:color="auto"/>
            </w:tcBorders>
            <w:shd w:val="clear" w:color="auto" w:fill="auto"/>
            <w:hideMark/>
          </w:tcPr>
          <w:p w14:paraId="7F4343DE" w14:textId="77777777" w:rsidR="0060445F" w:rsidRPr="00D751ED" w:rsidRDefault="0060445F" w:rsidP="0060445F">
            <w:pPr>
              <w:jc w:val="right"/>
              <w:rPr>
                <w:color w:val="000000"/>
                <w:sz w:val="18"/>
              </w:rPr>
            </w:pPr>
            <w:r w:rsidRPr="00D751ED">
              <w:rPr>
                <w:color w:val="000000"/>
                <w:sz w:val="18"/>
              </w:rPr>
              <w:t xml:space="preserve"> Rp                  235.384.000 </w:t>
            </w:r>
          </w:p>
        </w:tc>
      </w:tr>
      <w:tr w:rsidR="0060445F" w:rsidRPr="00D751ED" w14:paraId="650A5F11" w14:textId="77777777" w:rsidTr="00D751ED">
        <w:trPr>
          <w:trHeight w:val="630"/>
        </w:trPr>
        <w:tc>
          <w:tcPr>
            <w:tcW w:w="1667" w:type="dxa"/>
            <w:tcBorders>
              <w:top w:val="nil"/>
              <w:left w:val="single" w:sz="4" w:space="0" w:color="auto"/>
              <w:bottom w:val="single" w:sz="4" w:space="0" w:color="auto"/>
              <w:right w:val="single" w:sz="4" w:space="0" w:color="auto"/>
            </w:tcBorders>
            <w:shd w:val="clear" w:color="auto" w:fill="auto"/>
            <w:noWrap/>
            <w:vAlign w:val="bottom"/>
            <w:hideMark/>
          </w:tcPr>
          <w:p w14:paraId="682A4515" w14:textId="77777777" w:rsidR="0060445F" w:rsidRPr="00D751ED" w:rsidRDefault="0060445F" w:rsidP="0060445F">
            <w:pPr>
              <w:rPr>
                <w:rFonts w:ascii="Calibri" w:hAnsi="Calibri" w:cs="Calibri"/>
                <w:color w:val="000000"/>
                <w:sz w:val="18"/>
                <w:szCs w:val="22"/>
              </w:rPr>
            </w:pPr>
            <w:r w:rsidRPr="00D751ED">
              <w:rPr>
                <w:rFonts w:ascii="Calibri" w:hAnsi="Calibri" w:cs="Calibri"/>
                <w:color w:val="000000"/>
                <w:sz w:val="18"/>
                <w:szCs w:val="22"/>
              </w:rPr>
              <w:t> </w:t>
            </w:r>
          </w:p>
        </w:tc>
        <w:tc>
          <w:tcPr>
            <w:tcW w:w="396" w:type="dxa"/>
            <w:tcBorders>
              <w:top w:val="nil"/>
              <w:left w:val="nil"/>
              <w:bottom w:val="single" w:sz="4" w:space="0" w:color="auto"/>
              <w:right w:val="nil"/>
            </w:tcBorders>
            <w:shd w:val="clear" w:color="auto" w:fill="auto"/>
            <w:hideMark/>
          </w:tcPr>
          <w:p w14:paraId="38A9345C" w14:textId="77777777" w:rsidR="0060445F" w:rsidRPr="00D751ED" w:rsidRDefault="0060445F" w:rsidP="0060445F">
            <w:pPr>
              <w:jc w:val="center"/>
              <w:rPr>
                <w:rFonts w:ascii="Arial" w:hAnsi="Arial" w:cs="Arial"/>
                <w:sz w:val="18"/>
                <w:szCs w:val="18"/>
              </w:rPr>
            </w:pPr>
            <w:r w:rsidRPr="00D751ED">
              <w:rPr>
                <w:rFonts w:ascii="Arial" w:hAnsi="Arial" w:cs="Arial"/>
                <w:sz w:val="18"/>
                <w:szCs w:val="18"/>
              </w:rPr>
              <w:t> </w:t>
            </w:r>
          </w:p>
        </w:tc>
        <w:tc>
          <w:tcPr>
            <w:tcW w:w="3890" w:type="dxa"/>
            <w:tcBorders>
              <w:top w:val="nil"/>
              <w:left w:val="nil"/>
              <w:bottom w:val="single" w:sz="4" w:space="0" w:color="auto"/>
              <w:right w:val="single" w:sz="4" w:space="0" w:color="auto"/>
            </w:tcBorders>
            <w:shd w:val="clear" w:color="auto" w:fill="auto"/>
            <w:hideMark/>
          </w:tcPr>
          <w:p w14:paraId="4E4A7F51" w14:textId="77777777" w:rsidR="0060445F" w:rsidRPr="00D751ED" w:rsidRDefault="0060445F" w:rsidP="0060445F">
            <w:pPr>
              <w:rPr>
                <w:color w:val="000000"/>
                <w:sz w:val="18"/>
              </w:rPr>
            </w:pPr>
            <w:r w:rsidRPr="00D751ED">
              <w:rPr>
                <w:color w:val="000000"/>
                <w:sz w:val="18"/>
              </w:rPr>
              <w:t xml:space="preserve">Pek. SID Pengendalian Daya Rusak Air DAS Pangkal Duri Kab. Tanjab Timur. </w:t>
            </w:r>
          </w:p>
        </w:tc>
        <w:tc>
          <w:tcPr>
            <w:tcW w:w="2273" w:type="dxa"/>
            <w:tcBorders>
              <w:top w:val="nil"/>
              <w:left w:val="nil"/>
              <w:bottom w:val="single" w:sz="4" w:space="0" w:color="auto"/>
              <w:right w:val="single" w:sz="4" w:space="0" w:color="auto"/>
            </w:tcBorders>
            <w:shd w:val="clear" w:color="auto" w:fill="auto"/>
            <w:hideMark/>
          </w:tcPr>
          <w:p w14:paraId="1B0334B9" w14:textId="77777777" w:rsidR="0060445F" w:rsidRPr="00D751ED" w:rsidRDefault="0060445F" w:rsidP="0060445F">
            <w:pPr>
              <w:jc w:val="right"/>
              <w:rPr>
                <w:color w:val="000000"/>
                <w:sz w:val="18"/>
              </w:rPr>
            </w:pPr>
            <w:r w:rsidRPr="00D751ED">
              <w:rPr>
                <w:color w:val="000000"/>
                <w:sz w:val="18"/>
              </w:rPr>
              <w:t xml:space="preserve"> Rp                  202.274.000 </w:t>
            </w:r>
          </w:p>
        </w:tc>
      </w:tr>
      <w:tr w:rsidR="0060445F" w:rsidRPr="00D751ED" w14:paraId="0DCD590E" w14:textId="77777777" w:rsidTr="00D751ED">
        <w:trPr>
          <w:trHeight w:val="630"/>
        </w:trPr>
        <w:tc>
          <w:tcPr>
            <w:tcW w:w="1667" w:type="dxa"/>
            <w:tcBorders>
              <w:top w:val="nil"/>
              <w:left w:val="single" w:sz="4" w:space="0" w:color="auto"/>
              <w:bottom w:val="single" w:sz="4" w:space="0" w:color="auto"/>
              <w:right w:val="single" w:sz="4" w:space="0" w:color="auto"/>
            </w:tcBorders>
            <w:shd w:val="clear" w:color="auto" w:fill="auto"/>
            <w:noWrap/>
            <w:vAlign w:val="bottom"/>
            <w:hideMark/>
          </w:tcPr>
          <w:p w14:paraId="59EE026A" w14:textId="77777777" w:rsidR="0060445F" w:rsidRPr="00D751ED" w:rsidRDefault="0060445F" w:rsidP="0060445F">
            <w:pPr>
              <w:rPr>
                <w:rFonts w:ascii="Calibri" w:hAnsi="Calibri" w:cs="Calibri"/>
                <w:color w:val="000000"/>
                <w:sz w:val="18"/>
                <w:szCs w:val="22"/>
              </w:rPr>
            </w:pPr>
            <w:r w:rsidRPr="00D751ED">
              <w:rPr>
                <w:rFonts w:ascii="Calibri" w:hAnsi="Calibri" w:cs="Calibri"/>
                <w:color w:val="000000"/>
                <w:sz w:val="18"/>
                <w:szCs w:val="22"/>
              </w:rPr>
              <w:t> </w:t>
            </w:r>
          </w:p>
        </w:tc>
        <w:tc>
          <w:tcPr>
            <w:tcW w:w="396" w:type="dxa"/>
            <w:tcBorders>
              <w:top w:val="nil"/>
              <w:left w:val="nil"/>
              <w:bottom w:val="single" w:sz="4" w:space="0" w:color="auto"/>
              <w:right w:val="nil"/>
            </w:tcBorders>
            <w:shd w:val="clear" w:color="auto" w:fill="auto"/>
            <w:hideMark/>
          </w:tcPr>
          <w:p w14:paraId="1ADF8449" w14:textId="77777777" w:rsidR="0060445F" w:rsidRPr="00D751ED" w:rsidRDefault="0060445F" w:rsidP="0060445F">
            <w:pPr>
              <w:jc w:val="center"/>
              <w:rPr>
                <w:rFonts w:ascii="Arial" w:hAnsi="Arial" w:cs="Arial"/>
                <w:sz w:val="18"/>
                <w:szCs w:val="18"/>
              </w:rPr>
            </w:pPr>
            <w:r w:rsidRPr="00D751ED">
              <w:rPr>
                <w:rFonts w:ascii="Arial" w:hAnsi="Arial" w:cs="Arial"/>
                <w:sz w:val="18"/>
                <w:szCs w:val="18"/>
              </w:rPr>
              <w:t> </w:t>
            </w:r>
          </w:p>
        </w:tc>
        <w:tc>
          <w:tcPr>
            <w:tcW w:w="3890" w:type="dxa"/>
            <w:tcBorders>
              <w:top w:val="nil"/>
              <w:left w:val="nil"/>
              <w:bottom w:val="single" w:sz="4" w:space="0" w:color="auto"/>
              <w:right w:val="single" w:sz="4" w:space="0" w:color="auto"/>
            </w:tcBorders>
            <w:shd w:val="clear" w:color="auto" w:fill="auto"/>
            <w:hideMark/>
          </w:tcPr>
          <w:p w14:paraId="0BE2ADF4" w14:textId="77777777" w:rsidR="0060445F" w:rsidRPr="00D751ED" w:rsidRDefault="0060445F" w:rsidP="0060445F">
            <w:pPr>
              <w:rPr>
                <w:color w:val="000000"/>
                <w:sz w:val="18"/>
              </w:rPr>
            </w:pPr>
            <w:r w:rsidRPr="00D751ED">
              <w:rPr>
                <w:color w:val="000000"/>
                <w:sz w:val="18"/>
              </w:rPr>
              <w:t xml:space="preserve">Pek. SID Pengendalian Daya Rusak Air DAS Pengabuan Kab. Tanjab Barat. </w:t>
            </w:r>
          </w:p>
        </w:tc>
        <w:tc>
          <w:tcPr>
            <w:tcW w:w="2273" w:type="dxa"/>
            <w:tcBorders>
              <w:top w:val="nil"/>
              <w:left w:val="nil"/>
              <w:bottom w:val="single" w:sz="4" w:space="0" w:color="auto"/>
              <w:right w:val="single" w:sz="4" w:space="0" w:color="auto"/>
            </w:tcBorders>
            <w:shd w:val="clear" w:color="auto" w:fill="auto"/>
            <w:hideMark/>
          </w:tcPr>
          <w:p w14:paraId="12381D6B" w14:textId="77777777" w:rsidR="0060445F" w:rsidRPr="00D751ED" w:rsidRDefault="0060445F" w:rsidP="0060445F">
            <w:pPr>
              <w:jc w:val="right"/>
              <w:rPr>
                <w:color w:val="000000"/>
                <w:sz w:val="18"/>
              </w:rPr>
            </w:pPr>
            <w:r w:rsidRPr="00D751ED">
              <w:rPr>
                <w:color w:val="000000"/>
                <w:sz w:val="18"/>
              </w:rPr>
              <w:t xml:space="preserve"> Rp                  495.759.000 </w:t>
            </w:r>
          </w:p>
        </w:tc>
      </w:tr>
      <w:tr w:rsidR="0060445F" w:rsidRPr="00D751ED" w14:paraId="7FE220A9" w14:textId="77777777" w:rsidTr="00D751ED">
        <w:trPr>
          <w:trHeight w:val="630"/>
        </w:trPr>
        <w:tc>
          <w:tcPr>
            <w:tcW w:w="1667" w:type="dxa"/>
            <w:tcBorders>
              <w:top w:val="nil"/>
              <w:left w:val="single" w:sz="4" w:space="0" w:color="auto"/>
              <w:bottom w:val="single" w:sz="4" w:space="0" w:color="auto"/>
              <w:right w:val="single" w:sz="4" w:space="0" w:color="auto"/>
            </w:tcBorders>
            <w:shd w:val="clear" w:color="auto" w:fill="auto"/>
            <w:noWrap/>
            <w:vAlign w:val="bottom"/>
            <w:hideMark/>
          </w:tcPr>
          <w:p w14:paraId="19DE36FE" w14:textId="77777777" w:rsidR="0060445F" w:rsidRPr="00D751ED" w:rsidRDefault="0060445F" w:rsidP="0060445F">
            <w:pPr>
              <w:rPr>
                <w:rFonts w:ascii="Calibri" w:hAnsi="Calibri" w:cs="Calibri"/>
                <w:color w:val="000000"/>
                <w:sz w:val="18"/>
                <w:szCs w:val="22"/>
              </w:rPr>
            </w:pPr>
            <w:r w:rsidRPr="00D751ED">
              <w:rPr>
                <w:rFonts w:ascii="Calibri" w:hAnsi="Calibri" w:cs="Calibri"/>
                <w:color w:val="000000"/>
                <w:sz w:val="18"/>
                <w:szCs w:val="22"/>
              </w:rPr>
              <w:t> </w:t>
            </w:r>
          </w:p>
        </w:tc>
        <w:tc>
          <w:tcPr>
            <w:tcW w:w="396" w:type="dxa"/>
            <w:tcBorders>
              <w:top w:val="nil"/>
              <w:left w:val="nil"/>
              <w:bottom w:val="single" w:sz="4" w:space="0" w:color="auto"/>
              <w:right w:val="nil"/>
            </w:tcBorders>
            <w:shd w:val="clear" w:color="auto" w:fill="auto"/>
            <w:hideMark/>
          </w:tcPr>
          <w:p w14:paraId="7CF07DFE" w14:textId="77777777" w:rsidR="0060445F" w:rsidRPr="00D751ED" w:rsidRDefault="0060445F" w:rsidP="0060445F">
            <w:pPr>
              <w:jc w:val="center"/>
              <w:rPr>
                <w:rFonts w:ascii="Arial" w:hAnsi="Arial" w:cs="Arial"/>
                <w:sz w:val="18"/>
                <w:szCs w:val="18"/>
              </w:rPr>
            </w:pPr>
            <w:r w:rsidRPr="00D751ED">
              <w:rPr>
                <w:rFonts w:ascii="Arial" w:hAnsi="Arial" w:cs="Arial"/>
                <w:sz w:val="18"/>
                <w:szCs w:val="18"/>
              </w:rPr>
              <w:t> </w:t>
            </w:r>
          </w:p>
        </w:tc>
        <w:tc>
          <w:tcPr>
            <w:tcW w:w="3890" w:type="dxa"/>
            <w:tcBorders>
              <w:top w:val="nil"/>
              <w:left w:val="nil"/>
              <w:bottom w:val="single" w:sz="4" w:space="0" w:color="auto"/>
              <w:right w:val="single" w:sz="4" w:space="0" w:color="auto"/>
            </w:tcBorders>
            <w:shd w:val="clear" w:color="auto" w:fill="auto"/>
            <w:hideMark/>
          </w:tcPr>
          <w:p w14:paraId="311E83AB" w14:textId="77777777" w:rsidR="0060445F" w:rsidRPr="00D751ED" w:rsidRDefault="0060445F" w:rsidP="0060445F">
            <w:pPr>
              <w:rPr>
                <w:color w:val="000000"/>
                <w:sz w:val="18"/>
              </w:rPr>
            </w:pPr>
            <w:r w:rsidRPr="00D751ED">
              <w:rPr>
                <w:color w:val="000000"/>
                <w:sz w:val="18"/>
              </w:rPr>
              <w:t xml:space="preserve">Pek. SID Pengendalian Daya Rusak Air DAS Betara Kab. Tanjab Barat. </w:t>
            </w:r>
          </w:p>
        </w:tc>
        <w:tc>
          <w:tcPr>
            <w:tcW w:w="2273" w:type="dxa"/>
            <w:tcBorders>
              <w:top w:val="nil"/>
              <w:left w:val="nil"/>
              <w:bottom w:val="single" w:sz="4" w:space="0" w:color="auto"/>
              <w:right w:val="single" w:sz="4" w:space="0" w:color="auto"/>
            </w:tcBorders>
            <w:shd w:val="clear" w:color="auto" w:fill="auto"/>
            <w:hideMark/>
          </w:tcPr>
          <w:p w14:paraId="7AADFD7A" w14:textId="77777777" w:rsidR="0060445F" w:rsidRPr="00D751ED" w:rsidRDefault="0060445F" w:rsidP="0060445F">
            <w:pPr>
              <w:jc w:val="right"/>
              <w:rPr>
                <w:color w:val="000000"/>
                <w:sz w:val="18"/>
              </w:rPr>
            </w:pPr>
            <w:r w:rsidRPr="00D751ED">
              <w:rPr>
                <w:color w:val="000000"/>
                <w:sz w:val="18"/>
              </w:rPr>
              <w:t xml:space="preserve"> Rp                  353.650.000 </w:t>
            </w:r>
          </w:p>
        </w:tc>
      </w:tr>
      <w:tr w:rsidR="0060445F" w:rsidRPr="00D751ED" w14:paraId="7BE3670C" w14:textId="77777777" w:rsidTr="00D751ED">
        <w:trPr>
          <w:trHeight w:val="630"/>
        </w:trPr>
        <w:tc>
          <w:tcPr>
            <w:tcW w:w="1667" w:type="dxa"/>
            <w:tcBorders>
              <w:top w:val="nil"/>
              <w:left w:val="single" w:sz="4" w:space="0" w:color="auto"/>
              <w:bottom w:val="single" w:sz="4" w:space="0" w:color="auto"/>
              <w:right w:val="single" w:sz="4" w:space="0" w:color="auto"/>
            </w:tcBorders>
            <w:shd w:val="clear" w:color="auto" w:fill="auto"/>
            <w:noWrap/>
            <w:vAlign w:val="bottom"/>
            <w:hideMark/>
          </w:tcPr>
          <w:p w14:paraId="210BF09A" w14:textId="77777777" w:rsidR="0060445F" w:rsidRPr="00D751ED" w:rsidRDefault="0060445F" w:rsidP="0060445F">
            <w:pPr>
              <w:rPr>
                <w:rFonts w:ascii="Calibri" w:hAnsi="Calibri" w:cs="Calibri"/>
                <w:color w:val="000000"/>
                <w:sz w:val="18"/>
                <w:szCs w:val="22"/>
              </w:rPr>
            </w:pPr>
            <w:r w:rsidRPr="00D751ED">
              <w:rPr>
                <w:rFonts w:ascii="Calibri" w:hAnsi="Calibri" w:cs="Calibri"/>
                <w:color w:val="000000"/>
                <w:sz w:val="18"/>
                <w:szCs w:val="22"/>
              </w:rPr>
              <w:lastRenderedPageBreak/>
              <w:t> </w:t>
            </w:r>
          </w:p>
        </w:tc>
        <w:tc>
          <w:tcPr>
            <w:tcW w:w="396" w:type="dxa"/>
            <w:tcBorders>
              <w:top w:val="nil"/>
              <w:left w:val="nil"/>
              <w:bottom w:val="single" w:sz="4" w:space="0" w:color="auto"/>
              <w:right w:val="nil"/>
            </w:tcBorders>
            <w:shd w:val="clear" w:color="auto" w:fill="auto"/>
            <w:hideMark/>
          </w:tcPr>
          <w:p w14:paraId="621A0B80" w14:textId="77777777" w:rsidR="0060445F" w:rsidRPr="00D751ED" w:rsidRDefault="0060445F" w:rsidP="0060445F">
            <w:pPr>
              <w:jc w:val="center"/>
              <w:rPr>
                <w:rFonts w:ascii="Arial" w:hAnsi="Arial" w:cs="Arial"/>
                <w:sz w:val="18"/>
                <w:szCs w:val="18"/>
              </w:rPr>
            </w:pPr>
            <w:r w:rsidRPr="00D751ED">
              <w:rPr>
                <w:rFonts w:ascii="Arial" w:hAnsi="Arial" w:cs="Arial"/>
                <w:sz w:val="18"/>
                <w:szCs w:val="18"/>
              </w:rPr>
              <w:t> </w:t>
            </w:r>
          </w:p>
        </w:tc>
        <w:tc>
          <w:tcPr>
            <w:tcW w:w="3890" w:type="dxa"/>
            <w:tcBorders>
              <w:top w:val="nil"/>
              <w:left w:val="nil"/>
              <w:bottom w:val="single" w:sz="4" w:space="0" w:color="auto"/>
              <w:right w:val="single" w:sz="4" w:space="0" w:color="auto"/>
            </w:tcBorders>
            <w:shd w:val="clear" w:color="auto" w:fill="auto"/>
            <w:hideMark/>
          </w:tcPr>
          <w:p w14:paraId="1C381940" w14:textId="77777777" w:rsidR="0060445F" w:rsidRPr="00D751ED" w:rsidRDefault="0060445F" w:rsidP="0060445F">
            <w:pPr>
              <w:rPr>
                <w:color w:val="000000"/>
                <w:sz w:val="18"/>
              </w:rPr>
            </w:pPr>
            <w:r w:rsidRPr="00D751ED">
              <w:rPr>
                <w:color w:val="000000"/>
                <w:sz w:val="18"/>
              </w:rPr>
              <w:t xml:space="preserve">Pek. SID Pengendalian Daya Rusak Air DAS Betara Kab. Tanjab Barat. </w:t>
            </w:r>
          </w:p>
        </w:tc>
        <w:tc>
          <w:tcPr>
            <w:tcW w:w="2273" w:type="dxa"/>
            <w:tcBorders>
              <w:top w:val="nil"/>
              <w:left w:val="nil"/>
              <w:bottom w:val="single" w:sz="4" w:space="0" w:color="auto"/>
              <w:right w:val="single" w:sz="4" w:space="0" w:color="auto"/>
            </w:tcBorders>
            <w:shd w:val="clear" w:color="auto" w:fill="auto"/>
            <w:hideMark/>
          </w:tcPr>
          <w:p w14:paraId="2F2D675F" w14:textId="77777777" w:rsidR="0060445F" w:rsidRPr="00D751ED" w:rsidRDefault="0060445F" w:rsidP="0060445F">
            <w:pPr>
              <w:jc w:val="right"/>
              <w:rPr>
                <w:color w:val="000000"/>
                <w:sz w:val="18"/>
              </w:rPr>
            </w:pPr>
            <w:r w:rsidRPr="00D751ED">
              <w:rPr>
                <w:color w:val="000000"/>
                <w:sz w:val="18"/>
              </w:rPr>
              <w:t xml:space="preserve"> Rp                    49.627.000 </w:t>
            </w:r>
          </w:p>
        </w:tc>
      </w:tr>
      <w:tr w:rsidR="0060445F" w:rsidRPr="00D751ED" w14:paraId="263B615E" w14:textId="77777777" w:rsidTr="007144F8">
        <w:trPr>
          <w:trHeight w:val="630"/>
        </w:trPr>
        <w:tc>
          <w:tcPr>
            <w:tcW w:w="1667" w:type="dxa"/>
            <w:tcBorders>
              <w:top w:val="nil"/>
              <w:left w:val="single" w:sz="4" w:space="0" w:color="auto"/>
              <w:bottom w:val="single" w:sz="4" w:space="0" w:color="auto"/>
              <w:right w:val="single" w:sz="4" w:space="0" w:color="auto"/>
            </w:tcBorders>
            <w:shd w:val="clear" w:color="auto" w:fill="auto"/>
            <w:noWrap/>
            <w:vAlign w:val="bottom"/>
            <w:hideMark/>
          </w:tcPr>
          <w:p w14:paraId="5DF538C2" w14:textId="77777777" w:rsidR="0060445F" w:rsidRPr="00D751ED" w:rsidRDefault="0060445F" w:rsidP="0060445F">
            <w:pPr>
              <w:rPr>
                <w:rFonts w:ascii="Calibri" w:hAnsi="Calibri" w:cs="Calibri"/>
                <w:color w:val="000000"/>
                <w:sz w:val="18"/>
                <w:szCs w:val="22"/>
              </w:rPr>
            </w:pPr>
            <w:r w:rsidRPr="00D751ED">
              <w:rPr>
                <w:rFonts w:ascii="Calibri" w:hAnsi="Calibri" w:cs="Calibri"/>
                <w:color w:val="000000"/>
                <w:sz w:val="18"/>
                <w:szCs w:val="22"/>
              </w:rPr>
              <w:t> </w:t>
            </w:r>
          </w:p>
        </w:tc>
        <w:tc>
          <w:tcPr>
            <w:tcW w:w="396" w:type="dxa"/>
            <w:tcBorders>
              <w:top w:val="nil"/>
              <w:left w:val="nil"/>
              <w:bottom w:val="single" w:sz="4" w:space="0" w:color="auto"/>
              <w:right w:val="nil"/>
            </w:tcBorders>
            <w:shd w:val="clear" w:color="auto" w:fill="auto"/>
            <w:hideMark/>
          </w:tcPr>
          <w:p w14:paraId="238F5EFE" w14:textId="77777777" w:rsidR="0060445F" w:rsidRPr="00D751ED" w:rsidRDefault="0060445F" w:rsidP="0060445F">
            <w:pPr>
              <w:jc w:val="center"/>
              <w:rPr>
                <w:rFonts w:ascii="Arial" w:hAnsi="Arial" w:cs="Arial"/>
                <w:sz w:val="18"/>
                <w:szCs w:val="18"/>
              </w:rPr>
            </w:pPr>
            <w:r w:rsidRPr="00D751ED">
              <w:rPr>
                <w:rFonts w:ascii="Arial" w:hAnsi="Arial" w:cs="Arial"/>
                <w:sz w:val="18"/>
                <w:szCs w:val="18"/>
              </w:rPr>
              <w:t> </w:t>
            </w:r>
          </w:p>
        </w:tc>
        <w:tc>
          <w:tcPr>
            <w:tcW w:w="3890" w:type="dxa"/>
            <w:tcBorders>
              <w:top w:val="nil"/>
              <w:left w:val="nil"/>
              <w:bottom w:val="single" w:sz="4" w:space="0" w:color="auto"/>
              <w:right w:val="single" w:sz="4" w:space="0" w:color="auto"/>
            </w:tcBorders>
            <w:shd w:val="clear" w:color="auto" w:fill="auto"/>
            <w:hideMark/>
          </w:tcPr>
          <w:p w14:paraId="4E3BFB0F" w14:textId="77777777" w:rsidR="0060445F" w:rsidRPr="00D751ED" w:rsidRDefault="0060445F" w:rsidP="0060445F">
            <w:pPr>
              <w:rPr>
                <w:color w:val="000000"/>
                <w:sz w:val="18"/>
              </w:rPr>
            </w:pPr>
            <w:r w:rsidRPr="00D751ED">
              <w:rPr>
                <w:color w:val="000000"/>
                <w:sz w:val="18"/>
              </w:rPr>
              <w:t xml:space="preserve">Pek. Penyusunan Rencana Teknis &amp; Dokumen Lingkungan Hidup Untuk Konstruksi Air Tanah &amp; Air Baku. </w:t>
            </w:r>
          </w:p>
        </w:tc>
        <w:tc>
          <w:tcPr>
            <w:tcW w:w="2273" w:type="dxa"/>
            <w:tcBorders>
              <w:top w:val="nil"/>
              <w:left w:val="nil"/>
              <w:bottom w:val="single" w:sz="4" w:space="0" w:color="auto"/>
              <w:right w:val="single" w:sz="4" w:space="0" w:color="auto"/>
            </w:tcBorders>
            <w:shd w:val="clear" w:color="auto" w:fill="auto"/>
            <w:hideMark/>
          </w:tcPr>
          <w:p w14:paraId="6E1B3E8C" w14:textId="77777777" w:rsidR="0060445F" w:rsidRPr="00D751ED" w:rsidRDefault="0060445F" w:rsidP="0060445F">
            <w:pPr>
              <w:jc w:val="right"/>
              <w:rPr>
                <w:color w:val="000000"/>
                <w:sz w:val="18"/>
              </w:rPr>
            </w:pPr>
            <w:r w:rsidRPr="00D751ED">
              <w:rPr>
                <w:color w:val="000000"/>
                <w:sz w:val="18"/>
              </w:rPr>
              <w:t xml:space="preserve"> Rp                    99.594.100 </w:t>
            </w:r>
          </w:p>
        </w:tc>
      </w:tr>
      <w:tr w:rsidR="0060445F" w:rsidRPr="00D751ED" w14:paraId="771C7D7A" w14:textId="77777777" w:rsidTr="00D751ED">
        <w:trPr>
          <w:trHeight w:val="315"/>
        </w:trPr>
        <w:tc>
          <w:tcPr>
            <w:tcW w:w="1667" w:type="dxa"/>
            <w:tcBorders>
              <w:top w:val="nil"/>
              <w:left w:val="single" w:sz="4" w:space="0" w:color="auto"/>
              <w:bottom w:val="single" w:sz="4" w:space="0" w:color="auto"/>
              <w:right w:val="single" w:sz="4" w:space="0" w:color="auto"/>
            </w:tcBorders>
            <w:shd w:val="clear" w:color="auto" w:fill="auto"/>
            <w:hideMark/>
          </w:tcPr>
          <w:p w14:paraId="2C02D05E" w14:textId="77777777" w:rsidR="0060445F" w:rsidRPr="00D751ED" w:rsidRDefault="0060445F" w:rsidP="0060445F">
            <w:pPr>
              <w:rPr>
                <w:color w:val="000000"/>
                <w:sz w:val="18"/>
              </w:rPr>
            </w:pPr>
            <w:r w:rsidRPr="00D751ED">
              <w:rPr>
                <w:color w:val="000000"/>
                <w:sz w:val="18"/>
              </w:rPr>
              <w:t>1.3.06.04.01.0012</w:t>
            </w:r>
          </w:p>
        </w:tc>
        <w:tc>
          <w:tcPr>
            <w:tcW w:w="4286" w:type="dxa"/>
            <w:gridSpan w:val="2"/>
            <w:tcBorders>
              <w:top w:val="single" w:sz="4" w:space="0" w:color="auto"/>
              <w:left w:val="nil"/>
              <w:bottom w:val="single" w:sz="4" w:space="0" w:color="auto"/>
              <w:right w:val="single" w:sz="4" w:space="0" w:color="000000"/>
            </w:tcBorders>
            <w:shd w:val="clear" w:color="auto" w:fill="auto"/>
            <w:hideMark/>
          </w:tcPr>
          <w:p w14:paraId="03006B76" w14:textId="77777777" w:rsidR="0060445F" w:rsidRPr="00D751ED" w:rsidRDefault="0060445F" w:rsidP="0060445F">
            <w:pPr>
              <w:rPr>
                <w:color w:val="000000"/>
                <w:sz w:val="18"/>
              </w:rPr>
            </w:pPr>
            <w:r w:rsidRPr="00D751ED">
              <w:rPr>
                <w:color w:val="000000"/>
                <w:sz w:val="18"/>
              </w:rPr>
              <w:t>Konstruksi Dalam Pengerjaan Jembatan-Jembatan pada Jalan Provinsi</w:t>
            </w:r>
          </w:p>
        </w:tc>
        <w:tc>
          <w:tcPr>
            <w:tcW w:w="2273" w:type="dxa"/>
            <w:tcBorders>
              <w:top w:val="nil"/>
              <w:left w:val="nil"/>
              <w:bottom w:val="single" w:sz="4" w:space="0" w:color="auto"/>
              <w:right w:val="single" w:sz="4" w:space="0" w:color="auto"/>
            </w:tcBorders>
            <w:shd w:val="clear" w:color="auto" w:fill="auto"/>
            <w:hideMark/>
          </w:tcPr>
          <w:p w14:paraId="42274204" w14:textId="1AC51266" w:rsidR="0060445F" w:rsidRPr="00D751ED" w:rsidRDefault="0060445F" w:rsidP="0060445F">
            <w:pPr>
              <w:jc w:val="right"/>
              <w:rPr>
                <w:color w:val="000000"/>
                <w:sz w:val="18"/>
              </w:rPr>
            </w:pPr>
            <w:r w:rsidRPr="00D751ED">
              <w:rPr>
                <w:color w:val="000000"/>
                <w:sz w:val="18"/>
              </w:rPr>
              <w:t xml:space="preserve"> Rp             </w:t>
            </w:r>
            <w:r w:rsidR="00BF2ADD" w:rsidRPr="00BF2ADD">
              <w:rPr>
                <w:color w:val="000000"/>
                <w:sz w:val="18"/>
              </w:rPr>
              <w:t>13.990.739.082</w:t>
            </w:r>
          </w:p>
        </w:tc>
      </w:tr>
      <w:tr w:rsidR="0060445F" w:rsidRPr="00D751ED" w14:paraId="636141C9" w14:textId="77777777" w:rsidTr="00D751ED">
        <w:trPr>
          <w:trHeight w:val="315"/>
        </w:trPr>
        <w:tc>
          <w:tcPr>
            <w:tcW w:w="1667" w:type="dxa"/>
            <w:tcBorders>
              <w:top w:val="nil"/>
              <w:left w:val="single" w:sz="4" w:space="0" w:color="auto"/>
              <w:bottom w:val="single" w:sz="4" w:space="0" w:color="auto"/>
              <w:right w:val="single" w:sz="4" w:space="0" w:color="auto"/>
            </w:tcBorders>
            <w:shd w:val="clear" w:color="auto" w:fill="auto"/>
            <w:hideMark/>
          </w:tcPr>
          <w:p w14:paraId="1B06A2FD" w14:textId="77777777" w:rsidR="0060445F" w:rsidRPr="00D751ED" w:rsidRDefault="0060445F" w:rsidP="0060445F">
            <w:pPr>
              <w:rPr>
                <w:color w:val="000000"/>
                <w:sz w:val="18"/>
              </w:rPr>
            </w:pPr>
            <w:r w:rsidRPr="00D751ED">
              <w:rPr>
                <w:color w:val="000000"/>
                <w:sz w:val="18"/>
              </w:rPr>
              <w:t> </w:t>
            </w:r>
          </w:p>
        </w:tc>
        <w:tc>
          <w:tcPr>
            <w:tcW w:w="396" w:type="dxa"/>
            <w:tcBorders>
              <w:top w:val="nil"/>
              <w:left w:val="nil"/>
              <w:bottom w:val="single" w:sz="4" w:space="0" w:color="auto"/>
              <w:right w:val="nil"/>
            </w:tcBorders>
            <w:shd w:val="clear" w:color="auto" w:fill="auto"/>
            <w:hideMark/>
          </w:tcPr>
          <w:p w14:paraId="68A78C83" w14:textId="77777777" w:rsidR="0060445F" w:rsidRPr="00D751ED" w:rsidRDefault="0060445F" w:rsidP="0060445F">
            <w:pPr>
              <w:rPr>
                <w:color w:val="000000"/>
                <w:sz w:val="18"/>
              </w:rPr>
            </w:pPr>
            <w:r w:rsidRPr="00D751ED">
              <w:rPr>
                <w:color w:val="000000"/>
                <w:sz w:val="18"/>
              </w:rPr>
              <w:t> </w:t>
            </w:r>
          </w:p>
        </w:tc>
        <w:tc>
          <w:tcPr>
            <w:tcW w:w="3890" w:type="dxa"/>
            <w:tcBorders>
              <w:top w:val="nil"/>
              <w:left w:val="nil"/>
              <w:bottom w:val="single" w:sz="4" w:space="0" w:color="auto"/>
              <w:right w:val="single" w:sz="4" w:space="0" w:color="auto"/>
            </w:tcBorders>
            <w:shd w:val="clear" w:color="auto" w:fill="auto"/>
            <w:hideMark/>
          </w:tcPr>
          <w:p w14:paraId="7EC67E2A" w14:textId="77777777" w:rsidR="0060445F" w:rsidRPr="00D751ED" w:rsidRDefault="0060445F" w:rsidP="0060445F">
            <w:pPr>
              <w:rPr>
                <w:color w:val="000000"/>
                <w:sz w:val="18"/>
              </w:rPr>
            </w:pPr>
            <w:r w:rsidRPr="00D751ED">
              <w:rPr>
                <w:color w:val="000000"/>
                <w:sz w:val="18"/>
              </w:rPr>
              <w:t>Pekerjaan Lanjutan Pembangunan Jembatan kelok Sago</w:t>
            </w:r>
          </w:p>
        </w:tc>
        <w:tc>
          <w:tcPr>
            <w:tcW w:w="2273" w:type="dxa"/>
            <w:tcBorders>
              <w:top w:val="nil"/>
              <w:left w:val="nil"/>
              <w:bottom w:val="single" w:sz="4" w:space="0" w:color="auto"/>
              <w:right w:val="single" w:sz="4" w:space="0" w:color="auto"/>
            </w:tcBorders>
            <w:shd w:val="clear" w:color="auto" w:fill="auto"/>
            <w:hideMark/>
          </w:tcPr>
          <w:p w14:paraId="1FE305C6" w14:textId="77777777" w:rsidR="0060445F" w:rsidRPr="00D751ED" w:rsidRDefault="0060445F" w:rsidP="0060445F">
            <w:pPr>
              <w:jc w:val="right"/>
              <w:rPr>
                <w:color w:val="000000"/>
                <w:sz w:val="18"/>
              </w:rPr>
            </w:pPr>
            <w:r w:rsidRPr="00D751ED">
              <w:rPr>
                <w:color w:val="000000"/>
                <w:sz w:val="18"/>
              </w:rPr>
              <w:t xml:space="preserve"> Rp             13.337.614.082 </w:t>
            </w:r>
          </w:p>
        </w:tc>
      </w:tr>
      <w:tr w:rsidR="00BF2ADD" w:rsidRPr="00D751ED" w14:paraId="2BA386C1" w14:textId="77777777" w:rsidTr="00D751ED">
        <w:trPr>
          <w:trHeight w:val="315"/>
        </w:trPr>
        <w:tc>
          <w:tcPr>
            <w:tcW w:w="1667" w:type="dxa"/>
            <w:tcBorders>
              <w:top w:val="nil"/>
              <w:left w:val="single" w:sz="4" w:space="0" w:color="auto"/>
              <w:bottom w:val="single" w:sz="4" w:space="0" w:color="auto"/>
              <w:right w:val="single" w:sz="4" w:space="0" w:color="auto"/>
            </w:tcBorders>
            <w:shd w:val="clear" w:color="auto" w:fill="auto"/>
          </w:tcPr>
          <w:p w14:paraId="7F98D2B5" w14:textId="77777777" w:rsidR="00BF2ADD" w:rsidRPr="00D751ED" w:rsidRDefault="00BF2ADD" w:rsidP="0060445F">
            <w:pPr>
              <w:rPr>
                <w:color w:val="000000"/>
                <w:sz w:val="18"/>
              </w:rPr>
            </w:pPr>
          </w:p>
        </w:tc>
        <w:tc>
          <w:tcPr>
            <w:tcW w:w="396" w:type="dxa"/>
            <w:tcBorders>
              <w:top w:val="nil"/>
              <w:left w:val="nil"/>
              <w:bottom w:val="single" w:sz="4" w:space="0" w:color="auto"/>
              <w:right w:val="nil"/>
            </w:tcBorders>
            <w:shd w:val="clear" w:color="auto" w:fill="auto"/>
          </w:tcPr>
          <w:p w14:paraId="24D86EFA" w14:textId="77777777" w:rsidR="00BF2ADD" w:rsidRPr="00D751ED" w:rsidRDefault="00BF2ADD" w:rsidP="0060445F">
            <w:pPr>
              <w:rPr>
                <w:color w:val="000000"/>
                <w:sz w:val="18"/>
              </w:rPr>
            </w:pPr>
          </w:p>
        </w:tc>
        <w:tc>
          <w:tcPr>
            <w:tcW w:w="3890" w:type="dxa"/>
            <w:tcBorders>
              <w:top w:val="nil"/>
              <w:left w:val="nil"/>
              <w:bottom w:val="single" w:sz="4" w:space="0" w:color="auto"/>
              <w:right w:val="single" w:sz="4" w:space="0" w:color="auto"/>
            </w:tcBorders>
            <w:shd w:val="clear" w:color="auto" w:fill="auto"/>
          </w:tcPr>
          <w:p w14:paraId="1E26452A" w14:textId="6B1E7397" w:rsidR="00BF2ADD" w:rsidRPr="00D751ED" w:rsidRDefault="00BF2ADD" w:rsidP="0060445F">
            <w:pPr>
              <w:rPr>
                <w:color w:val="000000"/>
                <w:sz w:val="18"/>
              </w:rPr>
            </w:pPr>
            <w:r w:rsidRPr="00BF2ADD">
              <w:rPr>
                <w:color w:val="000000"/>
                <w:sz w:val="18"/>
              </w:rPr>
              <w:t>Pengawasan Pembangunan Jembatan Kelok Sago di Kabupaten Kerinci</w:t>
            </w:r>
          </w:p>
        </w:tc>
        <w:tc>
          <w:tcPr>
            <w:tcW w:w="2273" w:type="dxa"/>
            <w:tcBorders>
              <w:top w:val="nil"/>
              <w:left w:val="nil"/>
              <w:bottom w:val="single" w:sz="4" w:space="0" w:color="auto"/>
              <w:right w:val="single" w:sz="4" w:space="0" w:color="auto"/>
            </w:tcBorders>
            <w:shd w:val="clear" w:color="auto" w:fill="auto"/>
          </w:tcPr>
          <w:p w14:paraId="3D3815A7" w14:textId="2120E9B5" w:rsidR="00BF2ADD" w:rsidRPr="00D751ED" w:rsidRDefault="00BF2ADD" w:rsidP="00BF2ADD">
            <w:pPr>
              <w:jc w:val="right"/>
              <w:rPr>
                <w:color w:val="000000"/>
                <w:sz w:val="18"/>
              </w:rPr>
            </w:pPr>
            <w:r w:rsidRPr="00D751ED">
              <w:rPr>
                <w:color w:val="000000"/>
                <w:sz w:val="18"/>
              </w:rPr>
              <w:t xml:space="preserve">Rp             </w:t>
            </w:r>
            <w:r>
              <w:rPr>
                <w:color w:val="000000"/>
                <w:sz w:val="18"/>
              </w:rPr>
              <w:t xml:space="preserve">     </w:t>
            </w:r>
            <w:r w:rsidRPr="00BF2ADD">
              <w:rPr>
                <w:color w:val="000000"/>
                <w:sz w:val="18"/>
              </w:rPr>
              <w:t>653.125.000</w:t>
            </w:r>
          </w:p>
        </w:tc>
      </w:tr>
      <w:tr w:rsidR="0060445F" w:rsidRPr="00D751ED" w14:paraId="5FE9D936" w14:textId="77777777" w:rsidTr="00D751ED">
        <w:trPr>
          <w:trHeight w:val="375"/>
        </w:trPr>
        <w:tc>
          <w:tcPr>
            <w:tcW w:w="1667" w:type="dxa"/>
            <w:tcBorders>
              <w:top w:val="nil"/>
              <w:left w:val="single" w:sz="4" w:space="0" w:color="auto"/>
              <w:bottom w:val="single" w:sz="4" w:space="0" w:color="auto"/>
              <w:right w:val="single" w:sz="4" w:space="0" w:color="auto"/>
            </w:tcBorders>
            <w:shd w:val="clear" w:color="auto" w:fill="auto"/>
            <w:hideMark/>
          </w:tcPr>
          <w:p w14:paraId="2525B974" w14:textId="77777777" w:rsidR="0060445F" w:rsidRPr="00D751ED" w:rsidRDefault="0060445F" w:rsidP="0060445F">
            <w:pPr>
              <w:rPr>
                <w:color w:val="000000"/>
                <w:sz w:val="18"/>
                <w:szCs w:val="28"/>
              </w:rPr>
            </w:pPr>
            <w:r w:rsidRPr="00D751ED">
              <w:rPr>
                <w:color w:val="000000"/>
                <w:sz w:val="18"/>
                <w:szCs w:val="28"/>
              </w:rPr>
              <w:t>1.3.06.04.02</w:t>
            </w:r>
          </w:p>
        </w:tc>
        <w:tc>
          <w:tcPr>
            <w:tcW w:w="4286" w:type="dxa"/>
            <w:gridSpan w:val="2"/>
            <w:tcBorders>
              <w:top w:val="single" w:sz="4" w:space="0" w:color="auto"/>
              <w:left w:val="nil"/>
              <w:bottom w:val="single" w:sz="4" w:space="0" w:color="auto"/>
              <w:right w:val="single" w:sz="4" w:space="0" w:color="000000"/>
            </w:tcBorders>
            <w:shd w:val="clear" w:color="auto" w:fill="auto"/>
            <w:hideMark/>
          </w:tcPr>
          <w:p w14:paraId="33484D2A" w14:textId="77777777" w:rsidR="0060445F" w:rsidRPr="00D751ED" w:rsidRDefault="0060445F" w:rsidP="0060445F">
            <w:pPr>
              <w:rPr>
                <w:color w:val="000000"/>
                <w:sz w:val="18"/>
                <w:szCs w:val="28"/>
              </w:rPr>
            </w:pPr>
            <w:r w:rsidRPr="00D751ED">
              <w:rPr>
                <w:color w:val="000000"/>
                <w:sz w:val="18"/>
                <w:szCs w:val="28"/>
              </w:rPr>
              <w:t>Konstruksi Dalam Pengerjaan Bangunan Air</w:t>
            </w:r>
          </w:p>
        </w:tc>
        <w:tc>
          <w:tcPr>
            <w:tcW w:w="2273" w:type="dxa"/>
            <w:tcBorders>
              <w:top w:val="nil"/>
              <w:left w:val="nil"/>
              <w:bottom w:val="single" w:sz="4" w:space="0" w:color="auto"/>
              <w:right w:val="single" w:sz="4" w:space="0" w:color="auto"/>
            </w:tcBorders>
            <w:shd w:val="clear" w:color="auto" w:fill="auto"/>
            <w:hideMark/>
          </w:tcPr>
          <w:p w14:paraId="77C51CAC" w14:textId="775A8BBA" w:rsidR="0060445F" w:rsidRPr="00D751ED" w:rsidRDefault="0060445F" w:rsidP="0060445F">
            <w:pPr>
              <w:jc w:val="right"/>
              <w:rPr>
                <w:color w:val="000000"/>
                <w:sz w:val="18"/>
                <w:szCs w:val="28"/>
              </w:rPr>
            </w:pPr>
            <w:r w:rsidRPr="00D751ED">
              <w:rPr>
                <w:color w:val="000000"/>
                <w:sz w:val="18"/>
                <w:szCs w:val="28"/>
              </w:rPr>
              <w:t xml:space="preserve"> Rp     </w:t>
            </w:r>
            <w:r>
              <w:rPr>
                <w:color w:val="000000"/>
                <w:sz w:val="18"/>
                <w:szCs w:val="28"/>
              </w:rPr>
              <w:t xml:space="preserve">        </w:t>
            </w:r>
            <w:r w:rsidRPr="00D751ED">
              <w:rPr>
                <w:color w:val="000000"/>
                <w:sz w:val="18"/>
                <w:szCs w:val="28"/>
              </w:rPr>
              <w:t xml:space="preserve">  3.218.006.000 </w:t>
            </w:r>
          </w:p>
        </w:tc>
      </w:tr>
      <w:tr w:rsidR="0060445F" w:rsidRPr="00D751ED" w14:paraId="72A68720" w14:textId="77777777" w:rsidTr="00D751ED">
        <w:trPr>
          <w:trHeight w:val="315"/>
        </w:trPr>
        <w:tc>
          <w:tcPr>
            <w:tcW w:w="1667" w:type="dxa"/>
            <w:tcBorders>
              <w:top w:val="nil"/>
              <w:left w:val="single" w:sz="4" w:space="0" w:color="auto"/>
              <w:bottom w:val="single" w:sz="4" w:space="0" w:color="auto"/>
              <w:right w:val="single" w:sz="4" w:space="0" w:color="auto"/>
            </w:tcBorders>
            <w:shd w:val="clear" w:color="auto" w:fill="auto"/>
            <w:hideMark/>
          </w:tcPr>
          <w:p w14:paraId="293EC7A8" w14:textId="77777777" w:rsidR="0060445F" w:rsidRPr="00D751ED" w:rsidRDefault="0060445F" w:rsidP="0060445F">
            <w:pPr>
              <w:rPr>
                <w:color w:val="000000"/>
                <w:sz w:val="18"/>
              </w:rPr>
            </w:pPr>
            <w:r w:rsidRPr="00D751ED">
              <w:rPr>
                <w:color w:val="000000"/>
                <w:sz w:val="18"/>
              </w:rPr>
              <w:t>1.3.06.04.02.0045</w:t>
            </w:r>
          </w:p>
        </w:tc>
        <w:tc>
          <w:tcPr>
            <w:tcW w:w="4286" w:type="dxa"/>
            <w:gridSpan w:val="2"/>
            <w:tcBorders>
              <w:top w:val="single" w:sz="4" w:space="0" w:color="auto"/>
              <w:left w:val="nil"/>
              <w:bottom w:val="single" w:sz="4" w:space="0" w:color="auto"/>
              <w:right w:val="single" w:sz="4" w:space="0" w:color="000000"/>
            </w:tcBorders>
            <w:shd w:val="clear" w:color="auto" w:fill="auto"/>
            <w:hideMark/>
          </w:tcPr>
          <w:p w14:paraId="687E461B" w14:textId="77777777" w:rsidR="0060445F" w:rsidRPr="00D751ED" w:rsidRDefault="0060445F" w:rsidP="0060445F">
            <w:pPr>
              <w:rPr>
                <w:color w:val="000000"/>
                <w:sz w:val="18"/>
              </w:rPr>
            </w:pPr>
            <w:r w:rsidRPr="00D751ED">
              <w:rPr>
                <w:color w:val="000000"/>
                <w:sz w:val="18"/>
              </w:rPr>
              <w:t>Konstruksi Dalam Pengerjaan Bangunan Air Bersih/Air Baku- Bangunan Air Bersih/Air Baku Lainnya</w:t>
            </w:r>
          </w:p>
        </w:tc>
        <w:tc>
          <w:tcPr>
            <w:tcW w:w="2273" w:type="dxa"/>
            <w:tcBorders>
              <w:top w:val="nil"/>
              <w:left w:val="nil"/>
              <w:bottom w:val="single" w:sz="4" w:space="0" w:color="auto"/>
              <w:right w:val="single" w:sz="4" w:space="0" w:color="auto"/>
            </w:tcBorders>
            <w:shd w:val="clear" w:color="auto" w:fill="auto"/>
            <w:hideMark/>
          </w:tcPr>
          <w:p w14:paraId="4F545DFD" w14:textId="77777777" w:rsidR="0060445F" w:rsidRPr="00D751ED" w:rsidRDefault="0060445F" w:rsidP="0060445F">
            <w:pPr>
              <w:jc w:val="right"/>
              <w:rPr>
                <w:color w:val="000000"/>
                <w:sz w:val="18"/>
              </w:rPr>
            </w:pPr>
            <w:r w:rsidRPr="00D751ED">
              <w:rPr>
                <w:color w:val="000000"/>
                <w:sz w:val="18"/>
              </w:rPr>
              <w:t xml:space="preserve"> Rp                  651.301.000 </w:t>
            </w:r>
          </w:p>
        </w:tc>
      </w:tr>
      <w:tr w:rsidR="0060445F" w:rsidRPr="00D751ED" w14:paraId="770662DD" w14:textId="77777777" w:rsidTr="00D751ED">
        <w:trPr>
          <w:trHeight w:val="315"/>
        </w:trPr>
        <w:tc>
          <w:tcPr>
            <w:tcW w:w="1667" w:type="dxa"/>
            <w:tcBorders>
              <w:top w:val="nil"/>
              <w:left w:val="single" w:sz="4" w:space="0" w:color="auto"/>
              <w:bottom w:val="single" w:sz="4" w:space="0" w:color="auto"/>
              <w:right w:val="single" w:sz="4" w:space="0" w:color="auto"/>
            </w:tcBorders>
            <w:shd w:val="clear" w:color="auto" w:fill="auto"/>
            <w:hideMark/>
          </w:tcPr>
          <w:p w14:paraId="799ADD1E" w14:textId="77777777" w:rsidR="0060445F" w:rsidRPr="00D751ED" w:rsidRDefault="0060445F" w:rsidP="0060445F">
            <w:pPr>
              <w:rPr>
                <w:color w:val="000000"/>
                <w:sz w:val="18"/>
              </w:rPr>
            </w:pPr>
            <w:r w:rsidRPr="00D751ED">
              <w:rPr>
                <w:color w:val="000000"/>
                <w:sz w:val="18"/>
              </w:rPr>
              <w:t> </w:t>
            </w:r>
          </w:p>
        </w:tc>
        <w:tc>
          <w:tcPr>
            <w:tcW w:w="396" w:type="dxa"/>
            <w:tcBorders>
              <w:top w:val="nil"/>
              <w:left w:val="nil"/>
              <w:bottom w:val="single" w:sz="4" w:space="0" w:color="auto"/>
              <w:right w:val="nil"/>
            </w:tcBorders>
            <w:shd w:val="clear" w:color="auto" w:fill="auto"/>
            <w:hideMark/>
          </w:tcPr>
          <w:p w14:paraId="4521C9E6" w14:textId="77777777" w:rsidR="0060445F" w:rsidRPr="00D751ED" w:rsidRDefault="0060445F" w:rsidP="0060445F">
            <w:pPr>
              <w:rPr>
                <w:color w:val="000000"/>
                <w:sz w:val="18"/>
              </w:rPr>
            </w:pPr>
            <w:r w:rsidRPr="00D751ED">
              <w:rPr>
                <w:color w:val="000000"/>
                <w:sz w:val="18"/>
              </w:rPr>
              <w:t> </w:t>
            </w:r>
          </w:p>
        </w:tc>
        <w:tc>
          <w:tcPr>
            <w:tcW w:w="3890" w:type="dxa"/>
            <w:tcBorders>
              <w:top w:val="nil"/>
              <w:left w:val="nil"/>
              <w:bottom w:val="single" w:sz="4" w:space="0" w:color="auto"/>
              <w:right w:val="single" w:sz="4" w:space="0" w:color="auto"/>
            </w:tcBorders>
            <w:shd w:val="clear" w:color="auto" w:fill="auto"/>
            <w:hideMark/>
          </w:tcPr>
          <w:p w14:paraId="3C4B5C17" w14:textId="77777777" w:rsidR="0060445F" w:rsidRPr="00D751ED" w:rsidRDefault="0060445F" w:rsidP="0060445F">
            <w:pPr>
              <w:rPr>
                <w:color w:val="000000"/>
                <w:sz w:val="18"/>
              </w:rPr>
            </w:pPr>
            <w:r w:rsidRPr="00D751ED">
              <w:rPr>
                <w:color w:val="000000"/>
                <w:sz w:val="18"/>
              </w:rPr>
              <w:t>Pekerjaan S.I.D Embung Belakang Koni Kab.Batanghari.</w:t>
            </w:r>
          </w:p>
        </w:tc>
        <w:tc>
          <w:tcPr>
            <w:tcW w:w="2273" w:type="dxa"/>
            <w:tcBorders>
              <w:top w:val="nil"/>
              <w:left w:val="nil"/>
              <w:bottom w:val="single" w:sz="4" w:space="0" w:color="auto"/>
              <w:right w:val="single" w:sz="4" w:space="0" w:color="auto"/>
            </w:tcBorders>
            <w:shd w:val="clear" w:color="auto" w:fill="auto"/>
            <w:hideMark/>
          </w:tcPr>
          <w:p w14:paraId="3218A889" w14:textId="77777777" w:rsidR="0060445F" w:rsidRPr="00D751ED" w:rsidRDefault="0060445F" w:rsidP="0060445F">
            <w:pPr>
              <w:jc w:val="right"/>
              <w:rPr>
                <w:color w:val="000000"/>
                <w:sz w:val="18"/>
              </w:rPr>
            </w:pPr>
            <w:r w:rsidRPr="00D751ED">
              <w:rPr>
                <w:color w:val="000000"/>
                <w:sz w:val="18"/>
              </w:rPr>
              <w:t xml:space="preserve"> Rp                  303.755.000 </w:t>
            </w:r>
          </w:p>
        </w:tc>
      </w:tr>
      <w:tr w:rsidR="0060445F" w:rsidRPr="00D751ED" w14:paraId="33EEC4D9" w14:textId="77777777" w:rsidTr="00D751ED">
        <w:trPr>
          <w:trHeight w:val="630"/>
        </w:trPr>
        <w:tc>
          <w:tcPr>
            <w:tcW w:w="1667" w:type="dxa"/>
            <w:tcBorders>
              <w:top w:val="nil"/>
              <w:left w:val="single" w:sz="4" w:space="0" w:color="auto"/>
              <w:bottom w:val="single" w:sz="4" w:space="0" w:color="auto"/>
              <w:right w:val="single" w:sz="4" w:space="0" w:color="auto"/>
            </w:tcBorders>
            <w:shd w:val="clear" w:color="auto" w:fill="auto"/>
            <w:hideMark/>
          </w:tcPr>
          <w:p w14:paraId="4B0BA2FC" w14:textId="77777777" w:rsidR="0060445F" w:rsidRPr="00D751ED" w:rsidRDefault="0060445F" w:rsidP="0060445F">
            <w:pPr>
              <w:rPr>
                <w:color w:val="000000"/>
                <w:sz w:val="18"/>
              </w:rPr>
            </w:pPr>
            <w:r w:rsidRPr="00D751ED">
              <w:rPr>
                <w:color w:val="000000"/>
                <w:sz w:val="18"/>
              </w:rPr>
              <w:t> </w:t>
            </w:r>
          </w:p>
        </w:tc>
        <w:tc>
          <w:tcPr>
            <w:tcW w:w="396" w:type="dxa"/>
            <w:tcBorders>
              <w:top w:val="nil"/>
              <w:left w:val="nil"/>
              <w:bottom w:val="single" w:sz="4" w:space="0" w:color="auto"/>
              <w:right w:val="nil"/>
            </w:tcBorders>
            <w:shd w:val="clear" w:color="auto" w:fill="auto"/>
            <w:hideMark/>
          </w:tcPr>
          <w:p w14:paraId="18786A34" w14:textId="77777777" w:rsidR="0060445F" w:rsidRPr="00D751ED" w:rsidRDefault="0060445F" w:rsidP="0060445F">
            <w:pPr>
              <w:rPr>
                <w:color w:val="000000"/>
                <w:sz w:val="18"/>
              </w:rPr>
            </w:pPr>
            <w:r w:rsidRPr="00D751ED">
              <w:rPr>
                <w:color w:val="000000"/>
                <w:sz w:val="18"/>
              </w:rPr>
              <w:t> </w:t>
            </w:r>
          </w:p>
        </w:tc>
        <w:tc>
          <w:tcPr>
            <w:tcW w:w="3890" w:type="dxa"/>
            <w:tcBorders>
              <w:top w:val="nil"/>
              <w:left w:val="nil"/>
              <w:bottom w:val="single" w:sz="4" w:space="0" w:color="auto"/>
              <w:right w:val="single" w:sz="4" w:space="0" w:color="auto"/>
            </w:tcBorders>
            <w:shd w:val="clear" w:color="auto" w:fill="auto"/>
            <w:hideMark/>
          </w:tcPr>
          <w:p w14:paraId="5E8EF966" w14:textId="77777777" w:rsidR="0060445F" w:rsidRPr="00D751ED" w:rsidRDefault="0060445F" w:rsidP="0060445F">
            <w:pPr>
              <w:rPr>
                <w:color w:val="000000"/>
                <w:sz w:val="18"/>
              </w:rPr>
            </w:pPr>
            <w:r w:rsidRPr="00D751ED">
              <w:rPr>
                <w:color w:val="000000"/>
                <w:sz w:val="18"/>
              </w:rPr>
              <w:t>Pekerjaan Studi Pemanfaatan Rawa Arah 100 Kota Sungai Penuh dan Sekitarnya</w:t>
            </w:r>
          </w:p>
        </w:tc>
        <w:tc>
          <w:tcPr>
            <w:tcW w:w="2273" w:type="dxa"/>
            <w:tcBorders>
              <w:top w:val="nil"/>
              <w:left w:val="nil"/>
              <w:bottom w:val="single" w:sz="4" w:space="0" w:color="auto"/>
              <w:right w:val="single" w:sz="4" w:space="0" w:color="auto"/>
            </w:tcBorders>
            <w:shd w:val="clear" w:color="auto" w:fill="auto"/>
            <w:hideMark/>
          </w:tcPr>
          <w:p w14:paraId="2E0293D9" w14:textId="77777777" w:rsidR="0060445F" w:rsidRPr="00D751ED" w:rsidRDefault="0060445F" w:rsidP="0060445F">
            <w:pPr>
              <w:jc w:val="right"/>
              <w:rPr>
                <w:color w:val="000000"/>
                <w:sz w:val="18"/>
              </w:rPr>
            </w:pPr>
            <w:r w:rsidRPr="00D751ED">
              <w:rPr>
                <w:color w:val="000000"/>
                <w:sz w:val="18"/>
              </w:rPr>
              <w:t xml:space="preserve"> Rp                  347.546.000 </w:t>
            </w:r>
          </w:p>
        </w:tc>
      </w:tr>
      <w:tr w:rsidR="0060445F" w:rsidRPr="00D751ED" w14:paraId="7A62A322" w14:textId="77777777" w:rsidTr="00D751ED">
        <w:trPr>
          <w:trHeight w:val="315"/>
        </w:trPr>
        <w:tc>
          <w:tcPr>
            <w:tcW w:w="1667" w:type="dxa"/>
            <w:tcBorders>
              <w:top w:val="nil"/>
              <w:left w:val="single" w:sz="4" w:space="0" w:color="auto"/>
              <w:bottom w:val="single" w:sz="4" w:space="0" w:color="auto"/>
              <w:right w:val="single" w:sz="4" w:space="0" w:color="auto"/>
            </w:tcBorders>
            <w:shd w:val="clear" w:color="auto" w:fill="auto"/>
            <w:hideMark/>
          </w:tcPr>
          <w:p w14:paraId="6A028A94" w14:textId="77777777" w:rsidR="0060445F" w:rsidRPr="00D751ED" w:rsidRDefault="0060445F" w:rsidP="0060445F">
            <w:pPr>
              <w:rPr>
                <w:color w:val="000000"/>
                <w:sz w:val="18"/>
              </w:rPr>
            </w:pPr>
            <w:r w:rsidRPr="00D751ED">
              <w:rPr>
                <w:color w:val="000000"/>
                <w:sz w:val="18"/>
              </w:rPr>
              <w:t>1.3.06.04.02.0051</w:t>
            </w:r>
          </w:p>
        </w:tc>
        <w:tc>
          <w:tcPr>
            <w:tcW w:w="4286" w:type="dxa"/>
            <w:gridSpan w:val="2"/>
            <w:tcBorders>
              <w:top w:val="single" w:sz="4" w:space="0" w:color="auto"/>
              <w:left w:val="nil"/>
              <w:bottom w:val="single" w:sz="4" w:space="0" w:color="auto"/>
              <w:right w:val="single" w:sz="4" w:space="0" w:color="000000"/>
            </w:tcBorders>
            <w:shd w:val="clear" w:color="auto" w:fill="auto"/>
            <w:hideMark/>
          </w:tcPr>
          <w:p w14:paraId="7E8B301F" w14:textId="77777777" w:rsidR="0060445F" w:rsidRPr="00D751ED" w:rsidRDefault="0060445F" w:rsidP="0060445F">
            <w:pPr>
              <w:rPr>
                <w:color w:val="000000"/>
                <w:sz w:val="18"/>
              </w:rPr>
            </w:pPr>
            <w:r w:rsidRPr="00D751ED">
              <w:rPr>
                <w:color w:val="000000"/>
                <w:sz w:val="18"/>
              </w:rPr>
              <w:t>Konstruksi Dalam Pengerjaan Bangunan Air Kotor-Bangunan Air Kotor Lainnya</w:t>
            </w:r>
          </w:p>
        </w:tc>
        <w:tc>
          <w:tcPr>
            <w:tcW w:w="2273" w:type="dxa"/>
            <w:tcBorders>
              <w:top w:val="nil"/>
              <w:left w:val="nil"/>
              <w:bottom w:val="single" w:sz="4" w:space="0" w:color="auto"/>
              <w:right w:val="single" w:sz="4" w:space="0" w:color="auto"/>
            </w:tcBorders>
            <w:shd w:val="clear" w:color="auto" w:fill="auto"/>
            <w:hideMark/>
          </w:tcPr>
          <w:p w14:paraId="3CC205BB" w14:textId="77777777" w:rsidR="0060445F" w:rsidRPr="00D751ED" w:rsidRDefault="0060445F" w:rsidP="0060445F">
            <w:pPr>
              <w:jc w:val="right"/>
              <w:rPr>
                <w:color w:val="000000"/>
                <w:sz w:val="18"/>
              </w:rPr>
            </w:pPr>
            <w:r w:rsidRPr="00D751ED">
              <w:rPr>
                <w:color w:val="000000"/>
                <w:sz w:val="18"/>
              </w:rPr>
              <w:t xml:space="preserve"> Rp               2.566.705.000 </w:t>
            </w:r>
          </w:p>
        </w:tc>
      </w:tr>
      <w:tr w:rsidR="0060445F" w:rsidRPr="00D751ED" w14:paraId="186B736A" w14:textId="77777777" w:rsidTr="00D751ED">
        <w:trPr>
          <w:trHeight w:val="315"/>
        </w:trPr>
        <w:tc>
          <w:tcPr>
            <w:tcW w:w="1667" w:type="dxa"/>
            <w:tcBorders>
              <w:top w:val="nil"/>
              <w:left w:val="single" w:sz="4" w:space="0" w:color="auto"/>
              <w:bottom w:val="single" w:sz="4" w:space="0" w:color="auto"/>
              <w:right w:val="single" w:sz="4" w:space="0" w:color="auto"/>
            </w:tcBorders>
            <w:shd w:val="clear" w:color="auto" w:fill="auto"/>
            <w:noWrap/>
            <w:vAlign w:val="bottom"/>
            <w:hideMark/>
          </w:tcPr>
          <w:p w14:paraId="35194524" w14:textId="77777777" w:rsidR="0060445F" w:rsidRPr="00D751ED" w:rsidRDefault="0060445F" w:rsidP="0060445F">
            <w:pPr>
              <w:rPr>
                <w:rFonts w:ascii="Calibri" w:hAnsi="Calibri" w:cs="Calibri"/>
                <w:color w:val="000000"/>
                <w:sz w:val="18"/>
                <w:szCs w:val="22"/>
              </w:rPr>
            </w:pPr>
            <w:r w:rsidRPr="00D751ED">
              <w:rPr>
                <w:rFonts w:ascii="Calibri" w:hAnsi="Calibri" w:cs="Calibri"/>
                <w:color w:val="000000"/>
                <w:sz w:val="18"/>
                <w:szCs w:val="22"/>
              </w:rPr>
              <w:t> </w:t>
            </w:r>
          </w:p>
        </w:tc>
        <w:tc>
          <w:tcPr>
            <w:tcW w:w="396" w:type="dxa"/>
            <w:tcBorders>
              <w:top w:val="nil"/>
              <w:left w:val="nil"/>
              <w:bottom w:val="single" w:sz="4" w:space="0" w:color="auto"/>
              <w:right w:val="nil"/>
            </w:tcBorders>
            <w:shd w:val="clear" w:color="auto" w:fill="auto"/>
            <w:vAlign w:val="bottom"/>
            <w:hideMark/>
          </w:tcPr>
          <w:p w14:paraId="257E3E3C" w14:textId="77777777" w:rsidR="0060445F" w:rsidRPr="00D751ED" w:rsidRDefault="0060445F" w:rsidP="0060445F">
            <w:pPr>
              <w:rPr>
                <w:rFonts w:ascii="Calibri" w:hAnsi="Calibri" w:cs="Calibri"/>
                <w:color w:val="000000"/>
                <w:sz w:val="18"/>
                <w:szCs w:val="22"/>
              </w:rPr>
            </w:pPr>
            <w:r w:rsidRPr="00D751ED">
              <w:rPr>
                <w:rFonts w:ascii="Calibri" w:hAnsi="Calibri" w:cs="Calibri"/>
                <w:color w:val="000000"/>
                <w:sz w:val="18"/>
                <w:szCs w:val="22"/>
              </w:rPr>
              <w:t> </w:t>
            </w:r>
          </w:p>
        </w:tc>
        <w:tc>
          <w:tcPr>
            <w:tcW w:w="3890" w:type="dxa"/>
            <w:tcBorders>
              <w:top w:val="nil"/>
              <w:left w:val="nil"/>
              <w:bottom w:val="single" w:sz="4" w:space="0" w:color="auto"/>
              <w:right w:val="single" w:sz="4" w:space="0" w:color="auto"/>
            </w:tcBorders>
            <w:shd w:val="clear" w:color="auto" w:fill="auto"/>
            <w:hideMark/>
          </w:tcPr>
          <w:p w14:paraId="77265A90" w14:textId="77777777" w:rsidR="0060445F" w:rsidRPr="00D751ED" w:rsidRDefault="0060445F" w:rsidP="0060445F">
            <w:pPr>
              <w:rPr>
                <w:color w:val="000000"/>
                <w:sz w:val="18"/>
              </w:rPr>
            </w:pPr>
            <w:r w:rsidRPr="00D751ED">
              <w:rPr>
                <w:color w:val="000000"/>
                <w:sz w:val="18"/>
              </w:rPr>
              <w:t>Pekerjaan Core Team Bidang Sumber Daya Air</w:t>
            </w:r>
          </w:p>
        </w:tc>
        <w:tc>
          <w:tcPr>
            <w:tcW w:w="2273" w:type="dxa"/>
            <w:tcBorders>
              <w:top w:val="nil"/>
              <w:left w:val="nil"/>
              <w:bottom w:val="single" w:sz="4" w:space="0" w:color="auto"/>
              <w:right w:val="single" w:sz="4" w:space="0" w:color="auto"/>
            </w:tcBorders>
            <w:shd w:val="clear" w:color="auto" w:fill="auto"/>
            <w:hideMark/>
          </w:tcPr>
          <w:p w14:paraId="156D2D31" w14:textId="77777777" w:rsidR="0060445F" w:rsidRPr="00D751ED" w:rsidRDefault="0060445F" w:rsidP="0060445F">
            <w:pPr>
              <w:jc w:val="right"/>
              <w:rPr>
                <w:color w:val="000000"/>
                <w:sz w:val="18"/>
              </w:rPr>
            </w:pPr>
            <w:r w:rsidRPr="00D751ED">
              <w:rPr>
                <w:color w:val="000000"/>
                <w:sz w:val="18"/>
              </w:rPr>
              <w:t xml:space="preserve"> Rp                  997.281.000 </w:t>
            </w:r>
          </w:p>
        </w:tc>
      </w:tr>
      <w:tr w:rsidR="0060445F" w:rsidRPr="00D751ED" w14:paraId="14A53ABC" w14:textId="77777777" w:rsidTr="00D751ED">
        <w:trPr>
          <w:trHeight w:val="315"/>
        </w:trPr>
        <w:tc>
          <w:tcPr>
            <w:tcW w:w="1667" w:type="dxa"/>
            <w:tcBorders>
              <w:top w:val="nil"/>
              <w:left w:val="single" w:sz="4" w:space="0" w:color="auto"/>
              <w:bottom w:val="single" w:sz="4" w:space="0" w:color="auto"/>
              <w:right w:val="single" w:sz="4" w:space="0" w:color="auto"/>
            </w:tcBorders>
            <w:shd w:val="clear" w:color="auto" w:fill="auto"/>
            <w:noWrap/>
            <w:vAlign w:val="bottom"/>
            <w:hideMark/>
          </w:tcPr>
          <w:p w14:paraId="6D376F57" w14:textId="77777777" w:rsidR="0060445F" w:rsidRPr="00D751ED" w:rsidRDefault="0060445F" w:rsidP="0060445F">
            <w:pPr>
              <w:rPr>
                <w:rFonts w:ascii="Calibri" w:hAnsi="Calibri" w:cs="Calibri"/>
                <w:color w:val="000000"/>
                <w:sz w:val="18"/>
                <w:szCs w:val="22"/>
              </w:rPr>
            </w:pPr>
            <w:r w:rsidRPr="00D751ED">
              <w:rPr>
                <w:rFonts w:ascii="Calibri" w:hAnsi="Calibri" w:cs="Calibri"/>
                <w:color w:val="000000"/>
                <w:sz w:val="18"/>
                <w:szCs w:val="22"/>
              </w:rPr>
              <w:t> </w:t>
            </w:r>
          </w:p>
        </w:tc>
        <w:tc>
          <w:tcPr>
            <w:tcW w:w="396" w:type="dxa"/>
            <w:tcBorders>
              <w:top w:val="nil"/>
              <w:left w:val="nil"/>
              <w:bottom w:val="single" w:sz="4" w:space="0" w:color="auto"/>
              <w:right w:val="nil"/>
            </w:tcBorders>
            <w:shd w:val="clear" w:color="auto" w:fill="auto"/>
            <w:vAlign w:val="bottom"/>
            <w:hideMark/>
          </w:tcPr>
          <w:p w14:paraId="02B7418A" w14:textId="77777777" w:rsidR="0060445F" w:rsidRPr="00D751ED" w:rsidRDefault="0060445F" w:rsidP="0060445F">
            <w:pPr>
              <w:rPr>
                <w:rFonts w:ascii="Calibri" w:hAnsi="Calibri" w:cs="Calibri"/>
                <w:color w:val="000000"/>
                <w:sz w:val="18"/>
                <w:szCs w:val="22"/>
              </w:rPr>
            </w:pPr>
            <w:r w:rsidRPr="00D751ED">
              <w:rPr>
                <w:rFonts w:ascii="Calibri" w:hAnsi="Calibri" w:cs="Calibri"/>
                <w:color w:val="000000"/>
                <w:sz w:val="18"/>
                <w:szCs w:val="22"/>
              </w:rPr>
              <w:t> </w:t>
            </w:r>
          </w:p>
        </w:tc>
        <w:tc>
          <w:tcPr>
            <w:tcW w:w="3890" w:type="dxa"/>
            <w:tcBorders>
              <w:top w:val="nil"/>
              <w:left w:val="nil"/>
              <w:bottom w:val="single" w:sz="4" w:space="0" w:color="auto"/>
              <w:right w:val="single" w:sz="4" w:space="0" w:color="auto"/>
            </w:tcBorders>
            <w:shd w:val="clear" w:color="auto" w:fill="auto"/>
            <w:hideMark/>
          </w:tcPr>
          <w:p w14:paraId="4B59F205" w14:textId="77777777" w:rsidR="0060445F" w:rsidRPr="00D751ED" w:rsidRDefault="0060445F" w:rsidP="0060445F">
            <w:pPr>
              <w:rPr>
                <w:color w:val="000000"/>
                <w:sz w:val="18"/>
              </w:rPr>
            </w:pPr>
            <w:r w:rsidRPr="00D751ED">
              <w:rPr>
                <w:color w:val="000000"/>
                <w:sz w:val="18"/>
              </w:rPr>
              <w:t xml:space="preserve">Pekerjaan SID D.L.R Rantau Rasau Kab. Tanjab. Timur </w:t>
            </w:r>
          </w:p>
        </w:tc>
        <w:tc>
          <w:tcPr>
            <w:tcW w:w="2273" w:type="dxa"/>
            <w:tcBorders>
              <w:top w:val="nil"/>
              <w:left w:val="nil"/>
              <w:bottom w:val="single" w:sz="4" w:space="0" w:color="auto"/>
              <w:right w:val="single" w:sz="4" w:space="0" w:color="auto"/>
            </w:tcBorders>
            <w:shd w:val="clear" w:color="auto" w:fill="auto"/>
            <w:hideMark/>
          </w:tcPr>
          <w:p w14:paraId="54A68E12" w14:textId="77777777" w:rsidR="0060445F" w:rsidRPr="00D751ED" w:rsidRDefault="0060445F" w:rsidP="0060445F">
            <w:pPr>
              <w:jc w:val="right"/>
              <w:rPr>
                <w:color w:val="000000"/>
                <w:sz w:val="18"/>
              </w:rPr>
            </w:pPr>
            <w:r w:rsidRPr="00D751ED">
              <w:rPr>
                <w:color w:val="000000"/>
                <w:sz w:val="18"/>
              </w:rPr>
              <w:t xml:space="preserve"> Rp                  682.650.000 </w:t>
            </w:r>
          </w:p>
        </w:tc>
      </w:tr>
      <w:tr w:rsidR="0060445F" w:rsidRPr="00D751ED" w14:paraId="283D00DD" w14:textId="77777777" w:rsidTr="00D751ED">
        <w:trPr>
          <w:trHeight w:val="630"/>
        </w:trPr>
        <w:tc>
          <w:tcPr>
            <w:tcW w:w="1667" w:type="dxa"/>
            <w:tcBorders>
              <w:top w:val="nil"/>
              <w:left w:val="single" w:sz="4" w:space="0" w:color="auto"/>
              <w:bottom w:val="single" w:sz="4" w:space="0" w:color="auto"/>
              <w:right w:val="single" w:sz="4" w:space="0" w:color="auto"/>
            </w:tcBorders>
            <w:shd w:val="clear" w:color="auto" w:fill="auto"/>
            <w:noWrap/>
            <w:vAlign w:val="bottom"/>
            <w:hideMark/>
          </w:tcPr>
          <w:p w14:paraId="21CAEAE2" w14:textId="77777777" w:rsidR="0060445F" w:rsidRPr="00D751ED" w:rsidRDefault="0060445F" w:rsidP="0060445F">
            <w:pPr>
              <w:rPr>
                <w:rFonts w:ascii="Calibri" w:hAnsi="Calibri" w:cs="Calibri"/>
                <w:color w:val="000000"/>
                <w:sz w:val="18"/>
                <w:szCs w:val="22"/>
              </w:rPr>
            </w:pPr>
            <w:r w:rsidRPr="00D751ED">
              <w:rPr>
                <w:rFonts w:ascii="Calibri" w:hAnsi="Calibri" w:cs="Calibri"/>
                <w:color w:val="000000"/>
                <w:sz w:val="18"/>
                <w:szCs w:val="22"/>
              </w:rPr>
              <w:t> </w:t>
            </w:r>
          </w:p>
        </w:tc>
        <w:tc>
          <w:tcPr>
            <w:tcW w:w="396" w:type="dxa"/>
            <w:tcBorders>
              <w:top w:val="nil"/>
              <w:left w:val="nil"/>
              <w:bottom w:val="single" w:sz="4" w:space="0" w:color="auto"/>
              <w:right w:val="nil"/>
            </w:tcBorders>
            <w:shd w:val="clear" w:color="auto" w:fill="auto"/>
            <w:vAlign w:val="bottom"/>
            <w:hideMark/>
          </w:tcPr>
          <w:p w14:paraId="00A19681" w14:textId="77777777" w:rsidR="0060445F" w:rsidRPr="00D751ED" w:rsidRDefault="0060445F" w:rsidP="0060445F">
            <w:pPr>
              <w:rPr>
                <w:rFonts w:ascii="Calibri" w:hAnsi="Calibri" w:cs="Calibri"/>
                <w:color w:val="000000"/>
                <w:sz w:val="18"/>
                <w:szCs w:val="22"/>
              </w:rPr>
            </w:pPr>
            <w:r w:rsidRPr="00D751ED">
              <w:rPr>
                <w:rFonts w:ascii="Calibri" w:hAnsi="Calibri" w:cs="Calibri"/>
                <w:color w:val="000000"/>
                <w:sz w:val="18"/>
                <w:szCs w:val="22"/>
              </w:rPr>
              <w:t> </w:t>
            </w:r>
          </w:p>
        </w:tc>
        <w:tc>
          <w:tcPr>
            <w:tcW w:w="3890" w:type="dxa"/>
            <w:tcBorders>
              <w:top w:val="nil"/>
              <w:left w:val="nil"/>
              <w:bottom w:val="single" w:sz="4" w:space="0" w:color="auto"/>
              <w:right w:val="single" w:sz="4" w:space="0" w:color="auto"/>
            </w:tcBorders>
            <w:shd w:val="clear" w:color="auto" w:fill="auto"/>
            <w:hideMark/>
          </w:tcPr>
          <w:p w14:paraId="52178165" w14:textId="77777777" w:rsidR="0060445F" w:rsidRPr="00D751ED" w:rsidRDefault="0060445F" w:rsidP="0060445F">
            <w:pPr>
              <w:rPr>
                <w:color w:val="000000"/>
                <w:sz w:val="18"/>
              </w:rPr>
            </w:pPr>
            <w:r w:rsidRPr="00D751ED">
              <w:rPr>
                <w:color w:val="000000"/>
                <w:sz w:val="18"/>
              </w:rPr>
              <w:t>Pekerjaan SID D.I.R Simpang Puding Kab. Tanjab Timar</w:t>
            </w:r>
          </w:p>
        </w:tc>
        <w:tc>
          <w:tcPr>
            <w:tcW w:w="2273" w:type="dxa"/>
            <w:tcBorders>
              <w:top w:val="nil"/>
              <w:left w:val="nil"/>
              <w:bottom w:val="single" w:sz="4" w:space="0" w:color="auto"/>
              <w:right w:val="single" w:sz="4" w:space="0" w:color="auto"/>
            </w:tcBorders>
            <w:shd w:val="clear" w:color="auto" w:fill="auto"/>
            <w:hideMark/>
          </w:tcPr>
          <w:p w14:paraId="6ACBD1D0" w14:textId="77777777" w:rsidR="0060445F" w:rsidRPr="00D751ED" w:rsidRDefault="0060445F" w:rsidP="0060445F">
            <w:pPr>
              <w:jc w:val="right"/>
              <w:rPr>
                <w:color w:val="000000"/>
                <w:sz w:val="18"/>
              </w:rPr>
            </w:pPr>
            <w:r w:rsidRPr="00D751ED">
              <w:rPr>
                <w:color w:val="000000"/>
                <w:sz w:val="18"/>
              </w:rPr>
              <w:t xml:space="preserve"> Rp                  487.400.000 </w:t>
            </w:r>
          </w:p>
        </w:tc>
      </w:tr>
      <w:tr w:rsidR="0060445F" w:rsidRPr="00D751ED" w14:paraId="5DE9532C" w14:textId="77777777" w:rsidTr="00D751ED">
        <w:trPr>
          <w:trHeight w:val="315"/>
        </w:trPr>
        <w:tc>
          <w:tcPr>
            <w:tcW w:w="1667" w:type="dxa"/>
            <w:tcBorders>
              <w:top w:val="nil"/>
              <w:left w:val="single" w:sz="4" w:space="0" w:color="auto"/>
              <w:bottom w:val="single" w:sz="4" w:space="0" w:color="auto"/>
              <w:right w:val="single" w:sz="4" w:space="0" w:color="auto"/>
            </w:tcBorders>
            <w:shd w:val="clear" w:color="auto" w:fill="auto"/>
            <w:noWrap/>
            <w:vAlign w:val="bottom"/>
            <w:hideMark/>
          </w:tcPr>
          <w:p w14:paraId="4756F221" w14:textId="77777777" w:rsidR="0060445F" w:rsidRPr="00D751ED" w:rsidRDefault="0060445F" w:rsidP="0060445F">
            <w:pPr>
              <w:rPr>
                <w:rFonts w:ascii="Calibri" w:hAnsi="Calibri" w:cs="Calibri"/>
                <w:color w:val="000000"/>
                <w:sz w:val="18"/>
                <w:szCs w:val="22"/>
              </w:rPr>
            </w:pPr>
            <w:r w:rsidRPr="00D751ED">
              <w:rPr>
                <w:rFonts w:ascii="Calibri" w:hAnsi="Calibri" w:cs="Calibri"/>
                <w:color w:val="000000"/>
                <w:sz w:val="18"/>
                <w:szCs w:val="22"/>
              </w:rPr>
              <w:t> </w:t>
            </w:r>
          </w:p>
        </w:tc>
        <w:tc>
          <w:tcPr>
            <w:tcW w:w="396" w:type="dxa"/>
            <w:tcBorders>
              <w:top w:val="nil"/>
              <w:left w:val="nil"/>
              <w:bottom w:val="single" w:sz="4" w:space="0" w:color="auto"/>
              <w:right w:val="nil"/>
            </w:tcBorders>
            <w:shd w:val="clear" w:color="auto" w:fill="auto"/>
            <w:vAlign w:val="bottom"/>
            <w:hideMark/>
          </w:tcPr>
          <w:p w14:paraId="6D93BFA4" w14:textId="77777777" w:rsidR="0060445F" w:rsidRPr="00D751ED" w:rsidRDefault="0060445F" w:rsidP="0060445F">
            <w:pPr>
              <w:rPr>
                <w:rFonts w:ascii="Calibri" w:hAnsi="Calibri" w:cs="Calibri"/>
                <w:color w:val="000000"/>
                <w:sz w:val="18"/>
                <w:szCs w:val="22"/>
              </w:rPr>
            </w:pPr>
            <w:r w:rsidRPr="00D751ED">
              <w:rPr>
                <w:rFonts w:ascii="Calibri" w:hAnsi="Calibri" w:cs="Calibri"/>
                <w:color w:val="000000"/>
                <w:sz w:val="18"/>
                <w:szCs w:val="22"/>
              </w:rPr>
              <w:t> </w:t>
            </w:r>
          </w:p>
        </w:tc>
        <w:tc>
          <w:tcPr>
            <w:tcW w:w="3890" w:type="dxa"/>
            <w:tcBorders>
              <w:top w:val="nil"/>
              <w:left w:val="nil"/>
              <w:bottom w:val="single" w:sz="4" w:space="0" w:color="auto"/>
              <w:right w:val="single" w:sz="4" w:space="0" w:color="auto"/>
            </w:tcBorders>
            <w:shd w:val="clear" w:color="auto" w:fill="auto"/>
            <w:hideMark/>
          </w:tcPr>
          <w:p w14:paraId="582BE6BF" w14:textId="77777777" w:rsidR="0060445F" w:rsidRPr="00D751ED" w:rsidRDefault="0060445F" w:rsidP="0060445F">
            <w:pPr>
              <w:rPr>
                <w:color w:val="000000"/>
                <w:sz w:val="18"/>
              </w:rPr>
            </w:pPr>
            <w:r w:rsidRPr="00D751ED">
              <w:rPr>
                <w:color w:val="000000"/>
                <w:sz w:val="18"/>
              </w:rPr>
              <w:t xml:space="preserve">Pekerjaan SID D.I.R Koto Kandis Kab. Tanjab Timur </w:t>
            </w:r>
          </w:p>
        </w:tc>
        <w:tc>
          <w:tcPr>
            <w:tcW w:w="2273" w:type="dxa"/>
            <w:tcBorders>
              <w:top w:val="nil"/>
              <w:left w:val="nil"/>
              <w:bottom w:val="single" w:sz="4" w:space="0" w:color="auto"/>
              <w:right w:val="single" w:sz="4" w:space="0" w:color="auto"/>
            </w:tcBorders>
            <w:shd w:val="clear" w:color="auto" w:fill="auto"/>
            <w:hideMark/>
          </w:tcPr>
          <w:p w14:paraId="27400415" w14:textId="77777777" w:rsidR="0060445F" w:rsidRPr="00D751ED" w:rsidRDefault="0060445F" w:rsidP="0060445F">
            <w:pPr>
              <w:jc w:val="right"/>
              <w:rPr>
                <w:color w:val="000000"/>
                <w:sz w:val="18"/>
              </w:rPr>
            </w:pPr>
            <w:r w:rsidRPr="00D751ED">
              <w:rPr>
                <w:color w:val="000000"/>
                <w:sz w:val="18"/>
              </w:rPr>
              <w:t xml:space="preserve"> Rp                  399.374.000 </w:t>
            </w:r>
          </w:p>
        </w:tc>
      </w:tr>
    </w:tbl>
    <w:p w14:paraId="0EB01551" w14:textId="4387E721" w:rsidR="001062A5" w:rsidRDefault="001062A5">
      <w:pPr>
        <w:rPr>
          <w:rFonts w:ascii="Arial" w:hAnsi="Arial" w:cs="Arial"/>
          <w:b/>
        </w:rPr>
      </w:pPr>
    </w:p>
    <w:p w14:paraId="142E858B" w14:textId="2E629077" w:rsidR="004E2616" w:rsidRPr="00556126" w:rsidRDefault="004C35D6" w:rsidP="0034338A">
      <w:pPr>
        <w:pStyle w:val="ListParagraph"/>
        <w:numPr>
          <w:ilvl w:val="2"/>
          <w:numId w:val="13"/>
        </w:numPr>
        <w:spacing w:before="240" w:after="120" w:line="276" w:lineRule="auto"/>
        <w:ind w:left="993" w:hanging="993"/>
        <w:jc w:val="both"/>
        <w:rPr>
          <w:rFonts w:ascii="Arial" w:hAnsi="Arial" w:cs="Arial"/>
          <w:b/>
        </w:rPr>
      </w:pPr>
      <w:r>
        <w:rPr>
          <w:rFonts w:ascii="Arial" w:hAnsi="Arial" w:cs="Arial"/>
          <w:b/>
        </w:rPr>
        <w:t>Ase</w:t>
      </w:r>
      <w:r w:rsidR="00936EEF">
        <w:rPr>
          <w:rFonts w:ascii="Arial" w:hAnsi="Arial" w:cs="Arial"/>
          <w:b/>
        </w:rPr>
        <w:t>t</w:t>
      </w:r>
      <w:r>
        <w:rPr>
          <w:rFonts w:ascii="Arial" w:hAnsi="Arial" w:cs="Arial"/>
          <w:b/>
        </w:rPr>
        <w:t xml:space="preserve"> Lainnya</w:t>
      </w:r>
    </w:p>
    <w:p w14:paraId="57C5D30D" w14:textId="77777777" w:rsidR="004E2616" w:rsidRPr="00556126" w:rsidRDefault="004E2616" w:rsidP="007443A4">
      <w:pPr>
        <w:tabs>
          <w:tab w:val="left" w:pos="1260"/>
          <w:tab w:val="left" w:pos="1620"/>
        </w:tabs>
        <w:spacing w:line="276" w:lineRule="auto"/>
        <w:ind w:left="1620" w:hanging="1620"/>
        <w:jc w:val="both"/>
        <w:rPr>
          <w:rFonts w:ascii="Arial" w:hAnsi="Arial" w:cs="Arial"/>
        </w:rPr>
      </w:pPr>
    </w:p>
    <w:p w14:paraId="77C44C74" w14:textId="0A415517" w:rsidR="000E3E4D" w:rsidRDefault="004E2616" w:rsidP="000A0736">
      <w:pPr>
        <w:spacing w:after="120" w:line="276" w:lineRule="auto"/>
        <w:ind w:left="993"/>
        <w:jc w:val="both"/>
        <w:rPr>
          <w:rFonts w:ascii="Arial" w:hAnsi="Arial" w:cs="Arial"/>
        </w:rPr>
      </w:pPr>
      <w:r w:rsidRPr="00556126">
        <w:rPr>
          <w:rFonts w:ascii="Arial" w:hAnsi="Arial" w:cs="Arial"/>
        </w:rPr>
        <w:t>Aset lainnya adalah aset yang tidak dapat d</w:t>
      </w:r>
      <w:r w:rsidR="009E27ED" w:rsidRPr="00556126">
        <w:rPr>
          <w:rFonts w:ascii="Arial" w:hAnsi="Arial" w:cs="Arial"/>
        </w:rPr>
        <w:t>ikelompokkan ke dalam aset lanca</w:t>
      </w:r>
      <w:r w:rsidR="006755E2">
        <w:rPr>
          <w:rFonts w:ascii="Arial" w:hAnsi="Arial" w:cs="Arial"/>
        </w:rPr>
        <w:t>r, investasi permanen</w:t>
      </w:r>
      <w:r w:rsidRPr="00556126">
        <w:rPr>
          <w:rFonts w:ascii="Arial" w:hAnsi="Arial" w:cs="Arial"/>
        </w:rPr>
        <w:t xml:space="preserve"> dan aset tetap pada tanggal necara. Saldo aset lain</w:t>
      </w:r>
      <w:r w:rsidR="00716900" w:rsidRPr="00556126">
        <w:rPr>
          <w:rFonts w:ascii="Arial" w:hAnsi="Arial" w:cs="Arial"/>
        </w:rPr>
        <w:t>nya per 31 Desem</w:t>
      </w:r>
      <w:r w:rsidR="00FF6111">
        <w:rPr>
          <w:rFonts w:ascii="Arial" w:hAnsi="Arial" w:cs="Arial"/>
        </w:rPr>
        <w:t xml:space="preserve">ber </w:t>
      </w:r>
      <w:r w:rsidR="00F95C42">
        <w:rPr>
          <w:rFonts w:ascii="Arial" w:hAnsi="Arial" w:cs="Arial"/>
        </w:rPr>
        <w:t>2023</w:t>
      </w:r>
      <w:r w:rsidR="009E27ED" w:rsidRPr="00556126">
        <w:rPr>
          <w:rFonts w:ascii="Arial" w:hAnsi="Arial" w:cs="Arial"/>
        </w:rPr>
        <w:t xml:space="preserve"> Rp.</w:t>
      </w:r>
      <w:r w:rsidR="00924D73" w:rsidRPr="00924D73">
        <w:t xml:space="preserve"> </w:t>
      </w:r>
      <w:r w:rsidR="00363A4B">
        <w:rPr>
          <w:rFonts w:ascii="Arial" w:hAnsi="Arial" w:cs="Arial"/>
        </w:rPr>
        <w:t>472.147.945.527,18</w:t>
      </w:r>
      <w:r w:rsidR="004633D8" w:rsidRPr="00924D73">
        <w:rPr>
          <w:rFonts w:ascii="Arial" w:hAnsi="Arial" w:cs="Arial"/>
        </w:rPr>
        <w:t>.</w:t>
      </w:r>
      <w:r w:rsidR="004633D8" w:rsidRPr="00556126">
        <w:rPr>
          <w:rFonts w:ascii="Arial" w:hAnsi="Arial" w:cs="Arial"/>
        </w:rPr>
        <w:t xml:space="preserve"> Adapun a</w:t>
      </w:r>
      <w:r w:rsidR="00FF6111">
        <w:rPr>
          <w:rFonts w:ascii="Arial" w:hAnsi="Arial" w:cs="Arial"/>
          <w:lang w:val="id-ID"/>
        </w:rPr>
        <w:t>s</w:t>
      </w:r>
      <w:r w:rsidR="004633D8" w:rsidRPr="00556126">
        <w:rPr>
          <w:rFonts w:ascii="Arial" w:hAnsi="Arial" w:cs="Arial"/>
        </w:rPr>
        <w:t>e</w:t>
      </w:r>
      <w:r w:rsidR="006755E2">
        <w:rPr>
          <w:rFonts w:ascii="Arial" w:hAnsi="Arial" w:cs="Arial"/>
        </w:rPr>
        <w:t xml:space="preserve">t lainnya tersebut terdiri </w:t>
      </w:r>
      <w:proofErr w:type="gramStart"/>
      <w:r w:rsidR="006755E2">
        <w:rPr>
          <w:rFonts w:ascii="Arial" w:hAnsi="Arial" w:cs="Arial"/>
        </w:rPr>
        <w:t>dari</w:t>
      </w:r>
      <w:r w:rsidR="00924D73">
        <w:rPr>
          <w:rFonts w:ascii="Arial" w:hAnsi="Arial" w:cs="Arial"/>
        </w:rPr>
        <w:t xml:space="preserve"> </w:t>
      </w:r>
      <w:r w:rsidR="006755E2">
        <w:rPr>
          <w:rFonts w:ascii="Arial" w:hAnsi="Arial" w:cs="Arial"/>
          <w:lang w:val="id-ID"/>
        </w:rPr>
        <w:t xml:space="preserve"> </w:t>
      </w:r>
      <w:r w:rsidR="00FF6111">
        <w:rPr>
          <w:rFonts w:ascii="Arial" w:hAnsi="Arial" w:cs="Arial"/>
          <w:lang w:val="id-ID"/>
        </w:rPr>
        <w:t>Aset</w:t>
      </w:r>
      <w:proofErr w:type="gramEnd"/>
      <w:r w:rsidR="00FF6111">
        <w:rPr>
          <w:rFonts w:ascii="Arial" w:hAnsi="Arial" w:cs="Arial"/>
          <w:lang w:val="id-ID"/>
        </w:rPr>
        <w:t xml:space="preserve"> Tidak Berwujud sebesar Rp.</w:t>
      </w:r>
      <w:r w:rsidR="004C35D6" w:rsidRPr="004C35D6">
        <w:rPr>
          <w:rFonts w:ascii="NimbusRomNo9L" w:hAnsi="NimbusRomNo9L" w:cs="NimbusRomNo9L"/>
          <w:color w:val="000000"/>
        </w:rPr>
        <w:t xml:space="preserve"> </w:t>
      </w:r>
      <w:r w:rsidR="004C35D6">
        <w:rPr>
          <w:rFonts w:ascii="NimbusRomNo9L" w:hAnsi="NimbusRomNo9L" w:cs="NimbusRomNo9L"/>
          <w:color w:val="000000"/>
        </w:rPr>
        <w:t>6.426.535.834,00</w:t>
      </w:r>
      <w:r w:rsidR="006755E2">
        <w:rPr>
          <w:rFonts w:ascii="Arial" w:hAnsi="Arial" w:cs="Arial"/>
          <w:lang w:val="id-ID"/>
        </w:rPr>
        <w:t xml:space="preserve">; </w:t>
      </w:r>
      <w:r w:rsidR="00B3134B">
        <w:rPr>
          <w:rFonts w:ascii="Arial" w:hAnsi="Arial" w:cs="Arial"/>
        </w:rPr>
        <w:t>Aset Lain-Lain sebesar Rp.</w:t>
      </w:r>
      <w:r w:rsidR="004C35D6" w:rsidRPr="004C35D6">
        <w:t xml:space="preserve"> </w:t>
      </w:r>
      <w:r w:rsidR="00C26680">
        <w:rPr>
          <w:rFonts w:ascii="Arial" w:hAnsi="Arial" w:cs="Arial"/>
        </w:rPr>
        <w:t>482.504.938.026,</w:t>
      </w:r>
      <w:proofErr w:type="gramStart"/>
      <w:r w:rsidR="00C26680">
        <w:rPr>
          <w:rFonts w:ascii="Arial" w:hAnsi="Arial" w:cs="Arial"/>
        </w:rPr>
        <w:t>87</w:t>
      </w:r>
      <w:r w:rsidR="00B3134B" w:rsidRPr="004C35D6">
        <w:rPr>
          <w:rFonts w:ascii="Arial" w:hAnsi="Arial" w:cs="Arial"/>
        </w:rPr>
        <w:t>;</w:t>
      </w:r>
      <w:r w:rsidR="00B3134B">
        <w:rPr>
          <w:rFonts w:ascii="Arial" w:hAnsi="Arial" w:cs="Arial"/>
        </w:rPr>
        <w:t xml:space="preserve">  A</w:t>
      </w:r>
      <w:r w:rsidR="00B3134B">
        <w:rPr>
          <w:rFonts w:ascii="Arial" w:hAnsi="Arial" w:cs="Arial"/>
          <w:lang w:val="id-ID"/>
        </w:rPr>
        <w:t>kumulasi</w:t>
      </w:r>
      <w:proofErr w:type="gramEnd"/>
      <w:r w:rsidR="00B3134B">
        <w:rPr>
          <w:rFonts w:ascii="Arial" w:hAnsi="Arial" w:cs="Arial"/>
          <w:lang w:val="id-ID"/>
        </w:rPr>
        <w:t xml:space="preserve"> </w:t>
      </w:r>
      <w:r w:rsidR="00B3134B">
        <w:rPr>
          <w:rFonts w:ascii="Arial" w:hAnsi="Arial" w:cs="Arial"/>
        </w:rPr>
        <w:t>Amortisasi</w:t>
      </w:r>
      <w:r w:rsidR="00B3134B">
        <w:rPr>
          <w:rFonts w:ascii="Arial" w:hAnsi="Arial" w:cs="Arial"/>
          <w:lang w:val="id-ID"/>
        </w:rPr>
        <w:t xml:space="preserve"> </w:t>
      </w:r>
      <w:r w:rsidR="00B3134B">
        <w:rPr>
          <w:rFonts w:ascii="Arial" w:hAnsi="Arial" w:cs="Arial"/>
        </w:rPr>
        <w:t>a</w:t>
      </w:r>
      <w:r w:rsidR="00B3134B" w:rsidRPr="00556126">
        <w:rPr>
          <w:rFonts w:ascii="Arial" w:hAnsi="Arial" w:cs="Arial"/>
        </w:rPr>
        <w:t xml:space="preserve">set lainya  adalah jumlah </w:t>
      </w:r>
      <w:r w:rsidR="00B3134B">
        <w:rPr>
          <w:rFonts w:ascii="Arial" w:hAnsi="Arial" w:cs="Arial"/>
          <w:lang w:val="id-ID"/>
        </w:rPr>
        <w:t>amortisasi</w:t>
      </w:r>
      <w:r w:rsidR="00B3134B" w:rsidRPr="00556126">
        <w:rPr>
          <w:rFonts w:ascii="Arial" w:hAnsi="Arial" w:cs="Arial"/>
        </w:rPr>
        <w:t xml:space="preserve"> dari ta</w:t>
      </w:r>
      <w:r w:rsidR="00B3134B">
        <w:rPr>
          <w:rFonts w:ascii="Arial" w:hAnsi="Arial" w:cs="Arial"/>
        </w:rPr>
        <w:t xml:space="preserve">hun lalu dengan tahun berjalan Tahun </w:t>
      </w:r>
      <w:r w:rsidR="00F95C42">
        <w:rPr>
          <w:rFonts w:ascii="Arial" w:hAnsi="Arial" w:cs="Arial"/>
        </w:rPr>
        <w:t>2023</w:t>
      </w:r>
      <w:r w:rsidR="00B3134B" w:rsidRPr="00556126">
        <w:rPr>
          <w:rFonts w:ascii="Arial" w:hAnsi="Arial" w:cs="Arial"/>
        </w:rPr>
        <w:t xml:space="preserve"> sebesar </w:t>
      </w:r>
      <w:r w:rsidR="00B3134B">
        <w:rPr>
          <w:rFonts w:ascii="Arial" w:hAnsi="Arial" w:cs="Arial"/>
        </w:rPr>
        <w:t>(</w:t>
      </w:r>
      <w:r w:rsidR="00B3134B">
        <w:rPr>
          <w:rFonts w:ascii="Arial" w:hAnsi="Arial" w:cs="Arial"/>
          <w:lang w:val="id-ID"/>
        </w:rPr>
        <w:t>Rp.</w:t>
      </w:r>
      <w:r w:rsidR="004C35D6" w:rsidRPr="004C35D6">
        <w:t xml:space="preserve"> </w:t>
      </w:r>
      <w:r w:rsidR="004C35D6" w:rsidRPr="004C35D6">
        <w:rPr>
          <w:rFonts w:ascii="Arial" w:hAnsi="Arial" w:cs="Arial"/>
          <w:lang w:val="id-ID"/>
        </w:rPr>
        <w:t>1.241.741.880,23</w:t>
      </w:r>
      <w:r w:rsidR="00B3134B">
        <w:rPr>
          <w:rFonts w:ascii="Arial" w:hAnsi="Arial" w:cs="Arial"/>
        </w:rPr>
        <w:t xml:space="preserve">) ; Akumulasi Penyusutan Aset Lainnya sebesar </w:t>
      </w:r>
      <w:r w:rsidR="00D552F6">
        <w:rPr>
          <w:rFonts w:ascii="Arial" w:hAnsi="Arial" w:cs="Arial"/>
        </w:rPr>
        <w:t>(Rp.</w:t>
      </w:r>
      <w:r w:rsidR="00363A4B">
        <w:rPr>
          <w:rFonts w:ascii="Arial" w:hAnsi="Arial" w:cs="Arial"/>
        </w:rPr>
        <w:t>15.541.786.453,46</w:t>
      </w:r>
      <w:r w:rsidR="00D552F6">
        <w:rPr>
          <w:rFonts w:ascii="Arial" w:hAnsi="Arial" w:cs="Arial"/>
        </w:rPr>
        <w:t>)</w:t>
      </w:r>
      <w:r w:rsidR="00EB6EB1">
        <w:rPr>
          <w:rFonts w:ascii="Arial" w:hAnsi="Arial" w:cs="Arial"/>
        </w:rPr>
        <w:t>.</w:t>
      </w:r>
    </w:p>
    <w:p w14:paraId="076A0B41" w14:textId="77777777" w:rsidR="000A0736" w:rsidRPr="000A0736" w:rsidRDefault="000A0736" w:rsidP="000A0736">
      <w:pPr>
        <w:spacing w:after="120" w:line="276" w:lineRule="auto"/>
        <w:ind w:left="993"/>
        <w:jc w:val="both"/>
        <w:rPr>
          <w:rFonts w:ascii="Arial" w:hAnsi="Arial" w:cs="Arial"/>
        </w:rPr>
      </w:pPr>
    </w:p>
    <w:p w14:paraId="6808EB02" w14:textId="778DBD08" w:rsidR="004E2616" w:rsidRPr="00556126" w:rsidRDefault="000E3E4D" w:rsidP="00804A27">
      <w:pPr>
        <w:numPr>
          <w:ilvl w:val="0"/>
          <w:numId w:val="15"/>
        </w:numPr>
        <w:spacing w:after="120" w:line="276" w:lineRule="auto"/>
        <w:ind w:left="993"/>
        <w:jc w:val="both"/>
        <w:rPr>
          <w:rFonts w:ascii="Arial" w:hAnsi="Arial" w:cs="Arial"/>
        </w:rPr>
      </w:pPr>
      <w:r w:rsidRPr="000E3E4D">
        <w:rPr>
          <w:rFonts w:ascii="Arial" w:hAnsi="Arial" w:cs="Arial"/>
          <w:b/>
        </w:rPr>
        <w:t>Aset Tidak Berwujud</w:t>
      </w:r>
    </w:p>
    <w:p w14:paraId="392C9081" w14:textId="3B4954DD" w:rsidR="004E2616" w:rsidRPr="000E3E4D" w:rsidRDefault="000E3E4D" w:rsidP="000E3E4D">
      <w:pPr>
        <w:spacing w:after="120" w:line="276" w:lineRule="auto"/>
        <w:ind w:left="993"/>
        <w:jc w:val="both"/>
        <w:rPr>
          <w:rFonts w:ascii="Arial" w:hAnsi="Arial" w:cs="Arial"/>
        </w:rPr>
      </w:pPr>
      <w:r>
        <w:rPr>
          <w:rFonts w:ascii="Arial" w:hAnsi="Arial" w:cs="Arial"/>
        </w:rPr>
        <w:t>Aset Tidak Berwujud</w:t>
      </w:r>
      <w:r w:rsidR="004E2616" w:rsidRPr="00556126">
        <w:rPr>
          <w:rFonts w:ascii="Arial" w:hAnsi="Arial" w:cs="Arial"/>
        </w:rPr>
        <w:t xml:space="preserve"> </w:t>
      </w:r>
      <w:r w:rsidR="00CF3B71">
        <w:rPr>
          <w:rFonts w:ascii="Arial" w:hAnsi="Arial" w:cs="Arial"/>
        </w:rPr>
        <w:t>merupakan aset yang tidak bisa diidentifikasi wujud fisiknya, a</w:t>
      </w:r>
      <w:r w:rsidR="00CF3B71" w:rsidRPr="00CF3B71">
        <w:rPr>
          <w:rFonts w:ascii="Arial" w:hAnsi="Arial" w:cs="Arial"/>
        </w:rPr>
        <w:t>set ini dimiliki untuk digunakan dalam menghasilkan barang atau jasa, atau digunakan untuk tujuan lainnya</w:t>
      </w:r>
      <w:r w:rsidR="00CF3B71">
        <w:rPr>
          <w:rFonts w:ascii="Arial" w:hAnsi="Arial" w:cs="Arial"/>
        </w:rPr>
        <w:t>. Aset Tidak Berwujud</w:t>
      </w:r>
      <w:r w:rsidR="00CF3B71" w:rsidRPr="00556126">
        <w:rPr>
          <w:rFonts w:ascii="Arial" w:hAnsi="Arial" w:cs="Arial"/>
        </w:rPr>
        <w:t xml:space="preserve"> </w:t>
      </w:r>
      <w:r w:rsidR="004E2616" w:rsidRPr="00556126">
        <w:rPr>
          <w:rFonts w:ascii="Arial" w:hAnsi="Arial" w:cs="Arial"/>
        </w:rPr>
        <w:t>per 31 Dese</w:t>
      </w:r>
      <w:r w:rsidR="00951B33">
        <w:rPr>
          <w:rFonts w:ascii="Arial" w:hAnsi="Arial" w:cs="Arial"/>
        </w:rPr>
        <w:t xml:space="preserve">mber </w:t>
      </w:r>
      <w:r w:rsidR="00F95C42">
        <w:rPr>
          <w:rFonts w:ascii="Arial" w:hAnsi="Arial" w:cs="Arial"/>
        </w:rPr>
        <w:t>2023</w:t>
      </w:r>
      <w:r w:rsidR="00F35BF6">
        <w:rPr>
          <w:rFonts w:ascii="Arial" w:hAnsi="Arial" w:cs="Arial"/>
        </w:rPr>
        <w:t xml:space="preserve"> </w:t>
      </w:r>
      <w:r>
        <w:rPr>
          <w:rFonts w:ascii="Arial" w:hAnsi="Arial" w:cs="Arial"/>
        </w:rPr>
        <w:t xml:space="preserve">sebesar </w:t>
      </w:r>
      <w:r w:rsidR="003969AE">
        <w:rPr>
          <w:rFonts w:ascii="Arial" w:hAnsi="Arial" w:cs="Arial"/>
        </w:rPr>
        <w:t>Rp.</w:t>
      </w:r>
      <w:r w:rsidRPr="000E3E4D">
        <w:rPr>
          <w:rFonts w:ascii="NimbusRomNo9L" w:hAnsi="NimbusRomNo9L" w:cs="NimbusRomNo9L"/>
          <w:color w:val="000000"/>
        </w:rPr>
        <w:t xml:space="preserve"> </w:t>
      </w:r>
      <w:r>
        <w:rPr>
          <w:rFonts w:ascii="NimbusRomNo9L" w:hAnsi="NimbusRomNo9L" w:cs="NimbusRomNo9L"/>
          <w:color w:val="000000"/>
        </w:rPr>
        <w:t>6.426.535.834,00</w:t>
      </w:r>
      <w:r>
        <w:rPr>
          <w:rFonts w:ascii="Arial" w:hAnsi="Arial" w:cs="Arial"/>
        </w:rPr>
        <w:t xml:space="preserve"> yang terdiri dari Software sebesar Rp. </w:t>
      </w:r>
      <w:r w:rsidRPr="000E3E4D">
        <w:rPr>
          <w:rFonts w:ascii="Arial" w:hAnsi="Arial" w:cs="Arial"/>
        </w:rPr>
        <w:t>1.420.650.454,</w:t>
      </w:r>
      <w:proofErr w:type="gramStart"/>
      <w:r w:rsidRPr="000E3E4D">
        <w:rPr>
          <w:rFonts w:ascii="Arial" w:hAnsi="Arial" w:cs="Arial"/>
        </w:rPr>
        <w:t>00</w:t>
      </w:r>
      <w:r>
        <w:rPr>
          <w:rFonts w:ascii="Arial" w:hAnsi="Arial" w:cs="Arial"/>
        </w:rPr>
        <w:t xml:space="preserve"> ;</w:t>
      </w:r>
      <w:proofErr w:type="gramEnd"/>
      <w:r>
        <w:rPr>
          <w:rFonts w:ascii="Arial" w:hAnsi="Arial" w:cs="Arial"/>
        </w:rPr>
        <w:t xml:space="preserve">  dan Kajian sebesar Rp. </w:t>
      </w:r>
      <w:r>
        <w:rPr>
          <w:rFonts w:ascii="NimbusRomNo9L" w:hAnsi="NimbusRomNo9L" w:cs="NimbusRomNo9L"/>
          <w:color w:val="000000"/>
        </w:rPr>
        <w:t>5.005.885.380,00.</w:t>
      </w:r>
    </w:p>
    <w:p w14:paraId="7DB08A76" w14:textId="77777777" w:rsidR="00E70FA9" w:rsidRPr="00556126" w:rsidRDefault="00E70FA9" w:rsidP="007443A4">
      <w:pPr>
        <w:tabs>
          <w:tab w:val="left" w:pos="1260"/>
          <w:tab w:val="left" w:pos="1620"/>
        </w:tabs>
        <w:spacing w:after="120" w:line="276" w:lineRule="auto"/>
        <w:ind w:left="993" w:hanging="426"/>
        <w:jc w:val="both"/>
        <w:rPr>
          <w:rFonts w:ascii="Arial" w:hAnsi="Arial" w:cs="Arial"/>
        </w:rPr>
      </w:pPr>
    </w:p>
    <w:p w14:paraId="78BCDCC1" w14:textId="32B9A386" w:rsidR="004E2616" w:rsidRPr="00CF3B71" w:rsidRDefault="00CF3B71" w:rsidP="00804A27">
      <w:pPr>
        <w:numPr>
          <w:ilvl w:val="0"/>
          <w:numId w:val="15"/>
        </w:numPr>
        <w:spacing w:after="120" w:line="276" w:lineRule="auto"/>
        <w:ind w:left="993"/>
        <w:jc w:val="both"/>
        <w:rPr>
          <w:rFonts w:ascii="Arial" w:hAnsi="Arial" w:cs="Arial"/>
          <w:b/>
        </w:rPr>
      </w:pPr>
      <w:r w:rsidRPr="00CF3B71">
        <w:rPr>
          <w:rFonts w:ascii="Arial" w:hAnsi="Arial" w:cs="Arial"/>
          <w:b/>
        </w:rPr>
        <w:t>Aset Lain-lain</w:t>
      </w:r>
    </w:p>
    <w:p w14:paraId="3D08DF4F" w14:textId="6E17C78C" w:rsidR="000A0736" w:rsidRPr="006613D4" w:rsidRDefault="002420BE" w:rsidP="000A0736">
      <w:pPr>
        <w:spacing w:after="120" w:line="276" w:lineRule="auto"/>
        <w:ind w:left="993"/>
        <w:jc w:val="both"/>
        <w:rPr>
          <w:rFonts w:ascii="Arial" w:hAnsi="Arial" w:cs="Arial"/>
        </w:rPr>
      </w:pPr>
      <w:r w:rsidRPr="00FF6111">
        <w:rPr>
          <w:rFonts w:ascii="Arial" w:hAnsi="Arial" w:cs="Arial"/>
        </w:rPr>
        <w:t xml:space="preserve">Saldo </w:t>
      </w:r>
      <w:r w:rsidR="00CF3B71">
        <w:rPr>
          <w:rFonts w:ascii="Arial" w:hAnsi="Arial" w:cs="Arial"/>
        </w:rPr>
        <w:t>Aset Lain-lain</w:t>
      </w:r>
      <w:r w:rsidRPr="00556126">
        <w:rPr>
          <w:rFonts w:ascii="Arial" w:hAnsi="Arial" w:cs="Arial"/>
        </w:rPr>
        <w:t xml:space="preserve"> </w:t>
      </w:r>
      <w:r w:rsidRPr="00FF6111">
        <w:rPr>
          <w:rFonts w:ascii="Arial" w:hAnsi="Arial" w:cs="Arial"/>
        </w:rPr>
        <w:t xml:space="preserve">pada </w:t>
      </w:r>
      <w:r w:rsidRPr="00FF6111">
        <w:rPr>
          <w:rFonts w:ascii="Arial" w:hAnsi="Arial" w:cs="Arial"/>
          <w:lang w:val="id-ID"/>
        </w:rPr>
        <w:t xml:space="preserve">OPD </w:t>
      </w:r>
      <w:r w:rsidR="004E76BD">
        <w:rPr>
          <w:rFonts w:ascii="Arial" w:hAnsi="Arial" w:cs="Arial"/>
          <w:lang w:val="id-ID"/>
        </w:rPr>
        <w:t>Dinas Pekerjaan Umum dan Perumahan Rakyat</w:t>
      </w:r>
      <w:r w:rsidRPr="00FF6111">
        <w:rPr>
          <w:rFonts w:ascii="Arial" w:hAnsi="Arial" w:cs="Arial"/>
        </w:rPr>
        <w:t xml:space="preserve"> Provinsi Jambi</w:t>
      </w:r>
      <w:r w:rsidRPr="00FF6111">
        <w:rPr>
          <w:rFonts w:ascii="Arial" w:hAnsi="Arial" w:cs="Arial"/>
          <w:lang w:val="id-ID"/>
        </w:rPr>
        <w:t xml:space="preserve"> </w:t>
      </w:r>
      <w:r w:rsidRPr="00FF6111">
        <w:rPr>
          <w:rFonts w:ascii="Arial" w:hAnsi="Arial" w:cs="Arial"/>
        </w:rPr>
        <w:t>per tanggal 31</w:t>
      </w:r>
      <w:r w:rsidRPr="00FF6111">
        <w:rPr>
          <w:rFonts w:ascii="Arial" w:hAnsi="Arial" w:cs="Arial"/>
          <w:lang w:val="id-ID"/>
        </w:rPr>
        <w:t xml:space="preserve"> </w:t>
      </w:r>
      <w:r w:rsidRPr="00FF6111">
        <w:rPr>
          <w:rFonts w:ascii="Arial" w:hAnsi="Arial" w:cs="Arial"/>
        </w:rPr>
        <w:t xml:space="preserve">Desember </w:t>
      </w:r>
      <w:r w:rsidR="00F95C42">
        <w:rPr>
          <w:rFonts w:ascii="Arial" w:hAnsi="Arial" w:cs="Arial"/>
        </w:rPr>
        <w:t>2023</w:t>
      </w:r>
      <w:r w:rsidRPr="00FF6111">
        <w:rPr>
          <w:rFonts w:ascii="Arial" w:hAnsi="Arial" w:cs="Arial"/>
        </w:rPr>
        <w:t xml:space="preserve"> </w:t>
      </w:r>
      <w:r w:rsidRPr="00FF6111">
        <w:rPr>
          <w:rFonts w:ascii="Arial" w:hAnsi="Arial" w:cs="Arial"/>
          <w:lang w:val="id-ID"/>
        </w:rPr>
        <w:t>adalah s</w:t>
      </w:r>
      <w:r w:rsidRPr="00FF6111">
        <w:rPr>
          <w:rFonts w:ascii="Arial" w:hAnsi="Arial" w:cs="Arial"/>
        </w:rPr>
        <w:t>ebesa</w:t>
      </w:r>
      <w:r w:rsidRPr="00FF6111">
        <w:rPr>
          <w:rFonts w:ascii="Arial" w:hAnsi="Arial" w:cs="Arial"/>
          <w:lang w:val="id-ID"/>
        </w:rPr>
        <w:t>r</w:t>
      </w:r>
      <w:r w:rsidRPr="00FF6111">
        <w:rPr>
          <w:rFonts w:ascii="Arial" w:hAnsi="Arial" w:cs="Arial"/>
        </w:rPr>
        <w:t xml:space="preserve"> Rp. </w:t>
      </w:r>
      <w:r w:rsidR="000A0736" w:rsidRPr="000A0736">
        <w:rPr>
          <w:rFonts w:ascii="NimbusRomNo9L" w:hAnsi="NimbusRomNo9L" w:cs="NimbusRomNo9L"/>
          <w:color w:val="000000"/>
        </w:rPr>
        <w:t>482.504.938.026,87</w:t>
      </w:r>
      <w:r w:rsidR="00CF3B71">
        <w:rPr>
          <w:rFonts w:ascii="NimbusRomNo9L" w:hAnsi="NimbusRomNo9L" w:cs="NimbusRomNo9L"/>
          <w:color w:val="000000"/>
        </w:rPr>
        <w:t xml:space="preserve">. Aset Lain-lain terdiri dari Aset Rusak Berat/Usang </w:t>
      </w:r>
      <w:r w:rsidR="00CF3B71">
        <w:rPr>
          <w:rFonts w:ascii="NimbusRomNo9L" w:hAnsi="NimbusRomNo9L" w:cs="NimbusRomNo9L"/>
          <w:color w:val="000000"/>
        </w:rPr>
        <w:lastRenderedPageBreak/>
        <w:t xml:space="preserve">sebesar Rp. </w:t>
      </w:r>
      <w:r w:rsidR="00363A4B">
        <w:rPr>
          <w:rFonts w:ascii="NimbusRomNo9L" w:hAnsi="NimbusRomNo9L" w:cs="NimbusRomNo9L"/>
          <w:color w:val="000000"/>
        </w:rPr>
        <w:t>15.541.786.453,</w:t>
      </w:r>
      <w:proofErr w:type="gramStart"/>
      <w:r w:rsidR="00363A4B">
        <w:rPr>
          <w:rFonts w:ascii="NimbusRomNo9L" w:hAnsi="NimbusRomNo9L" w:cs="NimbusRomNo9L"/>
          <w:color w:val="000000"/>
        </w:rPr>
        <w:t>46</w:t>
      </w:r>
      <w:r w:rsidR="000A0736">
        <w:rPr>
          <w:rFonts w:ascii="NimbusRomNo9L" w:hAnsi="NimbusRomNo9L" w:cs="NimbusRomNo9L"/>
          <w:color w:val="000000"/>
        </w:rPr>
        <w:t xml:space="preserve"> ;</w:t>
      </w:r>
      <w:proofErr w:type="gramEnd"/>
      <w:r w:rsidR="00CF3B71">
        <w:rPr>
          <w:rFonts w:ascii="NimbusRomNo9L" w:hAnsi="NimbusRomNo9L" w:cs="NimbusRomNo9L"/>
          <w:color w:val="000000"/>
        </w:rPr>
        <w:t xml:space="preserve"> </w:t>
      </w:r>
      <w:r w:rsidR="00CF3B71" w:rsidRPr="00CF3B71">
        <w:rPr>
          <w:rFonts w:ascii="NimbusRomNo9L" w:hAnsi="NimbusRomNo9L" w:cs="NimbusRomNo9L"/>
          <w:color w:val="000000"/>
        </w:rPr>
        <w:t>Aset Tetap yang Tidak Digunakan</w:t>
      </w:r>
      <w:r w:rsidR="00CF3B71">
        <w:rPr>
          <w:rFonts w:ascii="NimbusRomNo9L" w:hAnsi="NimbusRomNo9L" w:cs="NimbusRomNo9L"/>
          <w:color w:val="000000"/>
        </w:rPr>
        <w:t xml:space="preserve"> </w:t>
      </w:r>
      <w:r w:rsidR="00CF3B71" w:rsidRPr="00CF3B71">
        <w:rPr>
          <w:rFonts w:ascii="NimbusRomNo9L" w:hAnsi="NimbusRomNo9L" w:cs="NimbusRomNo9L"/>
          <w:color w:val="000000"/>
        </w:rPr>
        <w:t>Dalam Operasional Pemerintah</w:t>
      </w:r>
      <w:r w:rsidR="00CF3B71">
        <w:rPr>
          <w:rFonts w:ascii="NimbusRomNo9L" w:hAnsi="NimbusRomNo9L" w:cs="NimbusRomNo9L"/>
          <w:color w:val="000000"/>
        </w:rPr>
        <w:t xml:space="preserve"> sebesar Rp. </w:t>
      </w:r>
      <w:r w:rsidR="00AF5EA4" w:rsidRPr="00AF5EA4">
        <w:rPr>
          <w:rFonts w:ascii="NimbusRomNo9L" w:hAnsi="NimbusRomNo9L" w:cs="NimbusRomNo9L"/>
          <w:color w:val="000000"/>
        </w:rPr>
        <w:t>455.067.117.438,13</w:t>
      </w:r>
      <w:r w:rsidR="000A0736">
        <w:rPr>
          <w:rFonts w:ascii="NimbusRomNo9L" w:hAnsi="NimbusRomNo9L" w:cs="NimbusRomNo9L"/>
          <w:color w:val="000000"/>
        </w:rPr>
        <w:t xml:space="preserve"> dan </w:t>
      </w:r>
      <w:r w:rsidR="000A0736" w:rsidRPr="00556126">
        <w:rPr>
          <w:rFonts w:ascii="Arial" w:hAnsi="Arial" w:cs="Arial"/>
        </w:rPr>
        <w:t>dan Aset Lain-</w:t>
      </w:r>
      <w:proofErr w:type="gramStart"/>
      <w:r w:rsidR="000A0736" w:rsidRPr="00556126">
        <w:rPr>
          <w:rFonts w:ascii="Arial" w:hAnsi="Arial" w:cs="Arial"/>
        </w:rPr>
        <w:t xml:space="preserve">lain </w:t>
      </w:r>
      <w:r w:rsidR="000A0736">
        <w:rPr>
          <w:rFonts w:ascii="Arial" w:hAnsi="Arial" w:cs="Arial"/>
        </w:rPr>
        <w:t xml:space="preserve"> </w:t>
      </w:r>
      <w:r w:rsidR="000A0736" w:rsidRPr="00556126">
        <w:rPr>
          <w:rFonts w:ascii="Arial" w:hAnsi="Arial" w:cs="Arial"/>
        </w:rPr>
        <w:t>hasil</w:t>
      </w:r>
      <w:proofErr w:type="gramEnd"/>
      <w:r w:rsidR="000A0736" w:rsidRPr="00556126">
        <w:rPr>
          <w:rFonts w:ascii="Arial" w:hAnsi="Arial" w:cs="Arial"/>
        </w:rPr>
        <w:t xml:space="preserve"> temuan </w:t>
      </w:r>
      <w:r w:rsidR="000A0736">
        <w:rPr>
          <w:rFonts w:ascii="Arial" w:hAnsi="Arial" w:cs="Arial"/>
        </w:rPr>
        <w:t xml:space="preserve">pemeriksaan </w:t>
      </w:r>
      <w:r w:rsidR="000A0736" w:rsidRPr="00556126">
        <w:rPr>
          <w:rFonts w:ascii="Arial" w:hAnsi="Arial" w:cs="Arial"/>
        </w:rPr>
        <w:t>BPK (Kekuarangan Volume Pek</w:t>
      </w:r>
      <w:r w:rsidR="000A0736">
        <w:rPr>
          <w:rFonts w:ascii="Arial" w:hAnsi="Arial" w:cs="Arial"/>
        </w:rPr>
        <w:t>erjaan, Denda, dll) sebesar Rp.11</w:t>
      </w:r>
      <w:r w:rsidR="000A0736">
        <w:rPr>
          <w:rFonts w:ascii="Arial" w:hAnsi="Arial" w:cs="Arial"/>
          <w:lang w:val="id-ID"/>
        </w:rPr>
        <w:t>.</w:t>
      </w:r>
      <w:r w:rsidR="000A0736">
        <w:rPr>
          <w:rFonts w:ascii="Arial" w:hAnsi="Arial" w:cs="Arial"/>
        </w:rPr>
        <w:t>896.034.135,29</w:t>
      </w:r>
    </w:p>
    <w:p w14:paraId="186B9E09" w14:textId="3ECAE886" w:rsidR="000A0736" w:rsidRPr="000A0736" w:rsidRDefault="000A0736" w:rsidP="000A0736">
      <w:pPr>
        <w:spacing w:line="276" w:lineRule="auto"/>
        <w:ind w:left="851"/>
        <w:jc w:val="center"/>
        <w:rPr>
          <w:rFonts w:ascii="Arial" w:hAnsi="Arial" w:cs="Arial"/>
        </w:rPr>
      </w:pPr>
      <w:r w:rsidRPr="000D1B35">
        <w:rPr>
          <w:rFonts w:ascii="Arial" w:hAnsi="Arial" w:cs="Arial"/>
          <w:b/>
        </w:rPr>
        <w:t xml:space="preserve">Tabel. </w:t>
      </w:r>
      <w:r>
        <w:rPr>
          <w:rFonts w:ascii="Arial" w:hAnsi="Arial" w:cs="Arial"/>
          <w:b/>
        </w:rPr>
        <w:t>5</w:t>
      </w:r>
    </w:p>
    <w:p w14:paraId="739A8BEB" w14:textId="77777777" w:rsidR="000A0736" w:rsidRDefault="000A0736" w:rsidP="000A0736">
      <w:pPr>
        <w:tabs>
          <w:tab w:val="left" w:pos="1134"/>
        </w:tabs>
        <w:spacing w:line="276" w:lineRule="auto"/>
        <w:ind w:left="851"/>
        <w:jc w:val="center"/>
        <w:rPr>
          <w:rFonts w:ascii="Arial" w:hAnsi="Arial" w:cs="Arial"/>
        </w:rPr>
      </w:pPr>
      <w:r w:rsidRPr="00556126">
        <w:rPr>
          <w:rFonts w:ascii="Arial" w:hAnsi="Arial" w:cs="Arial"/>
        </w:rPr>
        <w:t>Rincian Aset Lain-lain Dan Kekurangan Volume Belanja</w:t>
      </w:r>
    </w:p>
    <w:tbl>
      <w:tblPr>
        <w:tblW w:w="8219" w:type="dxa"/>
        <w:tblInd w:w="983" w:type="dxa"/>
        <w:tblLook w:val="04A0" w:firstRow="1" w:lastRow="0" w:firstColumn="1" w:lastColumn="0" w:noHBand="0" w:noVBand="1"/>
      </w:tblPr>
      <w:tblGrid>
        <w:gridCol w:w="516"/>
        <w:gridCol w:w="2309"/>
        <w:gridCol w:w="2127"/>
        <w:gridCol w:w="776"/>
        <w:gridCol w:w="1643"/>
        <w:gridCol w:w="848"/>
      </w:tblGrid>
      <w:tr w:rsidR="000A0736" w:rsidRPr="00334407" w14:paraId="0AE4040E" w14:textId="77777777" w:rsidTr="004C3EDB">
        <w:trPr>
          <w:trHeight w:val="339"/>
        </w:trPr>
        <w:tc>
          <w:tcPr>
            <w:tcW w:w="51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F6AF9C"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NO</w:t>
            </w:r>
          </w:p>
        </w:tc>
        <w:tc>
          <w:tcPr>
            <w:tcW w:w="23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BBA341"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Jenis Piutang</w:t>
            </w:r>
          </w:p>
        </w:tc>
        <w:tc>
          <w:tcPr>
            <w:tcW w:w="212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72B534"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NAMA PERUSAHAAN</w:t>
            </w:r>
          </w:p>
        </w:tc>
        <w:tc>
          <w:tcPr>
            <w:tcW w:w="776" w:type="dxa"/>
            <w:tcBorders>
              <w:top w:val="single" w:sz="8" w:space="0" w:color="auto"/>
              <w:left w:val="nil"/>
              <w:bottom w:val="single" w:sz="4" w:space="0" w:color="auto"/>
              <w:right w:val="nil"/>
            </w:tcBorders>
            <w:shd w:val="clear" w:color="auto" w:fill="auto"/>
            <w:noWrap/>
            <w:vAlign w:val="center"/>
            <w:hideMark/>
          </w:tcPr>
          <w:p w14:paraId="549E5565"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TAHUN</w:t>
            </w:r>
          </w:p>
        </w:tc>
        <w:tc>
          <w:tcPr>
            <w:tcW w:w="1643"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593EE4CC"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SISA</w:t>
            </w:r>
          </w:p>
        </w:tc>
        <w:tc>
          <w:tcPr>
            <w:tcW w:w="84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DC4F88"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BIDANG</w:t>
            </w:r>
          </w:p>
        </w:tc>
      </w:tr>
      <w:tr w:rsidR="000A0736" w:rsidRPr="00334407" w14:paraId="21C60A67" w14:textId="77777777" w:rsidTr="004C3EDB">
        <w:trPr>
          <w:trHeight w:val="255"/>
        </w:trPr>
        <w:tc>
          <w:tcPr>
            <w:tcW w:w="516" w:type="dxa"/>
            <w:tcBorders>
              <w:top w:val="nil"/>
              <w:left w:val="single" w:sz="8" w:space="0" w:color="auto"/>
              <w:bottom w:val="single" w:sz="4" w:space="0" w:color="auto"/>
              <w:right w:val="single" w:sz="4" w:space="0" w:color="auto"/>
            </w:tcBorders>
            <w:shd w:val="clear" w:color="auto" w:fill="auto"/>
            <w:noWrap/>
            <w:hideMark/>
          </w:tcPr>
          <w:p w14:paraId="687C32EC"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w:t>
            </w:r>
          </w:p>
        </w:tc>
        <w:tc>
          <w:tcPr>
            <w:tcW w:w="2309" w:type="dxa"/>
            <w:tcBorders>
              <w:top w:val="nil"/>
              <w:left w:val="nil"/>
              <w:bottom w:val="single" w:sz="4" w:space="0" w:color="auto"/>
              <w:right w:val="single" w:sz="4" w:space="0" w:color="auto"/>
            </w:tcBorders>
            <w:shd w:val="clear" w:color="auto" w:fill="auto"/>
            <w:noWrap/>
            <w:hideMark/>
          </w:tcPr>
          <w:p w14:paraId="7FBA7D85" w14:textId="77777777" w:rsidR="000A0736" w:rsidRPr="00334407" w:rsidRDefault="000A0736" w:rsidP="004C3EDB">
            <w:pPr>
              <w:rPr>
                <w:rFonts w:ascii="Arial" w:hAnsi="Arial" w:cs="Arial"/>
                <w:sz w:val="16"/>
                <w:szCs w:val="20"/>
              </w:rPr>
            </w:pPr>
            <w:r w:rsidRPr="00334407">
              <w:rPr>
                <w:rFonts w:ascii="Arial" w:hAnsi="Arial" w:cs="Arial"/>
                <w:sz w:val="16"/>
                <w:szCs w:val="20"/>
              </w:rPr>
              <w:t> </w:t>
            </w:r>
          </w:p>
        </w:tc>
        <w:tc>
          <w:tcPr>
            <w:tcW w:w="2127" w:type="dxa"/>
            <w:tcBorders>
              <w:top w:val="nil"/>
              <w:left w:val="nil"/>
              <w:bottom w:val="single" w:sz="4" w:space="0" w:color="auto"/>
              <w:right w:val="single" w:sz="4" w:space="0" w:color="auto"/>
            </w:tcBorders>
            <w:shd w:val="clear" w:color="auto" w:fill="auto"/>
            <w:noWrap/>
            <w:hideMark/>
          </w:tcPr>
          <w:p w14:paraId="306E45D6"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w:t>
            </w:r>
          </w:p>
        </w:tc>
        <w:tc>
          <w:tcPr>
            <w:tcW w:w="776" w:type="dxa"/>
            <w:tcBorders>
              <w:top w:val="single" w:sz="4" w:space="0" w:color="auto"/>
              <w:left w:val="nil"/>
              <w:bottom w:val="single" w:sz="4" w:space="0" w:color="auto"/>
              <w:right w:val="single" w:sz="4" w:space="0" w:color="auto"/>
            </w:tcBorders>
            <w:shd w:val="clear" w:color="auto" w:fill="auto"/>
            <w:noWrap/>
            <w:hideMark/>
          </w:tcPr>
          <w:p w14:paraId="1179F996"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w:t>
            </w:r>
          </w:p>
        </w:tc>
        <w:tc>
          <w:tcPr>
            <w:tcW w:w="1643" w:type="dxa"/>
            <w:tcBorders>
              <w:top w:val="single" w:sz="4" w:space="0" w:color="auto"/>
              <w:left w:val="nil"/>
              <w:bottom w:val="single" w:sz="4" w:space="0" w:color="auto"/>
              <w:right w:val="nil"/>
            </w:tcBorders>
            <w:shd w:val="clear" w:color="000000" w:fill="FFFFFF"/>
            <w:noWrap/>
            <w:hideMark/>
          </w:tcPr>
          <w:p w14:paraId="0F68B6FA"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w:t>
            </w:r>
          </w:p>
        </w:tc>
        <w:tc>
          <w:tcPr>
            <w:tcW w:w="848" w:type="dxa"/>
            <w:tcBorders>
              <w:top w:val="nil"/>
              <w:left w:val="single" w:sz="4" w:space="0" w:color="auto"/>
              <w:bottom w:val="single" w:sz="4" w:space="0" w:color="auto"/>
              <w:right w:val="single" w:sz="8" w:space="0" w:color="auto"/>
            </w:tcBorders>
            <w:shd w:val="clear" w:color="auto" w:fill="auto"/>
            <w:noWrap/>
            <w:hideMark/>
          </w:tcPr>
          <w:p w14:paraId="3F40533C"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w:t>
            </w:r>
          </w:p>
        </w:tc>
      </w:tr>
      <w:tr w:rsidR="000A0736" w:rsidRPr="00334407" w14:paraId="2DDF6AB5" w14:textId="77777777" w:rsidTr="004C3EDB">
        <w:trPr>
          <w:trHeight w:val="255"/>
        </w:trPr>
        <w:tc>
          <w:tcPr>
            <w:tcW w:w="516" w:type="dxa"/>
            <w:tcBorders>
              <w:top w:val="nil"/>
              <w:left w:val="single" w:sz="8" w:space="0" w:color="auto"/>
              <w:bottom w:val="single" w:sz="4" w:space="0" w:color="auto"/>
              <w:right w:val="single" w:sz="4" w:space="0" w:color="auto"/>
            </w:tcBorders>
            <w:shd w:val="clear" w:color="auto" w:fill="auto"/>
            <w:noWrap/>
            <w:hideMark/>
          </w:tcPr>
          <w:p w14:paraId="4589D095"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w:t>
            </w:r>
          </w:p>
        </w:tc>
        <w:tc>
          <w:tcPr>
            <w:tcW w:w="2309" w:type="dxa"/>
            <w:tcBorders>
              <w:top w:val="nil"/>
              <w:left w:val="nil"/>
              <w:bottom w:val="single" w:sz="4" w:space="0" w:color="auto"/>
              <w:right w:val="single" w:sz="4" w:space="0" w:color="auto"/>
            </w:tcBorders>
            <w:shd w:val="clear" w:color="auto" w:fill="auto"/>
            <w:noWrap/>
            <w:hideMark/>
          </w:tcPr>
          <w:p w14:paraId="5313C2B0" w14:textId="77777777" w:rsidR="000A0736" w:rsidRPr="00334407" w:rsidRDefault="000A0736" w:rsidP="004C3EDB">
            <w:pPr>
              <w:rPr>
                <w:rFonts w:ascii="Arial" w:hAnsi="Arial" w:cs="Arial"/>
                <w:sz w:val="16"/>
                <w:szCs w:val="20"/>
              </w:rPr>
            </w:pPr>
            <w:r w:rsidRPr="00334407">
              <w:rPr>
                <w:rFonts w:ascii="Arial" w:hAnsi="Arial" w:cs="Arial"/>
                <w:sz w:val="16"/>
                <w:szCs w:val="20"/>
              </w:rPr>
              <w:t>Pengembalian Uang Muka</w:t>
            </w:r>
          </w:p>
        </w:tc>
        <w:tc>
          <w:tcPr>
            <w:tcW w:w="2127" w:type="dxa"/>
            <w:tcBorders>
              <w:top w:val="nil"/>
              <w:left w:val="nil"/>
              <w:bottom w:val="single" w:sz="4" w:space="0" w:color="auto"/>
              <w:right w:val="single" w:sz="4" w:space="0" w:color="auto"/>
            </w:tcBorders>
            <w:shd w:val="clear" w:color="auto" w:fill="auto"/>
            <w:noWrap/>
            <w:hideMark/>
          </w:tcPr>
          <w:p w14:paraId="3820BC9E" w14:textId="77777777" w:rsidR="000A0736" w:rsidRPr="00334407" w:rsidRDefault="000A0736" w:rsidP="004C3EDB">
            <w:pPr>
              <w:rPr>
                <w:rFonts w:ascii="Arial" w:hAnsi="Arial" w:cs="Arial"/>
                <w:sz w:val="16"/>
                <w:szCs w:val="20"/>
              </w:rPr>
            </w:pPr>
            <w:r w:rsidRPr="00334407">
              <w:rPr>
                <w:rFonts w:ascii="Arial" w:hAnsi="Arial" w:cs="Arial"/>
                <w:sz w:val="16"/>
                <w:szCs w:val="20"/>
              </w:rPr>
              <w:t>PT. MARAS BANGUN PERSADA</w:t>
            </w:r>
          </w:p>
        </w:tc>
        <w:tc>
          <w:tcPr>
            <w:tcW w:w="776" w:type="dxa"/>
            <w:tcBorders>
              <w:top w:val="nil"/>
              <w:left w:val="nil"/>
              <w:bottom w:val="single" w:sz="4" w:space="0" w:color="auto"/>
              <w:right w:val="single" w:sz="4" w:space="0" w:color="auto"/>
            </w:tcBorders>
            <w:shd w:val="clear" w:color="auto" w:fill="auto"/>
            <w:noWrap/>
            <w:hideMark/>
          </w:tcPr>
          <w:p w14:paraId="5AF0DBB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2013</w:t>
            </w:r>
          </w:p>
        </w:tc>
        <w:tc>
          <w:tcPr>
            <w:tcW w:w="1643" w:type="dxa"/>
            <w:tcBorders>
              <w:top w:val="nil"/>
              <w:left w:val="nil"/>
              <w:bottom w:val="single" w:sz="4" w:space="0" w:color="auto"/>
              <w:right w:val="single" w:sz="4" w:space="0" w:color="auto"/>
            </w:tcBorders>
            <w:shd w:val="clear" w:color="000000" w:fill="FFFFFF"/>
            <w:noWrap/>
            <w:hideMark/>
          </w:tcPr>
          <w:p w14:paraId="65296E37"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167.421.400,00 </w:t>
            </w:r>
          </w:p>
        </w:tc>
        <w:tc>
          <w:tcPr>
            <w:tcW w:w="848" w:type="dxa"/>
            <w:tcBorders>
              <w:top w:val="nil"/>
              <w:left w:val="nil"/>
              <w:bottom w:val="single" w:sz="4" w:space="0" w:color="auto"/>
              <w:right w:val="single" w:sz="8" w:space="0" w:color="auto"/>
            </w:tcBorders>
            <w:shd w:val="clear" w:color="auto" w:fill="auto"/>
            <w:noWrap/>
            <w:hideMark/>
          </w:tcPr>
          <w:p w14:paraId="01762E6B"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w:t>
            </w:r>
          </w:p>
        </w:tc>
      </w:tr>
      <w:tr w:rsidR="000A0736" w:rsidRPr="00334407" w14:paraId="0D5DD0F3" w14:textId="77777777" w:rsidTr="004C3EDB">
        <w:trPr>
          <w:trHeight w:val="270"/>
        </w:trPr>
        <w:tc>
          <w:tcPr>
            <w:tcW w:w="516" w:type="dxa"/>
            <w:tcBorders>
              <w:top w:val="nil"/>
              <w:left w:val="single" w:sz="8" w:space="0" w:color="auto"/>
              <w:bottom w:val="single" w:sz="4" w:space="0" w:color="auto"/>
              <w:right w:val="single" w:sz="4" w:space="0" w:color="auto"/>
            </w:tcBorders>
            <w:shd w:val="clear" w:color="auto" w:fill="auto"/>
            <w:noWrap/>
            <w:hideMark/>
          </w:tcPr>
          <w:p w14:paraId="6F0D5F32"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w:t>
            </w:r>
          </w:p>
        </w:tc>
        <w:tc>
          <w:tcPr>
            <w:tcW w:w="2309" w:type="dxa"/>
            <w:tcBorders>
              <w:top w:val="nil"/>
              <w:left w:val="nil"/>
              <w:bottom w:val="single" w:sz="4" w:space="0" w:color="auto"/>
              <w:right w:val="single" w:sz="4" w:space="0" w:color="auto"/>
            </w:tcBorders>
            <w:shd w:val="clear" w:color="auto" w:fill="auto"/>
            <w:noWrap/>
            <w:hideMark/>
          </w:tcPr>
          <w:p w14:paraId="6F09E467" w14:textId="77777777" w:rsidR="000A0736" w:rsidRPr="00334407" w:rsidRDefault="000A0736" w:rsidP="004C3EDB">
            <w:pPr>
              <w:rPr>
                <w:rFonts w:ascii="Arial" w:hAnsi="Arial" w:cs="Arial"/>
                <w:sz w:val="16"/>
                <w:szCs w:val="20"/>
              </w:rPr>
            </w:pPr>
            <w:r w:rsidRPr="00334407">
              <w:rPr>
                <w:rFonts w:ascii="Arial" w:hAnsi="Arial" w:cs="Arial"/>
                <w:sz w:val="16"/>
                <w:szCs w:val="20"/>
              </w:rPr>
              <w:t>Pengembalian Uang Muka</w:t>
            </w:r>
          </w:p>
        </w:tc>
        <w:tc>
          <w:tcPr>
            <w:tcW w:w="2127" w:type="dxa"/>
            <w:tcBorders>
              <w:top w:val="nil"/>
              <w:left w:val="nil"/>
              <w:bottom w:val="single" w:sz="4" w:space="0" w:color="auto"/>
              <w:right w:val="single" w:sz="4" w:space="0" w:color="auto"/>
            </w:tcBorders>
            <w:shd w:val="clear" w:color="auto" w:fill="auto"/>
            <w:noWrap/>
            <w:hideMark/>
          </w:tcPr>
          <w:p w14:paraId="698C46EA" w14:textId="77777777" w:rsidR="000A0736" w:rsidRPr="00334407" w:rsidRDefault="000A0736" w:rsidP="004C3EDB">
            <w:pPr>
              <w:rPr>
                <w:rFonts w:ascii="Arial" w:hAnsi="Arial" w:cs="Arial"/>
                <w:sz w:val="16"/>
                <w:szCs w:val="20"/>
              </w:rPr>
            </w:pPr>
            <w:r w:rsidRPr="00334407">
              <w:rPr>
                <w:rFonts w:ascii="Arial" w:hAnsi="Arial" w:cs="Arial"/>
                <w:sz w:val="16"/>
                <w:szCs w:val="20"/>
              </w:rPr>
              <w:t>CV. JAYA TEKNIKA</w:t>
            </w:r>
          </w:p>
        </w:tc>
        <w:tc>
          <w:tcPr>
            <w:tcW w:w="776" w:type="dxa"/>
            <w:tcBorders>
              <w:top w:val="nil"/>
              <w:left w:val="nil"/>
              <w:bottom w:val="single" w:sz="4" w:space="0" w:color="auto"/>
              <w:right w:val="single" w:sz="4" w:space="0" w:color="auto"/>
            </w:tcBorders>
            <w:shd w:val="clear" w:color="auto" w:fill="auto"/>
            <w:noWrap/>
            <w:hideMark/>
          </w:tcPr>
          <w:p w14:paraId="458976D1"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2013</w:t>
            </w:r>
          </w:p>
        </w:tc>
        <w:tc>
          <w:tcPr>
            <w:tcW w:w="1643" w:type="dxa"/>
            <w:tcBorders>
              <w:top w:val="nil"/>
              <w:left w:val="nil"/>
              <w:bottom w:val="single" w:sz="4" w:space="0" w:color="auto"/>
              <w:right w:val="single" w:sz="4" w:space="0" w:color="auto"/>
            </w:tcBorders>
            <w:shd w:val="clear" w:color="000000" w:fill="FFFFFF"/>
            <w:noWrap/>
            <w:hideMark/>
          </w:tcPr>
          <w:p w14:paraId="45A01AC6"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31.247.400,00 </w:t>
            </w:r>
          </w:p>
        </w:tc>
        <w:tc>
          <w:tcPr>
            <w:tcW w:w="848" w:type="dxa"/>
            <w:tcBorders>
              <w:top w:val="nil"/>
              <w:left w:val="nil"/>
              <w:bottom w:val="single" w:sz="4" w:space="0" w:color="auto"/>
              <w:right w:val="single" w:sz="8" w:space="0" w:color="auto"/>
            </w:tcBorders>
            <w:shd w:val="clear" w:color="auto" w:fill="auto"/>
            <w:noWrap/>
            <w:hideMark/>
          </w:tcPr>
          <w:p w14:paraId="2A2FF885"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w:t>
            </w:r>
          </w:p>
        </w:tc>
      </w:tr>
      <w:tr w:rsidR="000A0736" w:rsidRPr="00334407" w14:paraId="47FACC07" w14:textId="77777777" w:rsidTr="004C3EDB">
        <w:trPr>
          <w:trHeight w:val="270"/>
        </w:trPr>
        <w:tc>
          <w:tcPr>
            <w:tcW w:w="4952" w:type="dxa"/>
            <w:gridSpan w:val="3"/>
            <w:tcBorders>
              <w:top w:val="single" w:sz="8" w:space="0" w:color="auto"/>
              <w:left w:val="single" w:sz="8" w:space="0" w:color="auto"/>
              <w:bottom w:val="single" w:sz="8" w:space="0" w:color="auto"/>
              <w:right w:val="single" w:sz="8" w:space="0" w:color="000000"/>
            </w:tcBorders>
            <w:shd w:val="clear" w:color="auto" w:fill="auto"/>
            <w:noWrap/>
            <w:hideMark/>
          </w:tcPr>
          <w:p w14:paraId="6325AA74"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TOTAL I</w:t>
            </w:r>
          </w:p>
        </w:tc>
        <w:tc>
          <w:tcPr>
            <w:tcW w:w="776" w:type="dxa"/>
            <w:tcBorders>
              <w:top w:val="single" w:sz="8" w:space="0" w:color="auto"/>
              <w:left w:val="nil"/>
              <w:bottom w:val="single" w:sz="8" w:space="0" w:color="auto"/>
              <w:right w:val="single" w:sz="4" w:space="0" w:color="auto"/>
            </w:tcBorders>
            <w:shd w:val="clear" w:color="auto" w:fill="auto"/>
            <w:noWrap/>
            <w:hideMark/>
          </w:tcPr>
          <w:p w14:paraId="37091C7A"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 </w:t>
            </w:r>
          </w:p>
        </w:tc>
        <w:tc>
          <w:tcPr>
            <w:tcW w:w="1643" w:type="dxa"/>
            <w:tcBorders>
              <w:top w:val="single" w:sz="8" w:space="0" w:color="auto"/>
              <w:left w:val="nil"/>
              <w:bottom w:val="single" w:sz="8" w:space="0" w:color="auto"/>
              <w:right w:val="single" w:sz="4" w:space="0" w:color="auto"/>
            </w:tcBorders>
            <w:shd w:val="clear" w:color="000000" w:fill="FFFFFF"/>
            <w:noWrap/>
            <w:hideMark/>
          </w:tcPr>
          <w:p w14:paraId="73964338" w14:textId="77777777" w:rsidR="000A0736" w:rsidRPr="00334407" w:rsidRDefault="000A0736" w:rsidP="004C3EDB">
            <w:pPr>
              <w:jc w:val="right"/>
              <w:rPr>
                <w:rFonts w:ascii="Arial" w:hAnsi="Arial" w:cs="Arial"/>
                <w:b/>
                <w:bCs/>
                <w:sz w:val="16"/>
                <w:szCs w:val="20"/>
              </w:rPr>
            </w:pPr>
            <w:r w:rsidRPr="00334407">
              <w:rPr>
                <w:rFonts w:ascii="Arial" w:hAnsi="Arial" w:cs="Arial"/>
                <w:b/>
                <w:bCs/>
                <w:sz w:val="16"/>
                <w:szCs w:val="20"/>
              </w:rPr>
              <w:t xml:space="preserve">       198.668.800,00 </w:t>
            </w:r>
          </w:p>
        </w:tc>
        <w:tc>
          <w:tcPr>
            <w:tcW w:w="848" w:type="dxa"/>
            <w:tcBorders>
              <w:top w:val="single" w:sz="8" w:space="0" w:color="auto"/>
              <w:left w:val="nil"/>
              <w:bottom w:val="single" w:sz="8" w:space="0" w:color="auto"/>
              <w:right w:val="single" w:sz="8" w:space="0" w:color="auto"/>
            </w:tcBorders>
            <w:shd w:val="clear" w:color="auto" w:fill="auto"/>
            <w:noWrap/>
            <w:hideMark/>
          </w:tcPr>
          <w:p w14:paraId="669D9F72"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 </w:t>
            </w:r>
          </w:p>
        </w:tc>
      </w:tr>
      <w:tr w:rsidR="000A0736" w:rsidRPr="00334407" w14:paraId="0BB410CF"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7B720CCB"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w:t>
            </w:r>
          </w:p>
        </w:tc>
        <w:tc>
          <w:tcPr>
            <w:tcW w:w="2309" w:type="dxa"/>
            <w:tcBorders>
              <w:top w:val="nil"/>
              <w:left w:val="nil"/>
              <w:bottom w:val="single" w:sz="4" w:space="0" w:color="auto"/>
              <w:right w:val="single" w:sz="4" w:space="0" w:color="auto"/>
            </w:tcBorders>
            <w:shd w:val="clear" w:color="000000" w:fill="FFFFFF"/>
            <w:noWrap/>
            <w:hideMark/>
          </w:tcPr>
          <w:p w14:paraId="6161C94C" w14:textId="77777777" w:rsidR="000A0736" w:rsidRPr="00334407" w:rsidRDefault="000A0736" w:rsidP="004C3EDB">
            <w:pPr>
              <w:rPr>
                <w:rFonts w:ascii="Arial" w:hAnsi="Arial" w:cs="Arial"/>
                <w:sz w:val="16"/>
                <w:szCs w:val="20"/>
              </w:rPr>
            </w:pPr>
            <w:r w:rsidRPr="00334407">
              <w:rPr>
                <w:rFonts w:ascii="Arial" w:hAnsi="Arial" w:cs="Arial"/>
                <w:sz w:val="16"/>
                <w:szCs w:val="20"/>
              </w:rPr>
              <w:t> </w:t>
            </w:r>
          </w:p>
        </w:tc>
        <w:tc>
          <w:tcPr>
            <w:tcW w:w="2127" w:type="dxa"/>
            <w:tcBorders>
              <w:top w:val="nil"/>
              <w:left w:val="nil"/>
              <w:bottom w:val="single" w:sz="4" w:space="0" w:color="auto"/>
              <w:right w:val="single" w:sz="4" w:space="0" w:color="auto"/>
            </w:tcBorders>
            <w:shd w:val="clear" w:color="000000" w:fill="FFFFFF"/>
            <w:noWrap/>
            <w:hideMark/>
          </w:tcPr>
          <w:p w14:paraId="7F7444B1" w14:textId="77777777" w:rsidR="000A0736" w:rsidRPr="00334407" w:rsidRDefault="000A0736" w:rsidP="004C3EDB">
            <w:pPr>
              <w:rPr>
                <w:rFonts w:ascii="Arial" w:hAnsi="Arial" w:cs="Arial"/>
                <w:sz w:val="16"/>
                <w:szCs w:val="20"/>
              </w:rPr>
            </w:pPr>
            <w:r w:rsidRPr="00334407">
              <w:rPr>
                <w:rFonts w:ascii="Arial" w:hAnsi="Arial" w:cs="Arial"/>
                <w:sz w:val="16"/>
                <w:szCs w:val="20"/>
              </w:rPr>
              <w:t> </w:t>
            </w:r>
          </w:p>
        </w:tc>
        <w:tc>
          <w:tcPr>
            <w:tcW w:w="776" w:type="dxa"/>
            <w:tcBorders>
              <w:top w:val="nil"/>
              <w:left w:val="nil"/>
              <w:bottom w:val="single" w:sz="4" w:space="0" w:color="auto"/>
              <w:right w:val="single" w:sz="4" w:space="0" w:color="auto"/>
            </w:tcBorders>
            <w:shd w:val="clear" w:color="000000" w:fill="FFFFFF"/>
            <w:noWrap/>
            <w:hideMark/>
          </w:tcPr>
          <w:p w14:paraId="2A7C4392"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w:t>
            </w:r>
          </w:p>
        </w:tc>
        <w:tc>
          <w:tcPr>
            <w:tcW w:w="1643" w:type="dxa"/>
            <w:tcBorders>
              <w:top w:val="nil"/>
              <w:left w:val="nil"/>
              <w:bottom w:val="single" w:sz="4" w:space="0" w:color="auto"/>
              <w:right w:val="single" w:sz="4" w:space="0" w:color="auto"/>
            </w:tcBorders>
            <w:shd w:val="clear" w:color="000000" w:fill="FFFFFF"/>
            <w:noWrap/>
            <w:hideMark/>
          </w:tcPr>
          <w:p w14:paraId="7C3908E2"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w:t>
            </w:r>
          </w:p>
        </w:tc>
        <w:tc>
          <w:tcPr>
            <w:tcW w:w="848" w:type="dxa"/>
            <w:tcBorders>
              <w:top w:val="nil"/>
              <w:left w:val="nil"/>
              <w:bottom w:val="single" w:sz="4" w:space="0" w:color="auto"/>
              <w:right w:val="single" w:sz="8" w:space="0" w:color="auto"/>
            </w:tcBorders>
            <w:shd w:val="clear" w:color="auto" w:fill="auto"/>
            <w:noWrap/>
            <w:hideMark/>
          </w:tcPr>
          <w:p w14:paraId="3316C5EE"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w:t>
            </w:r>
          </w:p>
        </w:tc>
      </w:tr>
      <w:tr w:rsidR="000A0736" w:rsidRPr="00334407" w14:paraId="461C2857"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15F58468"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w:t>
            </w:r>
          </w:p>
        </w:tc>
        <w:tc>
          <w:tcPr>
            <w:tcW w:w="2309" w:type="dxa"/>
            <w:tcBorders>
              <w:top w:val="nil"/>
              <w:left w:val="nil"/>
              <w:bottom w:val="single" w:sz="4" w:space="0" w:color="auto"/>
              <w:right w:val="single" w:sz="4" w:space="0" w:color="auto"/>
            </w:tcBorders>
            <w:shd w:val="clear" w:color="000000" w:fill="FFFFFF"/>
            <w:noWrap/>
            <w:hideMark/>
          </w:tcPr>
          <w:p w14:paraId="06E54DE5" w14:textId="77777777" w:rsidR="000A0736" w:rsidRPr="00334407" w:rsidRDefault="000A0736" w:rsidP="004C3EDB">
            <w:pPr>
              <w:rPr>
                <w:rFonts w:ascii="Arial" w:hAnsi="Arial" w:cs="Arial"/>
                <w:sz w:val="16"/>
                <w:szCs w:val="20"/>
              </w:rPr>
            </w:pPr>
            <w:r w:rsidRPr="00334407">
              <w:rPr>
                <w:rFonts w:ascii="Arial" w:hAnsi="Arial" w:cs="Arial"/>
                <w:sz w:val="16"/>
                <w:szCs w:val="20"/>
              </w:rPr>
              <w:t>Pengembalian Uang Muka</w:t>
            </w:r>
          </w:p>
        </w:tc>
        <w:tc>
          <w:tcPr>
            <w:tcW w:w="2127" w:type="dxa"/>
            <w:tcBorders>
              <w:top w:val="nil"/>
              <w:left w:val="nil"/>
              <w:bottom w:val="single" w:sz="4" w:space="0" w:color="auto"/>
              <w:right w:val="single" w:sz="4" w:space="0" w:color="auto"/>
            </w:tcBorders>
            <w:shd w:val="clear" w:color="000000" w:fill="FFFFFF"/>
            <w:noWrap/>
            <w:hideMark/>
          </w:tcPr>
          <w:p w14:paraId="25EA01F1" w14:textId="77777777" w:rsidR="000A0736" w:rsidRPr="00334407" w:rsidRDefault="000A0736" w:rsidP="004C3EDB">
            <w:pPr>
              <w:rPr>
                <w:rFonts w:ascii="Arial" w:hAnsi="Arial" w:cs="Arial"/>
                <w:sz w:val="16"/>
                <w:szCs w:val="20"/>
              </w:rPr>
            </w:pPr>
            <w:r w:rsidRPr="00334407">
              <w:rPr>
                <w:rFonts w:ascii="Arial" w:hAnsi="Arial" w:cs="Arial"/>
                <w:sz w:val="16"/>
                <w:szCs w:val="20"/>
              </w:rPr>
              <w:t>PT. PURNA DHARMA PERDANA</w:t>
            </w:r>
          </w:p>
        </w:tc>
        <w:tc>
          <w:tcPr>
            <w:tcW w:w="776" w:type="dxa"/>
            <w:tcBorders>
              <w:top w:val="nil"/>
              <w:left w:val="nil"/>
              <w:bottom w:val="single" w:sz="4" w:space="0" w:color="auto"/>
              <w:right w:val="single" w:sz="4" w:space="0" w:color="auto"/>
            </w:tcBorders>
            <w:shd w:val="clear" w:color="000000" w:fill="FFFFFF"/>
            <w:noWrap/>
            <w:hideMark/>
          </w:tcPr>
          <w:p w14:paraId="1D59336C"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2014</w:t>
            </w:r>
          </w:p>
        </w:tc>
        <w:tc>
          <w:tcPr>
            <w:tcW w:w="1643" w:type="dxa"/>
            <w:tcBorders>
              <w:top w:val="nil"/>
              <w:left w:val="nil"/>
              <w:bottom w:val="single" w:sz="4" w:space="0" w:color="auto"/>
              <w:right w:val="single" w:sz="4" w:space="0" w:color="auto"/>
            </w:tcBorders>
            <w:shd w:val="clear" w:color="000000" w:fill="FFFFFF"/>
            <w:noWrap/>
            <w:hideMark/>
          </w:tcPr>
          <w:p w14:paraId="02168AE8"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67.712.000,00 </w:t>
            </w:r>
          </w:p>
        </w:tc>
        <w:tc>
          <w:tcPr>
            <w:tcW w:w="848" w:type="dxa"/>
            <w:tcBorders>
              <w:top w:val="nil"/>
              <w:left w:val="nil"/>
              <w:bottom w:val="single" w:sz="4" w:space="0" w:color="auto"/>
              <w:right w:val="single" w:sz="8" w:space="0" w:color="auto"/>
            </w:tcBorders>
            <w:shd w:val="clear" w:color="auto" w:fill="auto"/>
            <w:noWrap/>
            <w:hideMark/>
          </w:tcPr>
          <w:p w14:paraId="35DBA38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w:t>
            </w:r>
          </w:p>
        </w:tc>
      </w:tr>
      <w:tr w:rsidR="000A0736" w:rsidRPr="00334407" w14:paraId="02690850"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41445CFC"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w:t>
            </w:r>
          </w:p>
        </w:tc>
        <w:tc>
          <w:tcPr>
            <w:tcW w:w="2309" w:type="dxa"/>
            <w:tcBorders>
              <w:top w:val="nil"/>
              <w:left w:val="nil"/>
              <w:bottom w:val="single" w:sz="4" w:space="0" w:color="auto"/>
              <w:right w:val="single" w:sz="4" w:space="0" w:color="auto"/>
            </w:tcBorders>
            <w:shd w:val="clear" w:color="000000" w:fill="FFFFFF"/>
            <w:noWrap/>
            <w:hideMark/>
          </w:tcPr>
          <w:p w14:paraId="76AFFF0B" w14:textId="77777777" w:rsidR="000A0736" w:rsidRPr="00334407" w:rsidRDefault="000A0736" w:rsidP="004C3EDB">
            <w:pPr>
              <w:rPr>
                <w:rFonts w:ascii="Arial" w:hAnsi="Arial" w:cs="Arial"/>
                <w:sz w:val="16"/>
                <w:szCs w:val="20"/>
              </w:rPr>
            </w:pPr>
            <w:r w:rsidRPr="00334407">
              <w:rPr>
                <w:rFonts w:ascii="Arial" w:hAnsi="Arial" w:cs="Arial"/>
                <w:sz w:val="16"/>
                <w:szCs w:val="20"/>
              </w:rPr>
              <w:t>Pengembalian Uang Muka</w:t>
            </w:r>
          </w:p>
        </w:tc>
        <w:tc>
          <w:tcPr>
            <w:tcW w:w="2127" w:type="dxa"/>
            <w:tcBorders>
              <w:top w:val="nil"/>
              <w:left w:val="nil"/>
              <w:bottom w:val="single" w:sz="4" w:space="0" w:color="auto"/>
              <w:right w:val="single" w:sz="4" w:space="0" w:color="auto"/>
            </w:tcBorders>
            <w:shd w:val="clear" w:color="000000" w:fill="FFFFFF"/>
            <w:noWrap/>
            <w:hideMark/>
          </w:tcPr>
          <w:p w14:paraId="58D83E7C" w14:textId="77777777" w:rsidR="000A0736" w:rsidRPr="00334407" w:rsidRDefault="000A0736" w:rsidP="004C3EDB">
            <w:pPr>
              <w:rPr>
                <w:rFonts w:ascii="Arial" w:hAnsi="Arial" w:cs="Arial"/>
                <w:sz w:val="16"/>
                <w:szCs w:val="20"/>
              </w:rPr>
            </w:pPr>
            <w:r w:rsidRPr="00334407">
              <w:rPr>
                <w:rFonts w:ascii="Arial" w:hAnsi="Arial" w:cs="Arial"/>
                <w:sz w:val="16"/>
                <w:szCs w:val="20"/>
              </w:rPr>
              <w:t>CV. SPESIA CENTRADESINDO</w:t>
            </w:r>
          </w:p>
        </w:tc>
        <w:tc>
          <w:tcPr>
            <w:tcW w:w="776" w:type="dxa"/>
            <w:tcBorders>
              <w:top w:val="nil"/>
              <w:left w:val="nil"/>
              <w:bottom w:val="single" w:sz="4" w:space="0" w:color="auto"/>
              <w:right w:val="single" w:sz="4" w:space="0" w:color="auto"/>
            </w:tcBorders>
            <w:shd w:val="clear" w:color="000000" w:fill="FFFFFF"/>
            <w:noWrap/>
            <w:hideMark/>
          </w:tcPr>
          <w:p w14:paraId="7AE1EDB1"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2014</w:t>
            </w:r>
          </w:p>
        </w:tc>
        <w:tc>
          <w:tcPr>
            <w:tcW w:w="1643" w:type="dxa"/>
            <w:tcBorders>
              <w:top w:val="nil"/>
              <w:left w:val="nil"/>
              <w:bottom w:val="single" w:sz="4" w:space="0" w:color="auto"/>
              <w:right w:val="single" w:sz="4" w:space="0" w:color="auto"/>
            </w:tcBorders>
            <w:shd w:val="clear" w:color="000000" w:fill="FFFFFF"/>
            <w:noWrap/>
            <w:hideMark/>
          </w:tcPr>
          <w:p w14:paraId="4868868D"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29.849.760,00 </w:t>
            </w:r>
          </w:p>
        </w:tc>
        <w:tc>
          <w:tcPr>
            <w:tcW w:w="848" w:type="dxa"/>
            <w:tcBorders>
              <w:top w:val="nil"/>
              <w:left w:val="nil"/>
              <w:bottom w:val="single" w:sz="4" w:space="0" w:color="auto"/>
              <w:right w:val="single" w:sz="8" w:space="0" w:color="auto"/>
            </w:tcBorders>
            <w:shd w:val="clear" w:color="auto" w:fill="auto"/>
            <w:noWrap/>
            <w:hideMark/>
          </w:tcPr>
          <w:p w14:paraId="6CFEB4C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w:t>
            </w:r>
          </w:p>
        </w:tc>
      </w:tr>
      <w:tr w:rsidR="000A0736" w:rsidRPr="00334407" w14:paraId="5110668A"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1270A188"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3</w:t>
            </w:r>
          </w:p>
        </w:tc>
        <w:tc>
          <w:tcPr>
            <w:tcW w:w="2309" w:type="dxa"/>
            <w:tcBorders>
              <w:top w:val="nil"/>
              <w:left w:val="nil"/>
              <w:bottom w:val="single" w:sz="4" w:space="0" w:color="auto"/>
              <w:right w:val="single" w:sz="4" w:space="0" w:color="auto"/>
            </w:tcBorders>
            <w:shd w:val="clear" w:color="000000" w:fill="FFFFFF"/>
            <w:noWrap/>
            <w:hideMark/>
          </w:tcPr>
          <w:p w14:paraId="05F1A84B"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 Pekerj Pelindung Tebing Ds Lubuk Resam</w:t>
            </w:r>
          </w:p>
        </w:tc>
        <w:tc>
          <w:tcPr>
            <w:tcW w:w="2127" w:type="dxa"/>
            <w:tcBorders>
              <w:top w:val="nil"/>
              <w:left w:val="nil"/>
              <w:bottom w:val="single" w:sz="4" w:space="0" w:color="auto"/>
              <w:right w:val="single" w:sz="4" w:space="0" w:color="auto"/>
            </w:tcBorders>
            <w:shd w:val="clear" w:color="000000" w:fill="FFFFFF"/>
            <w:noWrap/>
            <w:hideMark/>
          </w:tcPr>
          <w:p w14:paraId="22D1ED1C"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 CV.TIANG KITO </w:t>
            </w:r>
          </w:p>
        </w:tc>
        <w:tc>
          <w:tcPr>
            <w:tcW w:w="776" w:type="dxa"/>
            <w:tcBorders>
              <w:top w:val="nil"/>
              <w:left w:val="nil"/>
              <w:bottom w:val="single" w:sz="4" w:space="0" w:color="auto"/>
              <w:right w:val="single" w:sz="4" w:space="0" w:color="auto"/>
            </w:tcBorders>
            <w:shd w:val="clear" w:color="000000" w:fill="FFFFFF"/>
            <w:noWrap/>
            <w:hideMark/>
          </w:tcPr>
          <w:p w14:paraId="6A8216EC"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2014</w:t>
            </w:r>
          </w:p>
        </w:tc>
        <w:tc>
          <w:tcPr>
            <w:tcW w:w="1643" w:type="dxa"/>
            <w:tcBorders>
              <w:top w:val="nil"/>
              <w:left w:val="nil"/>
              <w:bottom w:val="single" w:sz="4" w:space="0" w:color="auto"/>
              <w:right w:val="single" w:sz="4" w:space="0" w:color="auto"/>
            </w:tcBorders>
            <w:shd w:val="clear" w:color="000000" w:fill="FFFFFF"/>
            <w:noWrap/>
            <w:hideMark/>
          </w:tcPr>
          <w:p w14:paraId="1BB64E14"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7.783.593,60 </w:t>
            </w:r>
          </w:p>
        </w:tc>
        <w:tc>
          <w:tcPr>
            <w:tcW w:w="848" w:type="dxa"/>
            <w:tcBorders>
              <w:top w:val="nil"/>
              <w:left w:val="nil"/>
              <w:bottom w:val="single" w:sz="4" w:space="0" w:color="auto"/>
              <w:right w:val="single" w:sz="8" w:space="0" w:color="auto"/>
            </w:tcBorders>
            <w:shd w:val="clear" w:color="auto" w:fill="auto"/>
            <w:noWrap/>
            <w:hideMark/>
          </w:tcPr>
          <w:p w14:paraId="3BDE0FC9"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SDA</w:t>
            </w:r>
          </w:p>
        </w:tc>
      </w:tr>
      <w:tr w:rsidR="000A0736" w:rsidRPr="00334407" w14:paraId="777AA3A6"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7D3A91C6"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4</w:t>
            </w:r>
          </w:p>
        </w:tc>
        <w:tc>
          <w:tcPr>
            <w:tcW w:w="2309" w:type="dxa"/>
            <w:tcBorders>
              <w:top w:val="nil"/>
              <w:left w:val="nil"/>
              <w:bottom w:val="single" w:sz="4" w:space="0" w:color="auto"/>
              <w:right w:val="single" w:sz="4" w:space="0" w:color="auto"/>
            </w:tcBorders>
            <w:shd w:val="clear" w:color="000000" w:fill="FFFFFF"/>
            <w:noWrap/>
            <w:hideMark/>
          </w:tcPr>
          <w:p w14:paraId="4AF74A5F" w14:textId="77777777" w:rsidR="000A0736" w:rsidRPr="00334407" w:rsidRDefault="000A0736" w:rsidP="004C3EDB">
            <w:pPr>
              <w:rPr>
                <w:rFonts w:ascii="Arial" w:hAnsi="Arial" w:cs="Arial"/>
                <w:sz w:val="16"/>
                <w:szCs w:val="20"/>
              </w:rPr>
            </w:pPr>
            <w:r w:rsidRPr="00334407">
              <w:rPr>
                <w:rFonts w:ascii="Arial" w:hAnsi="Arial" w:cs="Arial"/>
                <w:sz w:val="16"/>
                <w:szCs w:val="20"/>
              </w:rPr>
              <w:t>Proyek Pemeliharan Jalan Akses Bandara Sultan Thaha</w:t>
            </w:r>
          </w:p>
        </w:tc>
        <w:tc>
          <w:tcPr>
            <w:tcW w:w="2127" w:type="dxa"/>
            <w:tcBorders>
              <w:top w:val="nil"/>
              <w:left w:val="nil"/>
              <w:bottom w:val="single" w:sz="4" w:space="0" w:color="auto"/>
              <w:right w:val="single" w:sz="4" w:space="0" w:color="auto"/>
            </w:tcBorders>
            <w:shd w:val="clear" w:color="000000" w:fill="FFFFFF"/>
            <w:noWrap/>
            <w:hideMark/>
          </w:tcPr>
          <w:p w14:paraId="0BECF8A7"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 PT.ABUN SENDI </w:t>
            </w:r>
          </w:p>
        </w:tc>
        <w:tc>
          <w:tcPr>
            <w:tcW w:w="776" w:type="dxa"/>
            <w:tcBorders>
              <w:top w:val="nil"/>
              <w:left w:val="nil"/>
              <w:bottom w:val="single" w:sz="4" w:space="0" w:color="auto"/>
              <w:right w:val="single" w:sz="4" w:space="0" w:color="auto"/>
            </w:tcBorders>
            <w:shd w:val="clear" w:color="000000" w:fill="FFFFFF"/>
            <w:noWrap/>
            <w:hideMark/>
          </w:tcPr>
          <w:p w14:paraId="1D0BE5DA"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2014</w:t>
            </w:r>
          </w:p>
        </w:tc>
        <w:tc>
          <w:tcPr>
            <w:tcW w:w="1643" w:type="dxa"/>
            <w:tcBorders>
              <w:top w:val="nil"/>
              <w:left w:val="nil"/>
              <w:bottom w:val="single" w:sz="4" w:space="0" w:color="auto"/>
              <w:right w:val="single" w:sz="4" w:space="0" w:color="auto"/>
            </w:tcBorders>
            <w:shd w:val="clear" w:color="000000" w:fill="FFFFFF"/>
            <w:noWrap/>
            <w:hideMark/>
          </w:tcPr>
          <w:p w14:paraId="6C7DA519"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2B33A62C"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xml:space="preserve"> BM </w:t>
            </w:r>
          </w:p>
        </w:tc>
      </w:tr>
      <w:tr w:rsidR="000A0736" w:rsidRPr="00334407" w14:paraId="0E7A9172"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36E503F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5</w:t>
            </w:r>
          </w:p>
        </w:tc>
        <w:tc>
          <w:tcPr>
            <w:tcW w:w="2309" w:type="dxa"/>
            <w:tcBorders>
              <w:top w:val="nil"/>
              <w:left w:val="nil"/>
              <w:bottom w:val="single" w:sz="4" w:space="0" w:color="auto"/>
              <w:right w:val="single" w:sz="4" w:space="0" w:color="auto"/>
            </w:tcBorders>
            <w:shd w:val="clear" w:color="000000" w:fill="FFFFFF"/>
            <w:noWrap/>
            <w:hideMark/>
          </w:tcPr>
          <w:p w14:paraId="0AD569CE"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 Pekerj Pelindung Tebing Ds Lubuk Beringin</w:t>
            </w:r>
          </w:p>
        </w:tc>
        <w:tc>
          <w:tcPr>
            <w:tcW w:w="2127" w:type="dxa"/>
            <w:tcBorders>
              <w:top w:val="nil"/>
              <w:left w:val="nil"/>
              <w:bottom w:val="single" w:sz="4" w:space="0" w:color="auto"/>
              <w:right w:val="single" w:sz="4" w:space="0" w:color="auto"/>
            </w:tcBorders>
            <w:shd w:val="clear" w:color="000000" w:fill="FFFFFF"/>
            <w:noWrap/>
            <w:hideMark/>
          </w:tcPr>
          <w:p w14:paraId="3848C639"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 CV.KAWAT MAS </w:t>
            </w:r>
          </w:p>
        </w:tc>
        <w:tc>
          <w:tcPr>
            <w:tcW w:w="776" w:type="dxa"/>
            <w:tcBorders>
              <w:top w:val="nil"/>
              <w:left w:val="nil"/>
              <w:bottom w:val="single" w:sz="4" w:space="0" w:color="auto"/>
              <w:right w:val="single" w:sz="4" w:space="0" w:color="auto"/>
            </w:tcBorders>
            <w:shd w:val="clear" w:color="000000" w:fill="FFFFFF"/>
            <w:noWrap/>
            <w:hideMark/>
          </w:tcPr>
          <w:p w14:paraId="5AE94FFF"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2014</w:t>
            </w:r>
          </w:p>
        </w:tc>
        <w:tc>
          <w:tcPr>
            <w:tcW w:w="1643" w:type="dxa"/>
            <w:tcBorders>
              <w:top w:val="nil"/>
              <w:left w:val="nil"/>
              <w:bottom w:val="single" w:sz="4" w:space="0" w:color="auto"/>
              <w:right w:val="single" w:sz="4" w:space="0" w:color="auto"/>
            </w:tcBorders>
            <w:shd w:val="clear" w:color="000000" w:fill="FFFFFF"/>
            <w:noWrap/>
            <w:hideMark/>
          </w:tcPr>
          <w:p w14:paraId="43AEDAEE"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15.711.296,00 </w:t>
            </w:r>
          </w:p>
        </w:tc>
        <w:tc>
          <w:tcPr>
            <w:tcW w:w="848" w:type="dxa"/>
            <w:tcBorders>
              <w:top w:val="nil"/>
              <w:left w:val="nil"/>
              <w:bottom w:val="single" w:sz="4" w:space="0" w:color="auto"/>
              <w:right w:val="single" w:sz="8" w:space="0" w:color="auto"/>
            </w:tcBorders>
            <w:shd w:val="clear" w:color="auto" w:fill="auto"/>
            <w:noWrap/>
            <w:hideMark/>
          </w:tcPr>
          <w:p w14:paraId="2611A88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xml:space="preserve"> SDA </w:t>
            </w:r>
          </w:p>
        </w:tc>
      </w:tr>
      <w:tr w:rsidR="000A0736" w:rsidRPr="00334407" w14:paraId="01FF380E"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0F2A6C7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6</w:t>
            </w:r>
          </w:p>
        </w:tc>
        <w:tc>
          <w:tcPr>
            <w:tcW w:w="2309" w:type="dxa"/>
            <w:tcBorders>
              <w:top w:val="nil"/>
              <w:left w:val="nil"/>
              <w:bottom w:val="single" w:sz="4" w:space="0" w:color="auto"/>
              <w:right w:val="single" w:sz="4" w:space="0" w:color="auto"/>
            </w:tcBorders>
            <w:shd w:val="clear" w:color="000000" w:fill="FFFFFF"/>
            <w:noWrap/>
            <w:hideMark/>
          </w:tcPr>
          <w:p w14:paraId="698F4DCB"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 Pekerj Pelindung Tebing Ds Lubuk Sayak</w:t>
            </w:r>
          </w:p>
        </w:tc>
        <w:tc>
          <w:tcPr>
            <w:tcW w:w="2127" w:type="dxa"/>
            <w:tcBorders>
              <w:top w:val="nil"/>
              <w:left w:val="nil"/>
              <w:bottom w:val="single" w:sz="4" w:space="0" w:color="auto"/>
              <w:right w:val="single" w:sz="4" w:space="0" w:color="auto"/>
            </w:tcBorders>
            <w:shd w:val="clear" w:color="000000" w:fill="FFFFFF"/>
            <w:noWrap/>
            <w:hideMark/>
          </w:tcPr>
          <w:p w14:paraId="39A852AB"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 CV.SINABANGEN </w:t>
            </w:r>
          </w:p>
        </w:tc>
        <w:tc>
          <w:tcPr>
            <w:tcW w:w="776" w:type="dxa"/>
            <w:tcBorders>
              <w:top w:val="nil"/>
              <w:left w:val="nil"/>
              <w:bottom w:val="single" w:sz="4" w:space="0" w:color="auto"/>
              <w:right w:val="single" w:sz="4" w:space="0" w:color="auto"/>
            </w:tcBorders>
            <w:shd w:val="clear" w:color="000000" w:fill="FFFFFF"/>
            <w:noWrap/>
            <w:hideMark/>
          </w:tcPr>
          <w:p w14:paraId="09782F82"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2014</w:t>
            </w:r>
          </w:p>
        </w:tc>
        <w:tc>
          <w:tcPr>
            <w:tcW w:w="1643" w:type="dxa"/>
            <w:tcBorders>
              <w:top w:val="nil"/>
              <w:left w:val="nil"/>
              <w:bottom w:val="single" w:sz="4" w:space="0" w:color="auto"/>
              <w:right w:val="single" w:sz="4" w:space="0" w:color="auto"/>
            </w:tcBorders>
            <w:shd w:val="clear" w:color="000000" w:fill="FFFFFF"/>
            <w:noWrap/>
            <w:hideMark/>
          </w:tcPr>
          <w:p w14:paraId="62C34958"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30.688.940,30 </w:t>
            </w:r>
          </w:p>
        </w:tc>
        <w:tc>
          <w:tcPr>
            <w:tcW w:w="848" w:type="dxa"/>
            <w:tcBorders>
              <w:top w:val="nil"/>
              <w:left w:val="nil"/>
              <w:bottom w:val="single" w:sz="4" w:space="0" w:color="auto"/>
              <w:right w:val="single" w:sz="8" w:space="0" w:color="auto"/>
            </w:tcBorders>
            <w:shd w:val="clear" w:color="auto" w:fill="auto"/>
            <w:noWrap/>
            <w:hideMark/>
          </w:tcPr>
          <w:p w14:paraId="78E19ADE"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xml:space="preserve"> SDA </w:t>
            </w:r>
          </w:p>
        </w:tc>
      </w:tr>
      <w:tr w:rsidR="000A0736" w:rsidRPr="00334407" w14:paraId="3BBEC87F"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371618E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7</w:t>
            </w:r>
          </w:p>
        </w:tc>
        <w:tc>
          <w:tcPr>
            <w:tcW w:w="2309" w:type="dxa"/>
            <w:tcBorders>
              <w:top w:val="nil"/>
              <w:left w:val="nil"/>
              <w:bottom w:val="single" w:sz="4" w:space="0" w:color="auto"/>
              <w:right w:val="single" w:sz="4" w:space="0" w:color="auto"/>
            </w:tcBorders>
            <w:shd w:val="clear" w:color="000000" w:fill="FFFFFF"/>
            <w:noWrap/>
            <w:hideMark/>
          </w:tcPr>
          <w:p w14:paraId="65C50E29" w14:textId="77777777" w:rsidR="000A0736" w:rsidRPr="00334407" w:rsidRDefault="000A0736" w:rsidP="004C3EDB">
            <w:pPr>
              <w:rPr>
                <w:rFonts w:ascii="Arial" w:hAnsi="Arial" w:cs="Arial"/>
                <w:sz w:val="16"/>
                <w:szCs w:val="20"/>
              </w:rPr>
            </w:pPr>
            <w:r w:rsidRPr="00334407">
              <w:rPr>
                <w:rFonts w:ascii="Arial" w:hAnsi="Arial" w:cs="Arial"/>
                <w:sz w:val="16"/>
                <w:szCs w:val="20"/>
              </w:rPr>
              <w:t>Pemeliharaan Jn Sei Penuh - Jujun - Lempur</w:t>
            </w:r>
          </w:p>
        </w:tc>
        <w:tc>
          <w:tcPr>
            <w:tcW w:w="2127" w:type="dxa"/>
            <w:tcBorders>
              <w:top w:val="nil"/>
              <w:left w:val="nil"/>
              <w:bottom w:val="single" w:sz="4" w:space="0" w:color="auto"/>
              <w:right w:val="single" w:sz="4" w:space="0" w:color="auto"/>
            </w:tcBorders>
            <w:shd w:val="clear" w:color="000000" w:fill="FFFFFF"/>
            <w:noWrap/>
            <w:hideMark/>
          </w:tcPr>
          <w:p w14:paraId="53BD21FF"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 PT.ARIEL ABADI KENCANA </w:t>
            </w:r>
          </w:p>
        </w:tc>
        <w:tc>
          <w:tcPr>
            <w:tcW w:w="776" w:type="dxa"/>
            <w:tcBorders>
              <w:top w:val="nil"/>
              <w:left w:val="nil"/>
              <w:bottom w:val="single" w:sz="4" w:space="0" w:color="auto"/>
              <w:right w:val="single" w:sz="4" w:space="0" w:color="auto"/>
            </w:tcBorders>
            <w:shd w:val="clear" w:color="000000" w:fill="FFFFFF"/>
            <w:noWrap/>
            <w:hideMark/>
          </w:tcPr>
          <w:p w14:paraId="19CE0B15"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2014</w:t>
            </w:r>
          </w:p>
        </w:tc>
        <w:tc>
          <w:tcPr>
            <w:tcW w:w="1643" w:type="dxa"/>
            <w:tcBorders>
              <w:top w:val="nil"/>
              <w:left w:val="nil"/>
              <w:bottom w:val="single" w:sz="4" w:space="0" w:color="auto"/>
              <w:right w:val="single" w:sz="4" w:space="0" w:color="auto"/>
            </w:tcBorders>
            <w:shd w:val="clear" w:color="000000" w:fill="FFFFFF"/>
            <w:noWrap/>
            <w:hideMark/>
          </w:tcPr>
          <w:p w14:paraId="108BD722"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146.937.268,76 </w:t>
            </w:r>
          </w:p>
        </w:tc>
        <w:tc>
          <w:tcPr>
            <w:tcW w:w="848" w:type="dxa"/>
            <w:tcBorders>
              <w:top w:val="nil"/>
              <w:left w:val="nil"/>
              <w:bottom w:val="single" w:sz="4" w:space="0" w:color="auto"/>
              <w:right w:val="single" w:sz="8" w:space="0" w:color="auto"/>
            </w:tcBorders>
            <w:shd w:val="clear" w:color="auto" w:fill="auto"/>
            <w:noWrap/>
            <w:hideMark/>
          </w:tcPr>
          <w:p w14:paraId="5FC8F729"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58F95FA0"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211E797E"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8</w:t>
            </w:r>
          </w:p>
        </w:tc>
        <w:tc>
          <w:tcPr>
            <w:tcW w:w="2309" w:type="dxa"/>
            <w:tcBorders>
              <w:top w:val="nil"/>
              <w:left w:val="nil"/>
              <w:bottom w:val="single" w:sz="4" w:space="0" w:color="auto"/>
              <w:right w:val="single" w:sz="4" w:space="0" w:color="auto"/>
            </w:tcBorders>
            <w:shd w:val="clear" w:color="000000" w:fill="FFFFFF"/>
            <w:noWrap/>
            <w:hideMark/>
          </w:tcPr>
          <w:p w14:paraId="2927A9F2" w14:textId="77777777" w:rsidR="000A0736" w:rsidRPr="00334407" w:rsidRDefault="000A0736" w:rsidP="004C3EDB">
            <w:pPr>
              <w:rPr>
                <w:rFonts w:ascii="Arial" w:hAnsi="Arial" w:cs="Arial"/>
                <w:sz w:val="16"/>
                <w:szCs w:val="20"/>
              </w:rPr>
            </w:pPr>
            <w:r w:rsidRPr="00334407">
              <w:rPr>
                <w:rFonts w:ascii="Arial" w:hAnsi="Arial" w:cs="Arial"/>
                <w:sz w:val="16"/>
                <w:szCs w:val="20"/>
              </w:rPr>
              <w:t>Pembangunan Saluran Drainase Kawasan Pematang Sulur</w:t>
            </w:r>
          </w:p>
        </w:tc>
        <w:tc>
          <w:tcPr>
            <w:tcW w:w="2127" w:type="dxa"/>
            <w:tcBorders>
              <w:top w:val="nil"/>
              <w:left w:val="nil"/>
              <w:bottom w:val="single" w:sz="4" w:space="0" w:color="auto"/>
              <w:right w:val="single" w:sz="4" w:space="0" w:color="auto"/>
            </w:tcBorders>
            <w:shd w:val="clear" w:color="000000" w:fill="FFFFFF"/>
            <w:noWrap/>
            <w:hideMark/>
          </w:tcPr>
          <w:p w14:paraId="71AF7437"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 PT, ANGGUN DHARMA </w:t>
            </w:r>
          </w:p>
        </w:tc>
        <w:tc>
          <w:tcPr>
            <w:tcW w:w="776" w:type="dxa"/>
            <w:tcBorders>
              <w:top w:val="nil"/>
              <w:left w:val="nil"/>
              <w:bottom w:val="single" w:sz="4" w:space="0" w:color="auto"/>
              <w:right w:val="single" w:sz="4" w:space="0" w:color="auto"/>
            </w:tcBorders>
            <w:shd w:val="clear" w:color="000000" w:fill="FFFFFF"/>
            <w:noWrap/>
            <w:hideMark/>
          </w:tcPr>
          <w:p w14:paraId="730A50DF"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2014</w:t>
            </w:r>
          </w:p>
        </w:tc>
        <w:tc>
          <w:tcPr>
            <w:tcW w:w="1643" w:type="dxa"/>
            <w:tcBorders>
              <w:top w:val="nil"/>
              <w:left w:val="nil"/>
              <w:bottom w:val="single" w:sz="4" w:space="0" w:color="auto"/>
              <w:right w:val="single" w:sz="4" w:space="0" w:color="auto"/>
            </w:tcBorders>
            <w:shd w:val="clear" w:color="000000" w:fill="FFFFFF"/>
            <w:noWrap/>
            <w:hideMark/>
          </w:tcPr>
          <w:p w14:paraId="6DCD749E"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5.418.514,08 </w:t>
            </w:r>
          </w:p>
        </w:tc>
        <w:tc>
          <w:tcPr>
            <w:tcW w:w="848" w:type="dxa"/>
            <w:tcBorders>
              <w:top w:val="nil"/>
              <w:left w:val="nil"/>
              <w:bottom w:val="single" w:sz="4" w:space="0" w:color="auto"/>
              <w:right w:val="single" w:sz="8" w:space="0" w:color="auto"/>
            </w:tcBorders>
            <w:shd w:val="clear" w:color="auto" w:fill="auto"/>
            <w:noWrap/>
            <w:hideMark/>
          </w:tcPr>
          <w:p w14:paraId="7DFFCA1B"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xml:space="preserve"> SDA </w:t>
            </w:r>
          </w:p>
        </w:tc>
      </w:tr>
      <w:tr w:rsidR="000A0736" w:rsidRPr="00334407" w14:paraId="586DDE4F"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71D653AA"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9</w:t>
            </w:r>
          </w:p>
        </w:tc>
        <w:tc>
          <w:tcPr>
            <w:tcW w:w="2309" w:type="dxa"/>
            <w:tcBorders>
              <w:top w:val="nil"/>
              <w:left w:val="nil"/>
              <w:bottom w:val="single" w:sz="4" w:space="0" w:color="auto"/>
              <w:right w:val="single" w:sz="4" w:space="0" w:color="auto"/>
            </w:tcBorders>
            <w:shd w:val="clear" w:color="000000" w:fill="FFFFFF"/>
            <w:noWrap/>
            <w:hideMark/>
          </w:tcPr>
          <w:p w14:paraId="46549918" w14:textId="77777777" w:rsidR="000A0736" w:rsidRPr="00334407" w:rsidRDefault="000A0736" w:rsidP="004C3EDB">
            <w:pPr>
              <w:rPr>
                <w:rFonts w:ascii="Arial" w:hAnsi="Arial" w:cs="Arial"/>
                <w:sz w:val="16"/>
                <w:szCs w:val="20"/>
              </w:rPr>
            </w:pPr>
            <w:r w:rsidRPr="00334407">
              <w:rPr>
                <w:rFonts w:ascii="Arial" w:hAnsi="Arial" w:cs="Arial"/>
                <w:sz w:val="16"/>
                <w:szCs w:val="20"/>
              </w:rPr>
              <w:t>Pekerjaan Jasa Konsultasi</w:t>
            </w:r>
          </w:p>
        </w:tc>
        <w:tc>
          <w:tcPr>
            <w:tcW w:w="2127" w:type="dxa"/>
            <w:tcBorders>
              <w:top w:val="nil"/>
              <w:left w:val="nil"/>
              <w:bottom w:val="single" w:sz="4" w:space="0" w:color="auto"/>
              <w:right w:val="single" w:sz="4" w:space="0" w:color="auto"/>
            </w:tcBorders>
            <w:shd w:val="clear" w:color="000000" w:fill="FFFFFF"/>
            <w:noWrap/>
            <w:hideMark/>
          </w:tcPr>
          <w:p w14:paraId="3681FCC5" w14:textId="77777777" w:rsidR="000A0736" w:rsidRPr="00334407" w:rsidRDefault="000A0736" w:rsidP="004C3EDB">
            <w:pPr>
              <w:rPr>
                <w:rFonts w:ascii="Arial" w:hAnsi="Arial" w:cs="Arial"/>
                <w:sz w:val="16"/>
                <w:szCs w:val="20"/>
              </w:rPr>
            </w:pPr>
            <w:r w:rsidRPr="00334407">
              <w:rPr>
                <w:rFonts w:ascii="Arial" w:hAnsi="Arial" w:cs="Arial"/>
                <w:sz w:val="16"/>
                <w:szCs w:val="20"/>
              </w:rPr>
              <w:t>KJPP</w:t>
            </w:r>
          </w:p>
        </w:tc>
        <w:tc>
          <w:tcPr>
            <w:tcW w:w="776" w:type="dxa"/>
            <w:tcBorders>
              <w:top w:val="nil"/>
              <w:left w:val="nil"/>
              <w:bottom w:val="single" w:sz="4" w:space="0" w:color="auto"/>
              <w:right w:val="single" w:sz="4" w:space="0" w:color="auto"/>
            </w:tcBorders>
            <w:shd w:val="clear" w:color="000000" w:fill="FFFFFF"/>
            <w:noWrap/>
            <w:hideMark/>
          </w:tcPr>
          <w:p w14:paraId="33CADD3F"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2014</w:t>
            </w:r>
          </w:p>
        </w:tc>
        <w:tc>
          <w:tcPr>
            <w:tcW w:w="1643" w:type="dxa"/>
            <w:tcBorders>
              <w:top w:val="nil"/>
              <w:left w:val="nil"/>
              <w:bottom w:val="single" w:sz="4" w:space="0" w:color="auto"/>
              <w:right w:val="single" w:sz="4" w:space="0" w:color="auto"/>
            </w:tcBorders>
            <w:shd w:val="clear" w:color="000000" w:fill="FFFFFF"/>
            <w:noWrap/>
            <w:hideMark/>
          </w:tcPr>
          <w:p w14:paraId="08967EE6"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37.615.000,00 </w:t>
            </w:r>
          </w:p>
        </w:tc>
        <w:tc>
          <w:tcPr>
            <w:tcW w:w="848" w:type="dxa"/>
            <w:tcBorders>
              <w:top w:val="nil"/>
              <w:left w:val="nil"/>
              <w:bottom w:val="single" w:sz="4" w:space="0" w:color="auto"/>
              <w:right w:val="single" w:sz="8" w:space="0" w:color="auto"/>
            </w:tcBorders>
            <w:shd w:val="clear" w:color="auto" w:fill="auto"/>
            <w:noWrap/>
            <w:hideMark/>
          </w:tcPr>
          <w:p w14:paraId="108EFC33"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xml:space="preserve"> TANAH </w:t>
            </w:r>
          </w:p>
        </w:tc>
      </w:tr>
      <w:tr w:rsidR="000A0736" w:rsidRPr="00334407" w14:paraId="6528DA54"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09F655DE"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10</w:t>
            </w:r>
          </w:p>
        </w:tc>
        <w:tc>
          <w:tcPr>
            <w:tcW w:w="2309" w:type="dxa"/>
            <w:tcBorders>
              <w:top w:val="nil"/>
              <w:left w:val="nil"/>
              <w:bottom w:val="single" w:sz="4" w:space="0" w:color="auto"/>
              <w:right w:val="single" w:sz="4" w:space="0" w:color="auto"/>
            </w:tcBorders>
            <w:shd w:val="clear" w:color="000000" w:fill="FFFFFF"/>
            <w:noWrap/>
            <w:hideMark/>
          </w:tcPr>
          <w:p w14:paraId="4A48DEF8"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Pelaksanaan Paket Pekerjaan Rehabilitasi D.I Sei. Batng Uleh </w:t>
            </w:r>
          </w:p>
        </w:tc>
        <w:tc>
          <w:tcPr>
            <w:tcW w:w="2127" w:type="dxa"/>
            <w:tcBorders>
              <w:top w:val="nil"/>
              <w:left w:val="nil"/>
              <w:bottom w:val="single" w:sz="4" w:space="0" w:color="auto"/>
              <w:right w:val="single" w:sz="4" w:space="0" w:color="auto"/>
            </w:tcBorders>
            <w:shd w:val="clear" w:color="000000" w:fill="FFFFFF"/>
            <w:noWrap/>
            <w:hideMark/>
          </w:tcPr>
          <w:p w14:paraId="689EA835"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 </w:t>
            </w:r>
            <w:proofErr w:type="gramStart"/>
            <w:r w:rsidRPr="00334407">
              <w:rPr>
                <w:rFonts w:ascii="Arial" w:hAnsi="Arial" w:cs="Arial"/>
                <w:sz w:val="16"/>
                <w:szCs w:val="20"/>
              </w:rPr>
              <w:t>PT .</w:t>
            </w:r>
            <w:proofErr w:type="gramEnd"/>
            <w:r w:rsidRPr="00334407">
              <w:rPr>
                <w:rFonts w:ascii="Arial" w:hAnsi="Arial" w:cs="Arial"/>
                <w:sz w:val="16"/>
                <w:szCs w:val="20"/>
              </w:rPr>
              <w:t xml:space="preserve"> PONJEN MAS </w:t>
            </w:r>
          </w:p>
        </w:tc>
        <w:tc>
          <w:tcPr>
            <w:tcW w:w="776" w:type="dxa"/>
            <w:tcBorders>
              <w:top w:val="nil"/>
              <w:left w:val="nil"/>
              <w:bottom w:val="single" w:sz="4" w:space="0" w:color="auto"/>
              <w:right w:val="single" w:sz="4" w:space="0" w:color="auto"/>
            </w:tcBorders>
            <w:shd w:val="clear" w:color="000000" w:fill="FFFFFF"/>
            <w:noWrap/>
            <w:hideMark/>
          </w:tcPr>
          <w:p w14:paraId="29A7EA79"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2014</w:t>
            </w:r>
          </w:p>
        </w:tc>
        <w:tc>
          <w:tcPr>
            <w:tcW w:w="1643" w:type="dxa"/>
            <w:tcBorders>
              <w:top w:val="nil"/>
              <w:left w:val="nil"/>
              <w:bottom w:val="single" w:sz="4" w:space="0" w:color="auto"/>
              <w:right w:val="single" w:sz="4" w:space="0" w:color="auto"/>
            </w:tcBorders>
            <w:shd w:val="clear" w:color="000000" w:fill="FFFFFF"/>
            <w:noWrap/>
            <w:hideMark/>
          </w:tcPr>
          <w:p w14:paraId="29DAE90B"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1.268.633.755,00 </w:t>
            </w:r>
          </w:p>
        </w:tc>
        <w:tc>
          <w:tcPr>
            <w:tcW w:w="848" w:type="dxa"/>
            <w:tcBorders>
              <w:top w:val="nil"/>
              <w:left w:val="nil"/>
              <w:bottom w:val="single" w:sz="4" w:space="0" w:color="auto"/>
              <w:right w:val="single" w:sz="8" w:space="0" w:color="auto"/>
            </w:tcBorders>
            <w:shd w:val="clear" w:color="auto" w:fill="auto"/>
            <w:noWrap/>
            <w:hideMark/>
          </w:tcPr>
          <w:p w14:paraId="4E2B109B"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xml:space="preserve"> SDA </w:t>
            </w:r>
          </w:p>
        </w:tc>
      </w:tr>
      <w:tr w:rsidR="000A0736" w:rsidRPr="00334407" w14:paraId="1540E048"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6B4CC86A"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11</w:t>
            </w:r>
          </w:p>
        </w:tc>
        <w:tc>
          <w:tcPr>
            <w:tcW w:w="2309" w:type="dxa"/>
            <w:tcBorders>
              <w:top w:val="nil"/>
              <w:left w:val="nil"/>
              <w:bottom w:val="single" w:sz="4" w:space="0" w:color="auto"/>
              <w:right w:val="single" w:sz="4" w:space="0" w:color="auto"/>
            </w:tcBorders>
            <w:shd w:val="clear" w:color="000000" w:fill="FFFFFF"/>
            <w:noWrap/>
            <w:hideMark/>
          </w:tcPr>
          <w:p w14:paraId="7BB18D08"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Pelaksanaan Paket Pekerjaan Pembangunan Penahan Tebing Desa Matagual </w:t>
            </w:r>
          </w:p>
        </w:tc>
        <w:tc>
          <w:tcPr>
            <w:tcW w:w="2127" w:type="dxa"/>
            <w:tcBorders>
              <w:top w:val="nil"/>
              <w:left w:val="nil"/>
              <w:bottom w:val="single" w:sz="4" w:space="0" w:color="auto"/>
              <w:right w:val="single" w:sz="4" w:space="0" w:color="auto"/>
            </w:tcBorders>
            <w:shd w:val="clear" w:color="000000" w:fill="FFFFFF"/>
            <w:noWrap/>
            <w:hideMark/>
          </w:tcPr>
          <w:p w14:paraId="657C55EE"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 </w:t>
            </w:r>
            <w:proofErr w:type="gramStart"/>
            <w:r w:rsidRPr="00334407">
              <w:rPr>
                <w:rFonts w:ascii="Arial" w:hAnsi="Arial" w:cs="Arial"/>
                <w:sz w:val="16"/>
                <w:szCs w:val="20"/>
              </w:rPr>
              <w:t>PT .</w:t>
            </w:r>
            <w:proofErr w:type="gramEnd"/>
            <w:r w:rsidRPr="00334407">
              <w:rPr>
                <w:rFonts w:ascii="Arial" w:hAnsi="Arial" w:cs="Arial"/>
                <w:sz w:val="16"/>
                <w:szCs w:val="20"/>
              </w:rPr>
              <w:t xml:space="preserve"> PANOA SEJATI </w:t>
            </w:r>
          </w:p>
        </w:tc>
        <w:tc>
          <w:tcPr>
            <w:tcW w:w="776" w:type="dxa"/>
            <w:tcBorders>
              <w:top w:val="nil"/>
              <w:left w:val="nil"/>
              <w:bottom w:val="single" w:sz="4" w:space="0" w:color="auto"/>
              <w:right w:val="single" w:sz="4" w:space="0" w:color="auto"/>
            </w:tcBorders>
            <w:shd w:val="clear" w:color="000000" w:fill="FFFFFF"/>
            <w:noWrap/>
            <w:hideMark/>
          </w:tcPr>
          <w:p w14:paraId="6DF96632"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2014</w:t>
            </w:r>
          </w:p>
        </w:tc>
        <w:tc>
          <w:tcPr>
            <w:tcW w:w="1643" w:type="dxa"/>
            <w:tcBorders>
              <w:top w:val="nil"/>
              <w:left w:val="nil"/>
              <w:bottom w:val="single" w:sz="4" w:space="0" w:color="auto"/>
              <w:right w:val="single" w:sz="4" w:space="0" w:color="auto"/>
            </w:tcBorders>
            <w:shd w:val="clear" w:color="000000" w:fill="FFFFFF"/>
            <w:noWrap/>
            <w:hideMark/>
          </w:tcPr>
          <w:p w14:paraId="13D28B18"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545.069.550,00 </w:t>
            </w:r>
          </w:p>
        </w:tc>
        <w:tc>
          <w:tcPr>
            <w:tcW w:w="848" w:type="dxa"/>
            <w:tcBorders>
              <w:top w:val="nil"/>
              <w:left w:val="nil"/>
              <w:bottom w:val="single" w:sz="4" w:space="0" w:color="auto"/>
              <w:right w:val="single" w:sz="8" w:space="0" w:color="auto"/>
            </w:tcBorders>
            <w:shd w:val="clear" w:color="auto" w:fill="auto"/>
            <w:noWrap/>
            <w:hideMark/>
          </w:tcPr>
          <w:p w14:paraId="0F2EE62C"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xml:space="preserve"> SDA </w:t>
            </w:r>
          </w:p>
        </w:tc>
      </w:tr>
      <w:tr w:rsidR="000A0736" w:rsidRPr="00334407" w14:paraId="6AEFE616" w14:textId="77777777" w:rsidTr="004C3EDB">
        <w:trPr>
          <w:trHeight w:val="525"/>
        </w:trPr>
        <w:tc>
          <w:tcPr>
            <w:tcW w:w="516" w:type="dxa"/>
            <w:tcBorders>
              <w:top w:val="nil"/>
              <w:left w:val="single" w:sz="8" w:space="0" w:color="auto"/>
              <w:bottom w:val="nil"/>
              <w:right w:val="single" w:sz="4" w:space="0" w:color="auto"/>
            </w:tcBorders>
            <w:shd w:val="clear" w:color="000000" w:fill="FFFFFF"/>
            <w:noWrap/>
            <w:hideMark/>
          </w:tcPr>
          <w:p w14:paraId="74E8E9C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12</w:t>
            </w:r>
          </w:p>
        </w:tc>
        <w:tc>
          <w:tcPr>
            <w:tcW w:w="2309" w:type="dxa"/>
            <w:tcBorders>
              <w:top w:val="nil"/>
              <w:left w:val="nil"/>
              <w:bottom w:val="nil"/>
              <w:right w:val="single" w:sz="4" w:space="0" w:color="auto"/>
            </w:tcBorders>
            <w:shd w:val="clear" w:color="000000" w:fill="FFFFFF"/>
            <w:hideMark/>
          </w:tcPr>
          <w:p w14:paraId="265D0C93"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Pelaksanaan Paket Pekerjaan Pemeliharaan Jalan Sei. Penuh- Siulak Deras-Batas Sumbar(Leter W) </w:t>
            </w:r>
          </w:p>
        </w:tc>
        <w:tc>
          <w:tcPr>
            <w:tcW w:w="2127" w:type="dxa"/>
            <w:tcBorders>
              <w:top w:val="nil"/>
              <w:left w:val="nil"/>
              <w:bottom w:val="nil"/>
              <w:right w:val="single" w:sz="4" w:space="0" w:color="auto"/>
            </w:tcBorders>
            <w:shd w:val="clear" w:color="000000" w:fill="FFFFFF"/>
            <w:noWrap/>
            <w:hideMark/>
          </w:tcPr>
          <w:p w14:paraId="5AB82D5B"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 </w:t>
            </w:r>
            <w:proofErr w:type="gramStart"/>
            <w:r w:rsidRPr="00334407">
              <w:rPr>
                <w:rFonts w:ascii="Arial" w:hAnsi="Arial" w:cs="Arial"/>
                <w:sz w:val="16"/>
                <w:szCs w:val="20"/>
              </w:rPr>
              <w:t>PT .</w:t>
            </w:r>
            <w:proofErr w:type="gramEnd"/>
            <w:r w:rsidRPr="00334407">
              <w:rPr>
                <w:rFonts w:ascii="Arial" w:hAnsi="Arial" w:cs="Arial"/>
                <w:sz w:val="16"/>
                <w:szCs w:val="20"/>
              </w:rPr>
              <w:t xml:space="preserve"> SUMBER TRATINDO UTAMA </w:t>
            </w:r>
          </w:p>
        </w:tc>
        <w:tc>
          <w:tcPr>
            <w:tcW w:w="776" w:type="dxa"/>
            <w:tcBorders>
              <w:top w:val="nil"/>
              <w:left w:val="nil"/>
              <w:bottom w:val="nil"/>
              <w:right w:val="single" w:sz="4" w:space="0" w:color="auto"/>
            </w:tcBorders>
            <w:shd w:val="clear" w:color="000000" w:fill="FFFFFF"/>
            <w:noWrap/>
            <w:hideMark/>
          </w:tcPr>
          <w:p w14:paraId="66B0E09C"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2014</w:t>
            </w:r>
          </w:p>
        </w:tc>
        <w:tc>
          <w:tcPr>
            <w:tcW w:w="1643" w:type="dxa"/>
            <w:tcBorders>
              <w:top w:val="nil"/>
              <w:left w:val="nil"/>
              <w:bottom w:val="single" w:sz="4" w:space="0" w:color="auto"/>
              <w:right w:val="single" w:sz="4" w:space="0" w:color="auto"/>
            </w:tcBorders>
            <w:shd w:val="clear" w:color="000000" w:fill="FFFFFF"/>
            <w:noWrap/>
            <w:hideMark/>
          </w:tcPr>
          <w:p w14:paraId="2AA5B7BC"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183.815.676,69 </w:t>
            </w:r>
          </w:p>
        </w:tc>
        <w:tc>
          <w:tcPr>
            <w:tcW w:w="848" w:type="dxa"/>
            <w:tcBorders>
              <w:top w:val="nil"/>
              <w:left w:val="nil"/>
              <w:bottom w:val="nil"/>
              <w:right w:val="single" w:sz="8" w:space="0" w:color="auto"/>
            </w:tcBorders>
            <w:shd w:val="clear" w:color="auto" w:fill="auto"/>
            <w:noWrap/>
            <w:hideMark/>
          </w:tcPr>
          <w:p w14:paraId="328672D3"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112E5792" w14:textId="77777777" w:rsidTr="004C3EDB">
        <w:trPr>
          <w:trHeight w:val="270"/>
        </w:trPr>
        <w:tc>
          <w:tcPr>
            <w:tcW w:w="4952" w:type="dxa"/>
            <w:gridSpan w:val="3"/>
            <w:tcBorders>
              <w:top w:val="single" w:sz="8" w:space="0" w:color="auto"/>
              <w:left w:val="single" w:sz="8" w:space="0" w:color="auto"/>
              <w:bottom w:val="single" w:sz="8" w:space="0" w:color="auto"/>
              <w:right w:val="single" w:sz="8" w:space="0" w:color="000000"/>
            </w:tcBorders>
            <w:shd w:val="clear" w:color="000000" w:fill="FFFFFF"/>
            <w:noWrap/>
            <w:hideMark/>
          </w:tcPr>
          <w:p w14:paraId="105AC73E"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TOTAL II</w:t>
            </w:r>
          </w:p>
        </w:tc>
        <w:tc>
          <w:tcPr>
            <w:tcW w:w="776" w:type="dxa"/>
            <w:tcBorders>
              <w:top w:val="single" w:sz="8" w:space="0" w:color="auto"/>
              <w:left w:val="nil"/>
              <w:bottom w:val="single" w:sz="8" w:space="0" w:color="auto"/>
              <w:right w:val="single" w:sz="4" w:space="0" w:color="auto"/>
            </w:tcBorders>
            <w:shd w:val="clear" w:color="000000" w:fill="FFFFFF"/>
            <w:noWrap/>
            <w:hideMark/>
          </w:tcPr>
          <w:p w14:paraId="059A42B6"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 </w:t>
            </w:r>
          </w:p>
        </w:tc>
        <w:tc>
          <w:tcPr>
            <w:tcW w:w="1643" w:type="dxa"/>
            <w:tcBorders>
              <w:top w:val="single" w:sz="8" w:space="0" w:color="auto"/>
              <w:left w:val="nil"/>
              <w:bottom w:val="single" w:sz="8" w:space="0" w:color="auto"/>
              <w:right w:val="single" w:sz="4" w:space="0" w:color="auto"/>
            </w:tcBorders>
            <w:shd w:val="clear" w:color="000000" w:fill="FFFFFF"/>
            <w:noWrap/>
            <w:hideMark/>
          </w:tcPr>
          <w:p w14:paraId="09FDE18A" w14:textId="77777777" w:rsidR="000A0736" w:rsidRPr="00334407" w:rsidRDefault="000A0736" w:rsidP="004C3EDB">
            <w:pPr>
              <w:jc w:val="right"/>
              <w:rPr>
                <w:rFonts w:ascii="Arial" w:hAnsi="Arial" w:cs="Arial"/>
                <w:b/>
                <w:bCs/>
                <w:sz w:val="16"/>
                <w:szCs w:val="20"/>
              </w:rPr>
            </w:pPr>
            <w:r w:rsidRPr="00334407">
              <w:rPr>
                <w:rFonts w:ascii="Arial" w:hAnsi="Arial" w:cs="Arial"/>
                <w:b/>
                <w:bCs/>
                <w:sz w:val="16"/>
                <w:szCs w:val="20"/>
              </w:rPr>
              <w:t xml:space="preserve">    2.339.235.354,43 </w:t>
            </w:r>
          </w:p>
        </w:tc>
        <w:tc>
          <w:tcPr>
            <w:tcW w:w="848" w:type="dxa"/>
            <w:tcBorders>
              <w:top w:val="single" w:sz="8" w:space="0" w:color="auto"/>
              <w:left w:val="nil"/>
              <w:bottom w:val="single" w:sz="8" w:space="0" w:color="auto"/>
              <w:right w:val="single" w:sz="8" w:space="0" w:color="auto"/>
            </w:tcBorders>
            <w:shd w:val="clear" w:color="auto" w:fill="auto"/>
            <w:noWrap/>
            <w:hideMark/>
          </w:tcPr>
          <w:p w14:paraId="6BC21F0E"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 </w:t>
            </w:r>
          </w:p>
        </w:tc>
      </w:tr>
      <w:tr w:rsidR="000A0736" w:rsidRPr="00334407" w14:paraId="175D0753"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39E23CB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w:t>
            </w:r>
          </w:p>
        </w:tc>
        <w:tc>
          <w:tcPr>
            <w:tcW w:w="2309" w:type="dxa"/>
            <w:tcBorders>
              <w:top w:val="nil"/>
              <w:left w:val="nil"/>
              <w:bottom w:val="single" w:sz="4" w:space="0" w:color="auto"/>
              <w:right w:val="single" w:sz="4" w:space="0" w:color="auto"/>
            </w:tcBorders>
            <w:shd w:val="clear" w:color="000000" w:fill="FFFFFF"/>
            <w:noWrap/>
            <w:hideMark/>
          </w:tcPr>
          <w:p w14:paraId="373F95DD" w14:textId="77777777" w:rsidR="000A0736" w:rsidRPr="00334407" w:rsidRDefault="000A0736" w:rsidP="004C3EDB">
            <w:pPr>
              <w:rPr>
                <w:rFonts w:ascii="Arial" w:hAnsi="Arial" w:cs="Arial"/>
                <w:sz w:val="16"/>
                <w:szCs w:val="20"/>
              </w:rPr>
            </w:pPr>
            <w:r w:rsidRPr="00334407">
              <w:rPr>
                <w:rFonts w:ascii="Arial" w:hAnsi="Arial" w:cs="Arial"/>
                <w:sz w:val="16"/>
                <w:szCs w:val="20"/>
              </w:rPr>
              <w:t> </w:t>
            </w:r>
          </w:p>
        </w:tc>
        <w:tc>
          <w:tcPr>
            <w:tcW w:w="2127" w:type="dxa"/>
            <w:tcBorders>
              <w:top w:val="nil"/>
              <w:left w:val="nil"/>
              <w:bottom w:val="single" w:sz="4" w:space="0" w:color="auto"/>
              <w:right w:val="single" w:sz="4" w:space="0" w:color="auto"/>
            </w:tcBorders>
            <w:shd w:val="clear" w:color="000000" w:fill="FFFFFF"/>
            <w:noWrap/>
            <w:hideMark/>
          </w:tcPr>
          <w:p w14:paraId="1D651C46" w14:textId="77777777" w:rsidR="000A0736" w:rsidRPr="00334407" w:rsidRDefault="000A0736" w:rsidP="004C3EDB">
            <w:pPr>
              <w:rPr>
                <w:rFonts w:ascii="Arial" w:hAnsi="Arial" w:cs="Arial"/>
                <w:sz w:val="16"/>
                <w:szCs w:val="20"/>
              </w:rPr>
            </w:pPr>
            <w:r w:rsidRPr="00334407">
              <w:rPr>
                <w:rFonts w:ascii="Arial" w:hAnsi="Arial" w:cs="Arial"/>
                <w:sz w:val="16"/>
                <w:szCs w:val="20"/>
              </w:rPr>
              <w:t> </w:t>
            </w:r>
          </w:p>
        </w:tc>
        <w:tc>
          <w:tcPr>
            <w:tcW w:w="776" w:type="dxa"/>
            <w:tcBorders>
              <w:top w:val="nil"/>
              <w:left w:val="nil"/>
              <w:bottom w:val="single" w:sz="4" w:space="0" w:color="auto"/>
              <w:right w:val="single" w:sz="4" w:space="0" w:color="auto"/>
            </w:tcBorders>
            <w:shd w:val="clear" w:color="000000" w:fill="FFFFFF"/>
            <w:noWrap/>
            <w:hideMark/>
          </w:tcPr>
          <w:p w14:paraId="4AFA6CD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w:t>
            </w:r>
          </w:p>
        </w:tc>
        <w:tc>
          <w:tcPr>
            <w:tcW w:w="1643" w:type="dxa"/>
            <w:tcBorders>
              <w:top w:val="nil"/>
              <w:left w:val="nil"/>
              <w:bottom w:val="single" w:sz="4" w:space="0" w:color="auto"/>
              <w:right w:val="nil"/>
            </w:tcBorders>
            <w:shd w:val="clear" w:color="000000" w:fill="FFFFFF"/>
            <w:noWrap/>
            <w:hideMark/>
          </w:tcPr>
          <w:p w14:paraId="042F4669"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w:t>
            </w:r>
          </w:p>
        </w:tc>
        <w:tc>
          <w:tcPr>
            <w:tcW w:w="848" w:type="dxa"/>
            <w:tcBorders>
              <w:top w:val="nil"/>
              <w:left w:val="single" w:sz="4" w:space="0" w:color="auto"/>
              <w:bottom w:val="single" w:sz="4" w:space="0" w:color="auto"/>
              <w:right w:val="single" w:sz="8" w:space="0" w:color="auto"/>
            </w:tcBorders>
            <w:shd w:val="clear" w:color="auto" w:fill="auto"/>
            <w:noWrap/>
            <w:hideMark/>
          </w:tcPr>
          <w:p w14:paraId="24ACE1BE"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w:t>
            </w:r>
          </w:p>
        </w:tc>
      </w:tr>
      <w:tr w:rsidR="000A0736" w:rsidRPr="00334407" w14:paraId="57DBB6BF"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66EEB1B3"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w:t>
            </w:r>
          </w:p>
        </w:tc>
        <w:tc>
          <w:tcPr>
            <w:tcW w:w="2309" w:type="dxa"/>
            <w:tcBorders>
              <w:top w:val="nil"/>
              <w:left w:val="nil"/>
              <w:bottom w:val="single" w:sz="4" w:space="0" w:color="auto"/>
              <w:right w:val="single" w:sz="4" w:space="0" w:color="auto"/>
            </w:tcBorders>
            <w:shd w:val="clear" w:color="000000" w:fill="FFFFFF"/>
            <w:noWrap/>
            <w:hideMark/>
          </w:tcPr>
          <w:p w14:paraId="6E2402DB" w14:textId="77777777" w:rsidR="000A0736" w:rsidRPr="00334407" w:rsidRDefault="000A0736" w:rsidP="004C3EDB">
            <w:pPr>
              <w:rPr>
                <w:rFonts w:ascii="Arial" w:hAnsi="Arial" w:cs="Arial"/>
                <w:sz w:val="16"/>
                <w:szCs w:val="20"/>
              </w:rPr>
            </w:pPr>
            <w:r w:rsidRPr="00334407">
              <w:rPr>
                <w:rFonts w:ascii="Arial" w:hAnsi="Arial" w:cs="Arial"/>
                <w:sz w:val="16"/>
                <w:szCs w:val="20"/>
              </w:rPr>
              <w:t>Rehabilitasi Daerah Irigasi Sei Koto Teguh</w:t>
            </w:r>
          </w:p>
        </w:tc>
        <w:tc>
          <w:tcPr>
            <w:tcW w:w="2127" w:type="dxa"/>
            <w:tcBorders>
              <w:top w:val="nil"/>
              <w:left w:val="nil"/>
              <w:bottom w:val="single" w:sz="4" w:space="0" w:color="auto"/>
              <w:right w:val="single" w:sz="4" w:space="0" w:color="auto"/>
            </w:tcBorders>
            <w:shd w:val="clear" w:color="000000" w:fill="FFFFFF"/>
            <w:noWrap/>
            <w:hideMark/>
          </w:tcPr>
          <w:p w14:paraId="768E7BCC" w14:textId="77777777" w:rsidR="000A0736" w:rsidRPr="00334407" w:rsidRDefault="000A0736" w:rsidP="004C3EDB">
            <w:pPr>
              <w:rPr>
                <w:rFonts w:ascii="Arial" w:hAnsi="Arial" w:cs="Arial"/>
                <w:sz w:val="16"/>
                <w:szCs w:val="20"/>
              </w:rPr>
            </w:pPr>
            <w:r w:rsidRPr="00334407">
              <w:rPr>
                <w:rFonts w:ascii="Arial" w:hAnsi="Arial" w:cs="Arial"/>
                <w:sz w:val="16"/>
                <w:szCs w:val="20"/>
              </w:rPr>
              <w:t>PT. HANRO</w:t>
            </w:r>
          </w:p>
        </w:tc>
        <w:tc>
          <w:tcPr>
            <w:tcW w:w="776" w:type="dxa"/>
            <w:tcBorders>
              <w:top w:val="nil"/>
              <w:left w:val="nil"/>
              <w:bottom w:val="single" w:sz="4" w:space="0" w:color="auto"/>
              <w:right w:val="single" w:sz="4" w:space="0" w:color="auto"/>
            </w:tcBorders>
            <w:shd w:val="clear" w:color="000000" w:fill="FFFFFF"/>
            <w:noWrap/>
            <w:hideMark/>
          </w:tcPr>
          <w:p w14:paraId="53304535"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2015</w:t>
            </w:r>
          </w:p>
        </w:tc>
        <w:tc>
          <w:tcPr>
            <w:tcW w:w="1643" w:type="dxa"/>
            <w:tcBorders>
              <w:top w:val="nil"/>
              <w:left w:val="nil"/>
              <w:bottom w:val="single" w:sz="4" w:space="0" w:color="auto"/>
              <w:right w:val="single" w:sz="4" w:space="0" w:color="auto"/>
            </w:tcBorders>
            <w:shd w:val="clear" w:color="000000" w:fill="FFFFFF"/>
            <w:noWrap/>
            <w:hideMark/>
          </w:tcPr>
          <w:p w14:paraId="7DDBE515"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3.687,01 </w:t>
            </w:r>
          </w:p>
        </w:tc>
        <w:tc>
          <w:tcPr>
            <w:tcW w:w="848" w:type="dxa"/>
            <w:tcBorders>
              <w:top w:val="nil"/>
              <w:left w:val="nil"/>
              <w:bottom w:val="single" w:sz="4" w:space="0" w:color="auto"/>
              <w:right w:val="single" w:sz="8" w:space="0" w:color="auto"/>
            </w:tcBorders>
            <w:shd w:val="clear" w:color="auto" w:fill="auto"/>
            <w:noWrap/>
            <w:hideMark/>
          </w:tcPr>
          <w:p w14:paraId="77F046DE"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xml:space="preserve"> SDA </w:t>
            </w:r>
          </w:p>
        </w:tc>
      </w:tr>
      <w:tr w:rsidR="000A0736" w:rsidRPr="00334407" w14:paraId="6C6AFF71" w14:textId="77777777" w:rsidTr="004C3EDB">
        <w:trPr>
          <w:trHeight w:val="300"/>
        </w:trPr>
        <w:tc>
          <w:tcPr>
            <w:tcW w:w="516" w:type="dxa"/>
            <w:tcBorders>
              <w:top w:val="nil"/>
              <w:left w:val="single" w:sz="8" w:space="0" w:color="auto"/>
              <w:bottom w:val="single" w:sz="4" w:space="0" w:color="auto"/>
              <w:right w:val="single" w:sz="4" w:space="0" w:color="auto"/>
            </w:tcBorders>
            <w:shd w:val="clear" w:color="000000" w:fill="FFFFFF"/>
            <w:noWrap/>
            <w:hideMark/>
          </w:tcPr>
          <w:p w14:paraId="22FEA038"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w:t>
            </w:r>
          </w:p>
        </w:tc>
        <w:tc>
          <w:tcPr>
            <w:tcW w:w="2309" w:type="dxa"/>
            <w:tcBorders>
              <w:top w:val="nil"/>
              <w:left w:val="nil"/>
              <w:bottom w:val="single" w:sz="4" w:space="0" w:color="auto"/>
              <w:right w:val="single" w:sz="4" w:space="0" w:color="auto"/>
            </w:tcBorders>
            <w:shd w:val="clear" w:color="000000" w:fill="FFFFFF"/>
            <w:noWrap/>
            <w:hideMark/>
          </w:tcPr>
          <w:p w14:paraId="1D554E3A" w14:textId="77777777" w:rsidR="000A0736" w:rsidRPr="00334407" w:rsidRDefault="000A0736" w:rsidP="004C3EDB">
            <w:pPr>
              <w:rPr>
                <w:rFonts w:ascii="Arial" w:hAnsi="Arial" w:cs="Arial"/>
                <w:sz w:val="16"/>
                <w:szCs w:val="20"/>
              </w:rPr>
            </w:pPr>
            <w:r w:rsidRPr="00334407">
              <w:rPr>
                <w:rFonts w:ascii="Arial" w:hAnsi="Arial" w:cs="Arial"/>
                <w:sz w:val="16"/>
                <w:szCs w:val="20"/>
              </w:rPr>
              <w:t>Pembangunan Embung Bandara Sultan Thaha</w:t>
            </w:r>
          </w:p>
        </w:tc>
        <w:tc>
          <w:tcPr>
            <w:tcW w:w="2127" w:type="dxa"/>
            <w:tcBorders>
              <w:top w:val="nil"/>
              <w:left w:val="nil"/>
              <w:bottom w:val="single" w:sz="4" w:space="0" w:color="auto"/>
              <w:right w:val="single" w:sz="4" w:space="0" w:color="auto"/>
            </w:tcBorders>
            <w:shd w:val="clear" w:color="000000" w:fill="FFFFFF"/>
            <w:noWrap/>
            <w:hideMark/>
          </w:tcPr>
          <w:p w14:paraId="6CA6BE4A" w14:textId="77777777" w:rsidR="000A0736" w:rsidRPr="00334407" w:rsidRDefault="000A0736" w:rsidP="004C3EDB">
            <w:pPr>
              <w:rPr>
                <w:rFonts w:ascii="Arial" w:hAnsi="Arial" w:cs="Arial"/>
                <w:sz w:val="16"/>
                <w:szCs w:val="20"/>
              </w:rPr>
            </w:pPr>
            <w:r w:rsidRPr="00334407">
              <w:rPr>
                <w:rFonts w:ascii="Arial" w:hAnsi="Arial" w:cs="Arial"/>
                <w:sz w:val="16"/>
                <w:szCs w:val="20"/>
              </w:rPr>
              <w:t>PT.ANGGUN DHARMA PRATAMA</w:t>
            </w:r>
          </w:p>
        </w:tc>
        <w:tc>
          <w:tcPr>
            <w:tcW w:w="776" w:type="dxa"/>
            <w:tcBorders>
              <w:top w:val="nil"/>
              <w:left w:val="nil"/>
              <w:bottom w:val="single" w:sz="4" w:space="0" w:color="auto"/>
              <w:right w:val="single" w:sz="4" w:space="0" w:color="auto"/>
            </w:tcBorders>
            <w:shd w:val="clear" w:color="000000" w:fill="FFFFFF"/>
            <w:noWrap/>
            <w:hideMark/>
          </w:tcPr>
          <w:p w14:paraId="53DF181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2015</w:t>
            </w:r>
          </w:p>
        </w:tc>
        <w:tc>
          <w:tcPr>
            <w:tcW w:w="1643" w:type="dxa"/>
            <w:tcBorders>
              <w:top w:val="nil"/>
              <w:left w:val="nil"/>
              <w:bottom w:val="single" w:sz="4" w:space="0" w:color="auto"/>
              <w:right w:val="nil"/>
            </w:tcBorders>
            <w:shd w:val="clear" w:color="000000" w:fill="FFFFFF"/>
            <w:noWrap/>
            <w:hideMark/>
          </w:tcPr>
          <w:p w14:paraId="30AB0F55"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10.203.432,97 </w:t>
            </w:r>
          </w:p>
        </w:tc>
        <w:tc>
          <w:tcPr>
            <w:tcW w:w="848" w:type="dxa"/>
            <w:tcBorders>
              <w:top w:val="nil"/>
              <w:left w:val="single" w:sz="4" w:space="0" w:color="auto"/>
              <w:bottom w:val="single" w:sz="4" w:space="0" w:color="auto"/>
              <w:right w:val="single" w:sz="8" w:space="0" w:color="auto"/>
            </w:tcBorders>
            <w:shd w:val="clear" w:color="auto" w:fill="auto"/>
            <w:noWrap/>
            <w:hideMark/>
          </w:tcPr>
          <w:p w14:paraId="2D77EA79"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xml:space="preserve"> SDA </w:t>
            </w:r>
          </w:p>
        </w:tc>
      </w:tr>
      <w:tr w:rsidR="000A0736" w:rsidRPr="00334407" w14:paraId="4861DAEA" w14:textId="77777777" w:rsidTr="004C3EDB">
        <w:trPr>
          <w:trHeight w:val="300"/>
        </w:trPr>
        <w:tc>
          <w:tcPr>
            <w:tcW w:w="516" w:type="dxa"/>
            <w:tcBorders>
              <w:top w:val="nil"/>
              <w:left w:val="single" w:sz="8" w:space="0" w:color="auto"/>
              <w:bottom w:val="single" w:sz="4" w:space="0" w:color="auto"/>
              <w:right w:val="single" w:sz="4" w:space="0" w:color="auto"/>
            </w:tcBorders>
            <w:shd w:val="clear" w:color="000000" w:fill="FFFFFF"/>
            <w:noWrap/>
            <w:hideMark/>
          </w:tcPr>
          <w:p w14:paraId="5FD689EF"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3</w:t>
            </w:r>
          </w:p>
        </w:tc>
        <w:tc>
          <w:tcPr>
            <w:tcW w:w="2309" w:type="dxa"/>
            <w:tcBorders>
              <w:top w:val="nil"/>
              <w:left w:val="nil"/>
              <w:bottom w:val="single" w:sz="4" w:space="0" w:color="auto"/>
              <w:right w:val="single" w:sz="4" w:space="0" w:color="auto"/>
            </w:tcBorders>
            <w:shd w:val="clear" w:color="000000" w:fill="FFFFFF"/>
            <w:noWrap/>
            <w:hideMark/>
          </w:tcPr>
          <w:p w14:paraId="447687A4" w14:textId="77777777" w:rsidR="000A0736" w:rsidRPr="00334407" w:rsidRDefault="000A0736" w:rsidP="004C3EDB">
            <w:pPr>
              <w:rPr>
                <w:rFonts w:ascii="Arial" w:hAnsi="Arial" w:cs="Arial"/>
                <w:sz w:val="16"/>
                <w:szCs w:val="20"/>
              </w:rPr>
            </w:pPr>
            <w:r w:rsidRPr="00334407">
              <w:rPr>
                <w:rFonts w:ascii="Arial" w:hAnsi="Arial" w:cs="Arial"/>
                <w:sz w:val="16"/>
                <w:szCs w:val="20"/>
              </w:rPr>
              <w:t>Pembangunan Penahan Tebing Kawasan Pasar Angso Duo</w:t>
            </w:r>
          </w:p>
        </w:tc>
        <w:tc>
          <w:tcPr>
            <w:tcW w:w="2127" w:type="dxa"/>
            <w:tcBorders>
              <w:top w:val="nil"/>
              <w:left w:val="nil"/>
              <w:bottom w:val="single" w:sz="4" w:space="0" w:color="auto"/>
              <w:right w:val="single" w:sz="4" w:space="0" w:color="auto"/>
            </w:tcBorders>
            <w:shd w:val="clear" w:color="000000" w:fill="FFFFFF"/>
            <w:noWrap/>
            <w:hideMark/>
          </w:tcPr>
          <w:p w14:paraId="123E750C"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 </w:t>
            </w:r>
            <w:proofErr w:type="gramStart"/>
            <w:r w:rsidRPr="00334407">
              <w:rPr>
                <w:rFonts w:ascii="Arial" w:hAnsi="Arial" w:cs="Arial"/>
                <w:sz w:val="16"/>
                <w:szCs w:val="20"/>
              </w:rPr>
              <w:t>PT .</w:t>
            </w:r>
            <w:proofErr w:type="gramEnd"/>
            <w:r w:rsidRPr="00334407">
              <w:rPr>
                <w:rFonts w:ascii="Arial" w:hAnsi="Arial" w:cs="Arial"/>
                <w:sz w:val="16"/>
                <w:szCs w:val="20"/>
              </w:rPr>
              <w:t xml:space="preserve"> YUNACO ERAMANDIRI </w:t>
            </w:r>
          </w:p>
        </w:tc>
        <w:tc>
          <w:tcPr>
            <w:tcW w:w="776" w:type="dxa"/>
            <w:tcBorders>
              <w:top w:val="nil"/>
              <w:left w:val="nil"/>
              <w:bottom w:val="single" w:sz="4" w:space="0" w:color="auto"/>
              <w:right w:val="single" w:sz="4" w:space="0" w:color="auto"/>
            </w:tcBorders>
            <w:shd w:val="clear" w:color="000000" w:fill="FFFFFF"/>
            <w:noWrap/>
            <w:hideMark/>
          </w:tcPr>
          <w:p w14:paraId="011D185E"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2015</w:t>
            </w:r>
          </w:p>
        </w:tc>
        <w:tc>
          <w:tcPr>
            <w:tcW w:w="1643" w:type="dxa"/>
            <w:tcBorders>
              <w:top w:val="nil"/>
              <w:left w:val="nil"/>
              <w:bottom w:val="single" w:sz="4" w:space="0" w:color="auto"/>
              <w:right w:val="nil"/>
            </w:tcBorders>
            <w:shd w:val="clear" w:color="000000" w:fill="FFFFFF"/>
            <w:noWrap/>
            <w:hideMark/>
          </w:tcPr>
          <w:p w14:paraId="543C7ACE"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8.203.967,11 </w:t>
            </w:r>
          </w:p>
        </w:tc>
        <w:tc>
          <w:tcPr>
            <w:tcW w:w="848" w:type="dxa"/>
            <w:tcBorders>
              <w:top w:val="nil"/>
              <w:left w:val="single" w:sz="4" w:space="0" w:color="auto"/>
              <w:bottom w:val="single" w:sz="4" w:space="0" w:color="auto"/>
              <w:right w:val="single" w:sz="8" w:space="0" w:color="auto"/>
            </w:tcBorders>
            <w:shd w:val="clear" w:color="auto" w:fill="auto"/>
            <w:noWrap/>
            <w:hideMark/>
          </w:tcPr>
          <w:p w14:paraId="2F401491"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xml:space="preserve"> SDA </w:t>
            </w:r>
          </w:p>
        </w:tc>
      </w:tr>
      <w:tr w:rsidR="000A0736" w:rsidRPr="00334407" w14:paraId="4A5E2124"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6D180D7C"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4</w:t>
            </w:r>
          </w:p>
        </w:tc>
        <w:tc>
          <w:tcPr>
            <w:tcW w:w="2309" w:type="dxa"/>
            <w:tcBorders>
              <w:top w:val="nil"/>
              <w:left w:val="nil"/>
              <w:bottom w:val="single" w:sz="4" w:space="0" w:color="auto"/>
              <w:right w:val="single" w:sz="4" w:space="0" w:color="auto"/>
            </w:tcBorders>
            <w:shd w:val="clear" w:color="000000" w:fill="FFFFFF"/>
            <w:noWrap/>
            <w:hideMark/>
          </w:tcPr>
          <w:p w14:paraId="4ECA3D04" w14:textId="77777777" w:rsidR="000A0736" w:rsidRPr="00334407" w:rsidRDefault="000A0736" w:rsidP="004C3EDB">
            <w:pPr>
              <w:rPr>
                <w:rFonts w:ascii="Arial" w:hAnsi="Arial" w:cs="Arial"/>
                <w:sz w:val="16"/>
                <w:szCs w:val="20"/>
              </w:rPr>
            </w:pPr>
            <w:r w:rsidRPr="00334407">
              <w:rPr>
                <w:rFonts w:ascii="Arial" w:hAnsi="Arial" w:cs="Arial"/>
                <w:sz w:val="16"/>
                <w:szCs w:val="20"/>
              </w:rPr>
              <w:t>Pembangunan Penahan Tebing Sungai Batang Bungkal</w:t>
            </w:r>
          </w:p>
        </w:tc>
        <w:tc>
          <w:tcPr>
            <w:tcW w:w="2127" w:type="dxa"/>
            <w:tcBorders>
              <w:top w:val="nil"/>
              <w:left w:val="nil"/>
              <w:bottom w:val="single" w:sz="4" w:space="0" w:color="auto"/>
              <w:right w:val="single" w:sz="4" w:space="0" w:color="auto"/>
            </w:tcBorders>
            <w:shd w:val="clear" w:color="000000" w:fill="FFFFFF"/>
            <w:noWrap/>
            <w:hideMark/>
          </w:tcPr>
          <w:p w14:paraId="3F939CBE" w14:textId="77777777" w:rsidR="000A0736" w:rsidRPr="00334407" w:rsidRDefault="000A0736" w:rsidP="004C3EDB">
            <w:pPr>
              <w:rPr>
                <w:rFonts w:ascii="Arial" w:hAnsi="Arial" w:cs="Arial"/>
                <w:sz w:val="16"/>
                <w:szCs w:val="20"/>
              </w:rPr>
            </w:pPr>
            <w:r w:rsidRPr="00334407">
              <w:rPr>
                <w:rFonts w:ascii="Arial" w:hAnsi="Arial" w:cs="Arial"/>
                <w:sz w:val="16"/>
                <w:szCs w:val="20"/>
              </w:rPr>
              <w:t>PT. IZZATI NUR IKHWAN</w:t>
            </w:r>
          </w:p>
        </w:tc>
        <w:tc>
          <w:tcPr>
            <w:tcW w:w="776" w:type="dxa"/>
            <w:tcBorders>
              <w:top w:val="nil"/>
              <w:left w:val="nil"/>
              <w:bottom w:val="single" w:sz="4" w:space="0" w:color="auto"/>
              <w:right w:val="single" w:sz="4" w:space="0" w:color="auto"/>
            </w:tcBorders>
            <w:shd w:val="clear" w:color="000000" w:fill="FFFFFF"/>
            <w:noWrap/>
            <w:hideMark/>
          </w:tcPr>
          <w:p w14:paraId="1CF0FA25"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2015</w:t>
            </w:r>
          </w:p>
        </w:tc>
        <w:tc>
          <w:tcPr>
            <w:tcW w:w="1643" w:type="dxa"/>
            <w:tcBorders>
              <w:top w:val="nil"/>
              <w:left w:val="nil"/>
              <w:bottom w:val="single" w:sz="4" w:space="0" w:color="auto"/>
              <w:right w:val="nil"/>
            </w:tcBorders>
            <w:shd w:val="clear" w:color="000000" w:fill="FFFFFF"/>
            <w:noWrap/>
            <w:hideMark/>
          </w:tcPr>
          <w:p w14:paraId="63B91E1A"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12.633.250,21 </w:t>
            </w:r>
          </w:p>
        </w:tc>
        <w:tc>
          <w:tcPr>
            <w:tcW w:w="848" w:type="dxa"/>
            <w:tcBorders>
              <w:top w:val="nil"/>
              <w:left w:val="single" w:sz="4" w:space="0" w:color="auto"/>
              <w:bottom w:val="single" w:sz="4" w:space="0" w:color="auto"/>
              <w:right w:val="single" w:sz="8" w:space="0" w:color="auto"/>
            </w:tcBorders>
            <w:shd w:val="clear" w:color="auto" w:fill="auto"/>
            <w:noWrap/>
            <w:hideMark/>
          </w:tcPr>
          <w:p w14:paraId="4FC4C248"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xml:space="preserve"> SDA </w:t>
            </w:r>
          </w:p>
        </w:tc>
      </w:tr>
      <w:tr w:rsidR="000A0736" w:rsidRPr="00334407" w14:paraId="25FCB319"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182A4BE1"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5</w:t>
            </w:r>
          </w:p>
        </w:tc>
        <w:tc>
          <w:tcPr>
            <w:tcW w:w="2309" w:type="dxa"/>
            <w:tcBorders>
              <w:top w:val="nil"/>
              <w:left w:val="nil"/>
              <w:bottom w:val="single" w:sz="4" w:space="0" w:color="auto"/>
              <w:right w:val="single" w:sz="4" w:space="0" w:color="auto"/>
            </w:tcBorders>
            <w:shd w:val="clear" w:color="000000" w:fill="FFFFFF"/>
            <w:noWrap/>
            <w:hideMark/>
          </w:tcPr>
          <w:p w14:paraId="29ADBC80" w14:textId="77777777" w:rsidR="000A0736" w:rsidRPr="00334407" w:rsidRDefault="000A0736" w:rsidP="004C3EDB">
            <w:pPr>
              <w:rPr>
                <w:rFonts w:ascii="Arial" w:hAnsi="Arial" w:cs="Arial"/>
                <w:sz w:val="16"/>
                <w:szCs w:val="20"/>
              </w:rPr>
            </w:pPr>
            <w:r w:rsidRPr="00334407">
              <w:rPr>
                <w:rFonts w:ascii="Arial" w:hAnsi="Arial" w:cs="Arial"/>
                <w:sz w:val="16"/>
                <w:szCs w:val="20"/>
              </w:rPr>
              <w:t>Pembangunan Pasar Singkut di Sarolangun</w:t>
            </w:r>
          </w:p>
        </w:tc>
        <w:tc>
          <w:tcPr>
            <w:tcW w:w="2127" w:type="dxa"/>
            <w:tcBorders>
              <w:top w:val="nil"/>
              <w:left w:val="nil"/>
              <w:bottom w:val="single" w:sz="4" w:space="0" w:color="auto"/>
              <w:right w:val="single" w:sz="4" w:space="0" w:color="auto"/>
            </w:tcBorders>
            <w:shd w:val="clear" w:color="000000" w:fill="FFFFFF"/>
            <w:noWrap/>
            <w:hideMark/>
          </w:tcPr>
          <w:p w14:paraId="0925321A"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 </w:t>
            </w:r>
            <w:proofErr w:type="gramStart"/>
            <w:r w:rsidRPr="00334407">
              <w:rPr>
                <w:rFonts w:ascii="Arial" w:hAnsi="Arial" w:cs="Arial"/>
                <w:sz w:val="16"/>
                <w:szCs w:val="20"/>
              </w:rPr>
              <w:t>PT .</w:t>
            </w:r>
            <w:proofErr w:type="gramEnd"/>
            <w:r w:rsidRPr="00334407">
              <w:rPr>
                <w:rFonts w:ascii="Arial" w:hAnsi="Arial" w:cs="Arial"/>
                <w:sz w:val="16"/>
                <w:szCs w:val="20"/>
              </w:rPr>
              <w:t xml:space="preserve"> BLIMBING SRIWIJAYA </w:t>
            </w:r>
          </w:p>
        </w:tc>
        <w:tc>
          <w:tcPr>
            <w:tcW w:w="776" w:type="dxa"/>
            <w:tcBorders>
              <w:top w:val="nil"/>
              <w:left w:val="nil"/>
              <w:bottom w:val="single" w:sz="4" w:space="0" w:color="auto"/>
              <w:right w:val="single" w:sz="4" w:space="0" w:color="auto"/>
            </w:tcBorders>
            <w:shd w:val="clear" w:color="000000" w:fill="FFFFFF"/>
            <w:noWrap/>
            <w:hideMark/>
          </w:tcPr>
          <w:p w14:paraId="72FFBA6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2015</w:t>
            </w:r>
          </w:p>
        </w:tc>
        <w:tc>
          <w:tcPr>
            <w:tcW w:w="1643" w:type="dxa"/>
            <w:tcBorders>
              <w:top w:val="nil"/>
              <w:left w:val="nil"/>
              <w:bottom w:val="single" w:sz="4" w:space="0" w:color="auto"/>
              <w:right w:val="nil"/>
            </w:tcBorders>
            <w:shd w:val="clear" w:color="000000" w:fill="FFFFFF"/>
            <w:noWrap/>
            <w:hideMark/>
          </w:tcPr>
          <w:p w14:paraId="579DF826"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63.937.957,02 </w:t>
            </w:r>
          </w:p>
        </w:tc>
        <w:tc>
          <w:tcPr>
            <w:tcW w:w="848" w:type="dxa"/>
            <w:tcBorders>
              <w:top w:val="nil"/>
              <w:left w:val="single" w:sz="4" w:space="0" w:color="auto"/>
              <w:bottom w:val="single" w:sz="4" w:space="0" w:color="auto"/>
              <w:right w:val="single" w:sz="8" w:space="0" w:color="auto"/>
            </w:tcBorders>
            <w:shd w:val="clear" w:color="auto" w:fill="auto"/>
            <w:noWrap/>
            <w:hideMark/>
          </w:tcPr>
          <w:p w14:paraId="6245ACA2"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CK</w:t>
            </w:r>
          </w:p>
        </w:tc>
      </w:tr>
      <w:tr w:rsidR="000A0736" w:rsidRPr="00334407" w14:paraId="48D29EEF"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6A6F7D4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6</w:t>
            </w:r>
          </w:p>
        </w:tc>
        <w:tc>
          <w:tcPr>
            <w:tcW w:w="2309" w:type="dxa"/>
            <w:tcBorders>
              <w:top w:val="nil"/>
              <w:left w:val="nil"/>
              <w:bottom w:val="single" w:sz="4" w:space="0" w:color="auto"/>
              <w:right w:val="single" w:sz="4" w:space="0" w:color="auto"/>
            </w:tcBorders>
            <w:shd w:val="clear" w:color="000000" w:fill="FFFFFF"/>
            <w:noWrap/>
            <w:hideMark/>
          </w:tcPr>
          <w:p w14:paraId="5226EE27" w14:textId="77777777" w:rsidR="000A0736" w:rsidRPr="00334407" w:rsidRDefault="000A0736" w:rsidP="004C3EDB">
            <w:pPr>
              <w:rPr>
                <w:rFonts w:ascii="Arial" w:hAnsi="Arial" w:cs="Arial"/>
                <w:sz w:val="16"/>
                <w:szCs w:val="20"/>
              </w:rPr>
            </w:pPr>
            <w:r w:rsidRPr="00334407">
              <w:rPr>
                <w:rFonts w:ascii="Arial" w:hAnsi="Arial" w:cs="Arial"/>
                <w:sz w:val="16"/>
                <w:szCs w:val="20"/>
              </w:rPr>
              <w:t>Optmalisasi Lanjutan Pembangunan Gedung Kantor Bazda</w:t>
            </w:r>
          </w:p>
        </w:tc>
        <w:tc>
          <w:tcPr>
            <w:tcW w:w="2127" w:type="dxa"/>
            <w:tcBorders>
              <w:top w:val="nil"/>
              <w:left w:val="nil"/>
              <w:bottom w:val="single" w:sz="4" w:space="0" w:color="auto"/>
              <w:right w:val="single" w:sz="4" w:space="0" w:color="auto"/>
            </w:tcBorders>
            <w:shd w:val="clear" w:color="000000" w:fill="FFFFFF"/>
            <w:noWrap/>
            <w:hideMark/>
          </w:tcPr>
          <w:p w14:paraId="3A8B3FAF"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 </w:t>
            </w:r>
            <w:proofErr w:type="gramStart"/>
            <w:r w:rsidRPr="00334407">
              <w:rPr>
                <w:rFonts w:ascii="Arial" w:hAnsi="Arial" w:cs="Arial"/>
                <w:sz w:val="16"/>
                <w:szCs w:val="20"/>
              </w:rPr>
              <w:t>PT .</w:t>
            </w:r>
            <w:proofErr w:type="gramEnd"/>
            <w:r w:rsidRPr="00334407">
              <w:rPr>
                <w:rFonts w:ascii="Arial" w:hAnsi="Arial" w:cs="Arial"/>
                <w:sz w:val="16"/>
                <w:szCs w:val="20"/>
              </w:rPr>
              <w:t xml:space="preserve"> BLIMBING SRIWIJAYA </w:t>
            </w:r>
          </w:p>
        </w:tc>
        <w:tc>
          <w:tcPr>
            <w:tcW w:w="776" w:type="dxa"/>
            <w:tcBorders>
              <w:top w:val="nil"/>
              <w:left w:val="nil"/>
              <w:bottom w:val="single" w:sz="4" w:space="0" w:color="auto"/>
              <w:right w:val="single" w:sz="4" w:space="0" w:color="auto"/>
            </w:tcBorders>
            <w:shd w:val="clear" w:color="000000" w:fill="FFFFFF"/>
            <w:noWrap/>
            <w:hideMark/>
          </w:tcPr>
          <w:p w14:paraId="0B16FD89"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2015</w:t>
            </w:r>
          </w:p>
        </w:tc>
        <w:tc>
          <w:tcPr>
            <w:tcW w:w="1643" w:type="dxa"/>
            <w:tcBorders>
              <w:top w:val="nil"/>
              <w:left w:val="nil"/>
              <w:bottom w:val="single" w:sz="4" w:space="0" w:color="auto"/>
              <w:right w:val="nil"/>
            </w:tcBorders>
            <w:shd w:val="clear" w:color="000000" w:fill="FFFFFF"/>
            <w:noWrap/>
            <w:hideMark/>
          </w:tcPr>
          <w:p w14:paraId="0C0925E6"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80.176.207,66 </w:t>
            </w:r>
          </w:p>
        </w:tc>
        <w:tc>
          <w:tcPr>
            <w:tcW w:w="848" w:type="dxa"/>
            <w:tcBorders>
              <w:top w:val="nil"/>
              <w:left w:val="single" w:sz="4" w:space="0" w:color="auto"/>
              <w:bottom w:val="single" w:sz="4" w:space="0" w:color="auto"/>
              <w:right w:val="single" w:sz="8" w:space="0" w:color="auto"/>
            </w:tcBorders>
            <w:shd w:val="clear" w:color="auto" w:fill="auto"/>
            <w:noWrap/>
            <w:hideMark/>
          </w:tcPr>
          <w:p w14:paraId="55FF93B6"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CK</w:t>
            </w:r>
          </w:p>
        </w:tc>
      </w:tr>
      <w:tr w:rsidR="000A0736" w:rsidRPr="00334407" w14:paraId="55F301E5" w14:textId="77777777" w:rsidTr="004C3EDB">
        <w:trPr>
          <w:trHeight w:val="270"/>
        </w:trPr>
        <w:tc>
          <w:tcPr>
            <w:tcW w:w="516" w:type="dxa"/>
            <w:tcBorders>
              <w:top w:val="nil"/>
              <w:left w:val="single" w:sz="8" w:space="0" w:color="auto"/>
              <w:bottom w:val="nil"/>
              <w:right w:val="single" w:sz="4" w:space="0" w:color="auto"/>
            </w:tcBorders>
            <w:shd w:val="clear" w:color="000000" w:fill="FFFFFF"/>
            <w:noWrap/>
            <w:hideMark/>
          </w:tcPr>
          <w:p w14:paraId="53280D4A"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7</w:t>
            </w:r>
          </w:p>
        </w:tc>
        <w:tc>
          <w:tcPr>
            <w:tcW w:w="2309" w:type="dxa"/>
            <w:tcBorders>
              <w:top w:val="nil"/>
              <w:left w:val="nil"/>
              <w:bottom w:val="nil"/>
              <w:right w:val="single" w:sz="4" w:space="0" w:color="auto"/>
            </w:tcBorders>
            <w:shd w:val="clear" w:color="000000" w:fill="FFFFFF"/>
            <w:noWrap/>
            <w:hideMark/>
          </w:tcPr>
          <w:p w14:paraId="4292C140" w14:textId="77777777" w:rsidR="000A0736" w:rsidRPr="00334407" w:rsidRDefault="000A0736" w:rsidP="004C3EDB">
            <w:pPr>
              <w:rPr>
                <w:rFonts w:ascii="Arial" w:hAnsi="Arial" w:cs="Arial"/>
                <w:sz w:val="16"/>
                <w:szCs w:val="20"/>
              </w:rPr>
            </w:pPr>
            <w:r w:rsidRPr="00334407">
              <w:rPr>
                <w:rFonts w:ascii="Arial" w:hAnsi="Arial" w:cs="Arial"/>
                <w:sz w:val="16"/>
                <w:szCs w:val="20"/>
              </w:rPr>
              <w:t>Pembangunan Hanggar UPTD Alkal Pasir Putih Jambi</w:t>
            </w:r>
          </w:p>
        </w:tc>
        <w:tc>
          <w:tcPr>
            <w:tcW w:w="2127" w:type="dxa"/>
            <w:tcBorders>
              <w:top w:val="nil"/>
              <w:left w:val="nil"/>
              <w:bottom w:val="nil"/>
              <w:right w:val="single" w:sz="4" w:space="0" w:color="auto"/>
            </w:tcBorders>
            <w:shd w:val="clear" w:color="000000" w:fill="FFFFFF"/>
            <w:noWrap/>
            <w:hideMark/>
          </w:tcPr>
          <w:p w14:paraId="130C8746"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 PT. EKA PANCA SEJATI </w:t>
            </w:r>
          </w:p>
        </w:tc>
        <w:tc>
          <w:tcPr>
            <w:tcW w:w="776" w:type="dxa"/>
            <w:tcBorders>
              <w:top w:val="nil"/>
              <w:left w:val="nil"/>
              <w:bottom w:val="nil"/>
              <w:right w:val="single" w:sz="4" w:space="0" w:color="auto"/>
            </w:tcBorders>
            <w:shd w:val="clear" w:color="000000" w:fill="FFFFFF"/>
            <w:noWrap/>
            <w:hideMark/>
          </w:tcPr>
          <w:p w14:paraId="62AE45CB"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2015</w:t>
            </w:r>
          </w:p>
        </w:tc>
        <w:tc>
          <w:tcPr>
            <w:tcW w:w="1643" w:type="dxa"/>
            <w:tcBorders>
              <w:top w:val="nil"/>
              <w:left w:val="nil"/>
              <w:bottom w:val="single" w:sz="4" w:space="0" w:color="auto"/>
              <w:right w:val="nil"/>
            </w:tcBorders>
            <w:shd w:val="clear" w:color="000000" w:fill="FFFFFF"/>
            <w:noWrap/>
            <w:hideMark/>
          </w:tcPr>
          <w:p w14:paraId="52B873E2"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23.721.555,40 </w:t>
            </w:r>
          </w:p>
        </w:tc>
        <w:tc>
          <w:tcPr>
            <w:tcW w:w="848" w:type="dxa"/>
            <w:tcBorders>
              <w:top w:val="nil"/>
              <w:left w:val="single" w:sz="4" w:space="0" w:color="auto"/>
              <w:bottom w:val="nil"/>
              <w:right w:val="single" w:sz="8" w:space="0" w:color="auto"/>
            </w:tcBorders>
            <w:shd w:val="clear" w:color="auto" w:fill="auto"/>
            <w:noWrap/>
            <w:hideMark/>
          </w:tcPr>
          <w:p w14:paraId="0942779A"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CK</w:t>
            </w:r>
          </w:p>
        </w:tc>
      </w:tr>
      <w:tr w:rsidR="000A0736" w:rsidRPr="00334407" w14:paraId="7BB8AEA4" w14:textId="77777777" w:rsidTr="004C3EDB">
        <w:trPr>
          <w:trHeight w:val="270"/>
        </w:trPr>
        <w:tc>
          <w:tcPr>
            <w:tcW w:w="4952" w:type="dxa"/>
            <w:gridSpan w:val="3"/>
            <w:tcBorders>
              <w:top w:val="single" w:sz="8" w:space="0" w:color="auto"/>
              <w:left w:val="single" w:sz="8" w:space="0" w:color="auto"/>
              <w:bottom w:val="single" w:sz="4" w:space="0" w:color="auto"/>
              <w:right w:val="single" w:sz="8" w:space="0" w:color="000000"/>
            </w:tcBorders>
            <w:shd w:val="clear" w:color="000000" w:fill="FFFFFF"/>
            <w:noWrap/>
            <w:hideMark/>
          </w:tcPr>
          <w:p w14:paraId="669C9BCF"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TOTAL III</w:t>
            </w:r>
          </w:p>
        </w:tc>
        <w:tc>
          <w:tcPr>
            <w:tcW w:w="776" w:type="dxa"/>
            <w:tcBorders>
              <w:top w:val="single" w:sz="8" w:space="0" w:color="auto"/>
              <w:left w:val="nil"/>
              <w:bottom w:val="single" w:sz="4" w:space="0" w:color="auto"/>
              <w:right w:val="single" w:sz="4" w:space="0" w:color="auto"/>
            </w:tcBorders>
            <w:shd w:val="clear" w:color="000000" w:fill="FFFFFF"/>
            <w:noWrap/>
            <w:hideMark/>
          </w:tcPr>
          <w:p w14:paraId="21124A70"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 </w:t>
            </w:r>
          </w:p>
        </w:tc>
        <w:tc>
          <w:tcPr>
            <w:tcW w:w="1643" w:type="dxa"/>
            <w:tcBorders>
              <w:top w:val="single" w:sz="8" w:space="0" w:color="auto"/>
              <w:left w:val="nil"/>
              <w:bottom w:val="single" w:sz="4" w:space="0" w:color="auto"/>
              <w:right w:val="single" w:sz="4" w:space="0" w:color="auto"/>
            </w:tcBorders>
            <w:shd w:val="clear" w:color="000000" w:fill="FFFFFF"/>
            <w:noWrap/>
            <w:hideMark/>
          </w:tcPr>
          <w:p w14:paraId="55BE764A" w14:textId="77777777" w:rsidR="000A0736" w:rsidRPr="00334407" w:rsidRDefault="000A0736" w:rsidP="004C3EDB">
            <w:pPr>
              <w:jc w:val="right"/>
              <w:rPr>
                <w:rFonts w:ascii="Arial" w:hAnsi="Arial" w:cs="Arial"/>
                <w:b/>
                <w:bCs/>
                <w:sz w:val="16"/>
                <w:szCs w:val="20"/>
              </w:rPr>
            </w:pPr>
            <w:r w:rsidRPr="00334407">
              <w:rPr>
                <w:rFonts w:ascii="Arial" w:hAnsi="Arial" w:cs="Arial"/>
                <w:b/>
                <w:bCs/>
                <w:sz w:val="16"/>
                <w:szCs w:val="20"/>
              </w:rPr>
              <w:t xml:space="preserve">       198.880.057,38 </w:t>
            </w:r>
          </w:p>
        </w:tc>
        <w:tc>
          <w:tcPr>
            <w:tcW w:w="848" w:type="dxa"/>
            <w:tcBorders>
              <w:top w:val="single" w:sz="8" w:space="0" w:color="auto"/>
              <w:left w:val="nil"/>
              <w:bottom w:val="single" w:sz="4" w:space="0" w:color="auto"/>
              <w:right w:val="single" w:sz="8" w:space="0" w:color="auto"/>
            </w:tcBorders>
            <w:shd w:val="clear" w:color="auto" w:fill="auto"/>
            <w:noWrap/>
            <w:hideMark/>
          </w:tcPr>
          <w:p w14:paraId="06CCD94A"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 </w:t>
            </w:r>
          </w:p>
        </w:tc>
      </w:tr>
    </w:tbl>
    <w:p w14:paraId="497639F3" w14:textId="77777777" w:rsidR="000A0736" w:rsidRDefault="000A0736">
      <w:r>
        <w:br w:type="page"/>
      </w:r>
    </w:p>
    <w:tbl>
      <w:tblPr>
        <w:tblW w:w="8219" w:type="dxa"/>
        <w:tblInd w:w="983" w:type="dxa"/>
        <w:tblLook w:val="04A0" w:firstRow="1" w:lastRow="0" w:firstColumn="1" w:lastColumn="0" w:noHBand="0" w:noVBand="1"/>
      </w:tblPr>
      <w:tblGrid>
        <w:gridCol w:w="516"/>
        <w:gridCol w:w="2309"/>
        <w:gridCol w:w="2127"/>
        <w:gridCol w:w="776"/>
        <w:gridCol w:w="1643"/>
        <w:gridCol w:w="848"/>
      </w:tblGrid>
      <w:tr w:rsidR="000A0736" w:rsidRPr="00334407" w14:paraId="4B2DCD73" w14:textId="77777777" w:rsidTr="004C3EDB">
        <w:trPr>
          <w:trHeight w:val="255"/>
        </w:trPr>
        <w:tc>
          <w:tcPr>
            <w:tcW w:w="516" w:type="dxa"/>
            <w:tcBorders>
              <w:top w:val="single" w:sz="4" w:space="0" w:color="auto"/>
              <w:left w:val="single" w:sz="8" w:space="0" w:color="auto"/>
              <w:bottom w:val="single" w:sz="4" w:space="0" w:color="auto"/>
              <w:right w:val="single" w:sz="4" w:space="0" w:color="auto"/>
            </w:tcBorders>
            <w:shd w:val="clear" w:color="000000" w:fill="FFFFFF"/>
            <w:noWrap/>
            <w:hideMark/>
          </w:tcPr>
          <w:p w14:paraId="7710C3B5" w14:textId="47A614BC" w:rsidR="000A0736" w:rsidRPr="00334407" w:rsidRDefault="000A0736" w:rsidP="004C3EDB">
            <w:pPr>
              <w:jc w:val="center"/>
              <w:rPr>
                <w:rFonts w:ascii="Arial" w:hAnsi="Arial" w:cs="Arial"/>
                <w:sz w:val="16"/>
                <w:szCs w:val="20"/>
              </w:rPr>
            </w:pPr>
            <w:r w:rsidRPr="00334407">
              <w:rPr>
                <w:rFonts w:ascii="Arial" w:hAnsi="Arial" w:cs="Arial"/>
                <w:sz w:val="16"/>
                <w:szCs w:val="20"/>
              </w:rPr>
              <w:lastRenderedPageBreak/>
              <w:t>1</w:t>
            </w:r>
          </w:p>
        </w:tc>
        <w:tc>
          <w:tcPr>
            <w:tcW w:w="2309" w:type="dxa"/>
            <w:tcBorders>
              <w:top w:val="single" w:sz="4" w:space="0" w:color="auto"/>
              <w:left w:val="nil"/>
              <w:bottom w:val="single" w:sz="4" w:space="0" w:color="auto"/>
              <w:right w:val="single" w:sz="4" w:space="0" w:color="auto"/>
            </w:tcBorders>
            <w:shd w:val="clear" w:color="000000" w:fill="FFFFFF"/>
            <w:noWrap/>
            <w:hideMark/>
          </w:tcPr>
          <w:p w14:paraId="5930F9F4" w14:textId="77777777" w:rsidR="000A0736" w:rsidRPr="00334407" w:rsidRDefault="000A0736" w:rsidP="004C3EDB">
            <w:pPr>
              <w:rPr>
                <w:rFonts w:ascii="Arial" w:hAnsi="Arial" w:cs="Arial"/>
                <w:sz w:val="16"/>
                <w:szCs w:val="20"/>
              </w:rPr>
            </w:pPr>
            <w:r w:rsidRPr="00334407">
              <w:rPr>
                <w:rFonts w:ascii="Arial" w:hAnsi="Arial" w:cs="Arial"/>
                <w:sz w:val="16"/>
                <w:szCs w:val="20"/>
              </w:rPr>
              <w:t>Peningkatan Jalan Merlung Lubuk Kambing Simp Niam</w:t>
            </w:r>
          </w:p>
        </w:tc>
        <w:tc>
          <w:tcPr>
            <w:tcW w:w="2127" w:type="dxa"/>
            <w:tcBorders>
              <w:top w:val="single" w:sz="4" w:space="0" w:color="auto"/>
              <w:left w:val="nil"/>
              <w:bottom w:val="single" w:sz="4" w:space="0" w:color="auto"/>
              <w:right w:val="single" w:sz="4" w:space="0" w:color="auto"/>
            </w:tcBorders>
            <w:shd w:val="clear" w:color="000000" w:fill="FFFFFF"/>
            <w:noWrap/>
            <w:hideMark/>
          </w:tcPr>
          <w:p w14:paraId="46F1E194" w14:textId="77777777" w:rsidR="000A0736" w:rsidRPr="00334407" w:rsidRDefault="000A0736" w:rsidP="004C3EDB">
            <w:pPr>
              <w:rPr>
                <w:rFonts w:ascii="Arial" w:hAnsi="Arial" w:cs="Arial"/>
                <w:sz w:val="16"/>
                <w:szCs w:val="20"/>
              </w:rPr>
            </w:pPr>
            <w:r w:rsidRPr="00334407">
              <w:rPr>
                <w:rFonts w:ascii="Arial" w:hAnsi="Arial" w:cs="Arial"/>
                <w:sz w:val="16"/>
                <w:szCs w:val="20"/>
              </w:rPr>
              <w:t>PT. TEMBESI AGUNG</w:t>
            </w:r>
          </w:p>
        </w:tc>
        <w:tc>
          <w:tcPr>
            <w:tcW w:w="776" w:type="dxa"/>
            <w:tcBorders>
              <w:top w:val="single" w:sz="4" w:space="0" w:color="auto"/>
              <w:left w:val="nil"/>
              <w:bottom w:val="single" w:sz="4" w:space="0" w:color="auto"/>
              <w:right w:val="single" w:sz="4" w:space="0" w:color="auto"/>
            </w:tcBorders>
            <w:shd w:val="clear" w:color="000000" w:fill="FFFFFF"/>
            <w:noWrap/>
            <w:hideMark/>
          </w:tcPr>
          <w:p w14:paraId="4867BFBC"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2016</w:t>
            </w:r>
          </w:p>
        </w:tc>
        <w:tc>
          <w:tcPr>
            <w:tcW w:w="1643" w:type="dxa"/>
            <w:tcBorders>
              <w:top w:val="single" w:sz="4" w:space="0" w:color="auto"/>
              <w:left w:val="nil"/>
              <w:bottom w:val="single" w:sz="4" w:space="0" w:color="auto"/>
              <w:right w:val="nil"/>
            </w:tcBorders>
            <w:shd w:val="clear" w:color="000000" w:fill="FFFFFF"/>
            <w:noWrap/>
            <w:hideMark/>
          </w:tcPr>
          <w:p w14:paraId="4F336863"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98.105.835,62 </w:t>
            </w:r>
          </w:p>
        </w:tc>
        <w:tc>
          <w:tcPr>
            <w:tcW w:w="848" w:type="dxa"/>
            <w:tcBorders>
              <w:top w:val="single" w:sz="4" w:space="0" w:color="auto"/>
              <w:left w:val="single" w:sz="4" w:space="0" w:color="auto"/>
              <w:bottom w:val="single" w:sz="4" w:space="0" w:color="auto"/>
              <w:right w:val="single" w:sz="8" w:space="0" w:color="auto"/>
            </w:tcBorders>
            <w:shd w:val="clear" w:color="auto" w:fill="auto"/>
            <w:noWrap/>
            <w:hideMark/>
          </w:tcPr>
          <w:p w14:paraId="023876AF"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52FF8612"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372F7F42"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w:t>
            </w:r>
          </w:p>
        </w:tc>
        <w:tc>
          <w:tcPr>
            <w:tcW w:w="2309" w:type="dxa"/>
            <w:tcBorders>
              <w:top w:val="nil"/>
              <w:left w:val="nil"/>
              <w:bottom w:val="single" w:sz="4" w:space="0" w:color="auto"/>
              <w:right w:val="single" w:sz="4" w:space="0" w:color="auto"/>
            </w:tcBorders>
            <w:shd w:val="clear" w:color="000000" w:fill="FFFFFF"/>
            <w:noWrap/>
            <w:hideMark/>
          </w:tcPr>
          <w:p w14:paraId="3431E696" w14:textId="77777777" w:rsidR="000A0736" w:rsidRPr="00334407" w:rsidRDefault="000A0736" w:rsidP="004C3EDB">
            <w:pPr>
              <w:rPr>
                <w:rFonts w:ascii="Arial" w:hAnsi="Arial" w:cs="Arial"/>
                <w:sz w:val="16"/>
                <w:szCs w:val="20"/>
              </w:rPr>
            </w:pPr>
            <w:r w:rsidRPr="00334407">
              <w:rPr>
                <w:rFonts w:ascii="Arial" w:hAnsi="Arial" w:cs="Arial"/>
                <w:sz w:val="16"/>
                <w:szCs w:val="20"/>
              </w:rPr>
              <w:t>Pembukaan Jalan Muara Talang-Sei Kradak-Beringin Tinggi-Jangkat</w:t>
            </w:r>
          </w:p>
        </w:tc>
        <w:tc>
          <w:tcPr>
            <w:tcW w:w="2127" w:type="dxa"/>
            <w:tcBorders>
              <w:top w:val="nil"/>
              <w:left w:val="nil"/>
              <w:bottom w:val="single" w:sz="4" w:space="0" w:color="auto"/>
              <w:right w:val="single" w:sz="4" w:space="0" w:color="auto"/>
            </w:tcBorders>
            <w:shd w:val="clear" w:color="000000" w:fill="FFFFFF"/>
            <w:noWrap/>
            <w:hideMark/>
          </w:tcPr>
          <w:p w14:paraId="7967D9A3" w14:textId="77777777" w:rsidR="000A0736" w:rsidRPr="00334407" w:rsidRDefault="000A0736" w:rsidP="004C3EDB">
            <w:pPr>
              <w:rPr>
                <w:rFonts w:ascii="Arial" w:hAnsi="Arial" w:cs="Arial"/>
                <w:sz w:val="16"/>
                <w:szCs w:val="20"/>
              </w:rPr>
            </w:pPr>
            <w:r w:rsidRPr="00334407">
              <w:rPr>
                <w:rFonts w:ascii="Arial" w:hAnsi="Arial" w:cs="Arial"/>
                <w:sz w:val="16"/>
                <w:szCs w:val="20"/>
              </w:rPr>
              <w:t>PT. KARYA MASA KINI</w:t>
            </w:r>
          </w:p>
        </w:tc>
        <w:tc>
          <w:tcPr>
            <w:tcW w:w="776" w:type="dxa"/>
            <w:tcBorders>
              <w:top w:val="nil"/>
              <w:left w:val="nil"/>
              <w:bottom w:val="single" w:sz="4" w:space="0" w:color="auto"/>
              <w:right w:val="single" w:sz="4" w:space="0" w:color="auto"/>
            </w:tcBorders>
            <w:shd w:val="clear" w:color="000000" w:fill="FFFFFF"/>
            <w:noWrap/>
            <w:hideMark/>
          </w:tcPr>
          <w:p w14:paraId="2015378E"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2016</w:t>
            </w:r>
          </w:p>
        </w:tc>
        <w:tc>
          <w:tcPr>
            <w:tcW w:w="1643" w:type="dxa"/>
            <w:tcBorders>
              <w:top w:val="nil"/>
              <w:left w:val="nil"/>
              <w:bottom w:val="single" w:sz="4" w:space="0" w:color="auto"/>
              <w:right w:val="nil"/>
            </w:tcBorders>
            <w:shd w:val="clear" w:color="000000" w:fill="FFFFFF"/>
            <w:noWrap/>
            <w:hideMark/>
          </w:tcPr>
          <w:p w14:paraId="69010771"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single" w:sz="4" w:space="0" w:color="auto"/>
              <w:bottom w:val="single" w:sz="4" w:space="0" w:color="auto"/>
              <w:right w:val="single" w:sz="8" w:space="0" w:color="auto"/>
            </w:tcBorders>
            <w:shd w:val="clear" w:color="auto" w:fill="auto"/>
            <w:noWrap/>
            <w:hideMark/>
          </w:tcPr>
          <w:p w14:paraId="6787777B"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339148C9"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2FC738F5"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4</w:t>
            </w:r>
          </w:p>
        </w:tc>
        <w:tc>
          <w:tcPr>
            <w:tcW w:w="2309" w:type="dxa"/>
            <w:tcBorders>
              <w:top w:val="nil"/>
              <w:left w:val="nil"/>
              <w:bottom w:val="single" w:sz="4" w:space="0" w:color="auto"/>
              <w:right w:val="single" w:sz="4" w:space="0" w:color="auto"/>
            </w:tcBorders>
            <w:shd w:val="clear" w:color="000000" w:fill="FFFFFF"/>
            <w:noWrap/>
            <w:hideMark/>
          </w:tcPr>
          <w:p w14:paraId="08E0CF5F" w14:textId="77777777" w:rsidR="000A0736" w:rsidRPr="00334407" w:rsidRDefault="000A0736" w:rsidP="004C3EDB">
            <w:pPr>
              <w:rPr>
                <w:rFonts w:ascii="Arial" w:hAnsi="Arial" w:cs="Arial"/>
                <w:sz w:val="16"/>
                <w:szCs w:val="20"/>
              </w:rPr>
            </w:pPr>
            <w:r w:rsidRPr="00334407">
              <w:rPr>
                <w:rFonts w:ascii="Arial" w:hAnsi="Arial" w:cs="Arial"/>
                <w:sz w:val="16"/>
                <w:szCs w:val="20"/>
              </w:rPr>
              <w:t>Pemeliharaan Jalan Bagan Pete</w:t>
            </w:r>
          </w:p>
        </w:tc>
        <w:tc>
          <w:tcPr>
            <w:tcW w:w="2127" w:type="dxa"/>
            <w:tcBorders>
              <w:top w:val="nil"/>
              <w:left w:val="nil"/>
              <w:bottom w:val="single" w:sz="4" w:space="0" w:color="auto"/>
              <w:right w:val="single" w:sz="4" w:space="0" w:color="auto"/>
            </w:tcBorders>
            <w:shd w:val="clear" w:color="000000" w:fill="FFFFFF"/>
            <w:noWrap/>
            <w:hideMark/>
          </w:tcPr>
          <w:p w14:paraId="3380241D"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 PT. ADHI BINA INTI </w:t>
            </w:r>
          </w:p>
        </w:tc>
        <w:tc>
          <w:tcPr>
            <w:tcW w:w="776" w:type="dxa"/>
            <w:tcBorders>
              <w:top w:val="nil"/>
              <w:left w:val="nil"/>
              <w:bottom w:val="single" w:sz="4" w:space="0" w:color="auto"/>
              <w:right w:val="single" w:sz="4" w:space="0" w:color="auto"/>
            </w:tcBorders>
            <w:shd w:val="clear" w:color="000000" w:fill="FFFFFF"/>
            <w:noWrap/>
            <w:hideMark/>
          </w:tcPr>
          <w:p w14:paraId="55F633A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2016</w:t>
            </w:r>
          </w:p>
        </w:tc>
        <w:tc>
          <w:tcPr>
            <w:tcW w:w="1643" w:type="dxa"/>
            <w:tcBorders>
              <w:top w:val="nil"/>
              <w:left w:val="nil"/>
              <w:bottom w:val="single" w:sz="4" w:space="0" w:color="auto"/>
              <w:right w:val="nil"/>
            </w:tcBorders>
            <w:shd w:val="clear" w:color="000000" w:fill="FFFFFF"/>
            <w:noWrap/>
            <w:hideMark/>
          </w:tcPr>
          <w:p w14:paraId="612802E0"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single" w:sz="4" w:space="0" w:color="auto"/>
              <w:bottom w:val="single" w:sz="4" w:space="0" w:color="auto"/>
              <w:right w:val="single" w:sz="8" w:space="0" w:color="auto"/>
            </w:tcBorders>
            <w:shd w:val="clear" w:color="auto" w:fill="auto"/>
            <w:noWrap/>
            <w:hideMark/>
          </w:tcPr>
          <w:p w14:paraId="57034595"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044E5CAE"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67A210D2"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5</w:t>
            </w:r>
          </w:p>
        </w:tc>
        <w:tc>
          <w:tcPr>
            <w:tcW w:w="2309" w:type="dxa"/>
            <w:tcBorders>
              <w:top w:val="nil"/>
              <w:left w:val="nil"/>
              <w:bottom w:val="single" w:sz="4" w:space="0" w:color="auto"/>
              <w:right w:val="single" w:sz="4" w:space="0" w:color="auto"/>
            </w:tcBorders>
            <w:shd w:val="clear" w:color="000000" w:fill="FFFFFF"/>
            <w:noWrap/>
            <w:hideMark/>
          </w:tcPr>
          <w:p w14:paraId="4F6C4545" w14:textId="77777777" w:rsidR="000A0736" w:rsidRPr="00334407" w:rsidRDefault="000A0736" w:rsidP="004C3EDB">
            <w:pPr>
              <w:rPr>
                <w:rFonts w:ascii="Arial" w:hAnsi="Arial" w:cs="Arial"/>
                <w:sz w:val="16"/>
                <w:szCs w:val="20"/>
              </w:rPr>
            </w:pPr>
            <w:r w:rsidRPr="00334407">
              <w:rPr>
                <w:rFonts w:ascii="Arial" w:hAnsi="Arial" w:cs="Arial"/>
                <w:sz w:val="16"/>
                <w:szCs w:val="20"/>
              </w:rPr>
              <w:t>Peningkatan Jalan Muara Sabak/Dermaga Ds. Rantau Rasau</w:t>
            </w:r>
          </w:p>
        </w:tc>
        <w:tc>
          <w:tcPr>
            <w:tcW w:w="2127" w:type="dxa"/>
            <w:tcBorders>
              <w:top w:val="nil"/>
              <w:left w:val="nil"/>
              <w:bottom w:val="single" w:sz="4" w:space="0" w:color="auto"/>
              <w:right w:val="single" w:sz="4" w:space="0" w:color="auto"/>
            </w:tcBorders>
            <w:shd w:val="clear" w:color="000000" w:fill="FFFFFF"/>
            <w:noWrap/>
            <w:hideMark/>
          </w:tcPr>
          <w:p w14:paraId="07AA4103" w14:textId="77777777" w:rsidR="000A0736" w:rsidRPr="00334407" w:rsidRDefault="000A0736" w:rsidP="004C3EDB">
            <w:pPr>
              <w:rPr>
                <w:rFonts w:ascii="Arial" w:hAnsi="Arial" w:cs="Arial"/>
                <w:sz w:val="16"/>
                <w:szCs w:val="20"/>
              </w:rPr>
            </w:pPr>
            <w:r w:rsidRPr="00334407">
              <w:rPr>
                <w:rFonts w:ascii="Arial" w:hAnsi="Arial" w:cs="Arial"/>
                <w:sz w:val="16"/>
                <w:szCs w:val="20"/>
              </w:rPr>
              <w:t>PT. USAHA BATANG HARI</w:t>
            </w:r>
          </w:p>
        </w:tc>
        <w:tc>
          <w:tcPr>
            <w:tcW w:w="776" w:type="dxa"/>
            <w:tcBorders>
              <w:top w:val="nil"/>
              <w:left w:val="nil"/>
              <w:bottom w:val="single" w:sz="4" w:space="0" w:color="auto"/>
              <w:right w:val="single" w:sz="4" w:space="0" w:color="auto"/>
            </w:tcBorders>
            <w:shd w:val="clear" w:color="000000" w:fill="FFFFFF"/>
            <w:noWrap/>
            <w:hideMark/>
          </w:tcPr>
          <w:p w14:paraId="298CB482"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2016</w:t>
            </w:r>
          </w:p>
        </w:tc>
        <w:tc>
          <w:tcPr>
            <w:tcW w:w="1643" w:type="dxa"/>
            <w:tcBorders>
              <w:top w:val="nil"/>
              <w:left w:val="nil"/>
              <w:bottom w:val="single" w:sz="4" w:space="0" w:color="auto"/>
              <w:right w:val="nil"/>
            </w:tcBorders>
            <w:shd w:val="clear" w:color="000000" w:fill="FFFFFF"/>
            <w:noWrap/>
            <w:hideMark/>
          </w:tcPr>
          <w:p w14:paraId="15F59D58"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single" w:sz="4" w:space="0" w:color="auto"/>
              <w:bottom w:val="single" w:sz="4" w:space="0" w:color="auto"/>
              <w:right w:val="single" w:sz="8" w:space="0" w:color="auto"/>
            </w:tcBorders>
            <w:shd w:val="clear" w:color="auto" w:fill="auto"/>
            <w:noWrap/>
            <w:hideMark/>
          </w:tcPr>
          <w:p w14:paraId="0AA202B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02C94214"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4D4635E8"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6</w:t>
            </w:r>
          </w:p>
        </w:tc>
        <w:tc>
          <w:tcPr>
            <w:tcW w:w="2309" w:type="dxa"/>
            <w:tcBorders>
              <w:top w:val="nil"/>
              <w:left w:val="nil"/>
              <w:bottom w:val="single" w:sz="4" w:space="0" w:color="auto"/>
              <w:right w:val="single" w:sz="4" w:space="0" w:color="auto"/>
            </w:tcBorders>
            <w:shd w:val="clear" w:color="000000" w:fill="FFFFFF"/>
            <w:noWrap/>
            <w:hideMark/>
          </w:tcPr>
          <w:p w14:paraId="198EF60D" w14:textId="77777777" w:rsidR="000A0736" w:rsidRPr="00334407" w:rsidRDefault="000A0736" w:rsidP="004C3EDB">
            <w:pPr>
              <w:rPr>
                <w:rFonts w:ascii="Arial" w:hAnsi="Arial" w:cs="Arial"/>
                <w:sz w:val="16"/>
                <w:szCs w:val="20"/>
              </w:rPr>
            </w:pPr>
            <w:r w:rsidRPr="00334407">
              <w:rPr>
                <w:rFonts w:ascii="Arial" w:hAnsi="Arial" w:cs="Arial"/>
                <w:sz w:val="16"/>
                <w:szCs w:val="20"/>
              </w:rPr>
              <w:t>Peningkatan Jalan Sei Saren-Teluk Nilau-Senyerang-Batas Riau</w:t>
            </w:r>
          </w:p>
        </w:tc>
        <w:tc>
          <w:tcPr>
            <w:tcW w:w="2127" w:type="dxa"/>
            <w:tcBorders>
              <w:top w:val="nil"/>
              <w:left w:val="nil"/>
              <w:bottom w:val="single" w:sz="4" w:space="0" w:color="auto"/>
              <w:right w:val="single" w:sz="4" w:space="0" w:color="auto"/>
            </w:tcBorders>
            <w:shd w:val="clear" w:color="000000" w:fill="FFFFFF"/>
            <w:noWrap/>
            <w:hideMark/>
          </w:tcPr>
          <w:p w14:paraId="1C82125D" w14:textId="77777777" w:rsidR="000A0736" w:rsidRPr="00334407" w:rsidRDefault="000A0736" w:rsidP="004C3EDB">
            <w:pPr>
              <w:rPr>
                <w:rFonts w:ascii="Arial" w:hAnsi="Arial" w:cs="Arial"/>
                <w:sz w:val="16"/>
                <w:szCs w:val="20"/>
              </w:rPr>
            </w:pPr>
            <w:r w:rsidRPr="00334407">
              <w:rPr>
                <w:rFonts w:ascii="Arial" w:hAnsi="Arial" w:cs="Arial"/>
                <w:sz w:val="16"/>
                <w:szCs w:val="20"/>
              </w:rPr>
              <w:t>PT. MURIA INDAH</w:t>
            </w:r>
          </w:p>
        </w:tc>
        <w:tc>
          <w:tcPr>
            <w:tcW w:w="776" w:type="dxa"/>
            <w:tcBorders>
              <w:top w:val="nil"/>
              <w:left w:val="nil"/>
              <w:bottom w:val="single" w:sz="4" w:space="0" w:color="auto"/>
              <w:right w:val="single" w:sz="4" w:space="0" w:color="auto"/>
            </w:tcBorders>
            <w:shd w:val="clear" w:color="000000" w:fill="FFFFFF"/>
            <w:noWrap/>
            <w:hideMark/>
          </w:tcPr>
          <w:p w14:paraId="450731C2"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2016</w:t>
            </w:r>
          </w:p>
        </w:tc>
        <w:tc>
          <w:tcPr>
            <w:tcW w:w="1643" w:type="dxa"/>
            <w:tcBorders>
              <w:top w:val="nil"/>
              <w:left w:val="nil"/>
              <w:bottom w:val="single" w:sz="4" w:space="0" w:color="auto"/>
              <w:right w:val="nil"/>
            </w:tcBorders>
            <w:shd w:val="clear" w:color="000000" w:fill="FFFFFF"/>
            <w:noWrap/>
            <w:hideMark/>
          </w:tcPr>
          <w:p w14:paraId="400CAD41"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single" w:sz="4" w:space="0" w:color="auto"/>
              <w:bottom w:val="single" w:sz="4" w:space="0" w:color="auto"/>
              <w:right w:val="single" w:sz="8" w:space="0" w:color="auto"/>
            </w:tcBorders>
            <w:shd w:val="clear" w:color="auto" w:fill="auto"/>
            <w:noWrap/>
            <w:hideMark/>
          </w:tcPr>
          <w:p w14:paraId="415F5EEB"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6ADF6E55"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7DF8B189"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7</w:t>
            </w:r>
          </w:p>
        </w:tc>
        <w:tc>
          <w:tcPr>
            <w:tcW w:w="2309" w:type="dxa"/>
            <w:tcBorders>
              <w:top w:val="nil"/>
              <w:left w:val="nil"/>
              <w:bottom w:val="single" w:sz="4" w:space="0" w:color="auto"/>
              <w:right w:val="single" w:sz="4" w:space="0" w:color="auto"/>
            </w:tcBorders>
            <w:shd w:val="clear" w:color="000000" w:fill="FFFFFF"/>
            <w:noWrap/>
            <w:hideMark/>
          </w:tcPr>
          <w:p w14:paraId="48BFBE6C" w14:textId="77777777" w:rsidR="000A0736" w:rsidRPr="00334407" w:rsidRDefault="000A0736" w:rsidP="004C3EDB">
            <w:pPr>
              <w:rPr>
                <w:rFonts w:ascii="Arial" w:hAnsi="Arial" w:cs="Arial"/>
                <w:sz w:val="16"/>
                <w:szCs w:val="20"/>
              </w:rPr>
            </w:pPr>
            <w:r w:rsidRPr="00334407">
              <w:rPr>
                <w:rFonts w:ascii="Arial" w:hAnsi="Arial" w:cs="Arial"/>
                <w:sz w:val="16"/>
                <w:szCs w:val="20"/>
              </w:rPr>
              <w:t>Pembangunan Jalan Pauh-Air Hitam-Batas Merangin/Sarolangun</w:t>
            </w:r>
          </w:p>
        </w:tc>
        <w:tc>
          <w:tcPr>
            <w:tcW w:w="2127" w:type="dxa"/>
            <w:tcBorders>
              <w:top w:val="nil"/>
              <w:left w:val="nil"/>
              <w:bottom w:val="single" w:sz="4" w:space="0" w:color="auto"/>
              <w:right w:val="single" w:sz="4" w:space="0" w:color="auto"/>
            </w:tcBorders>
            <w:shd w:val="clear" w:color="000000" w:fill="FFFFFF"/>
            <w:noWrap/>
            <w:hideMark/>
          </w:tcPr>
          <w:p w14:paraId="7EF90421" w14:textId="77777777" w:rsidR="000A0736" w:rsidRPr="00334407" w:rsidRDefault="000A0736" w:rsidP="004C3EDB">
            <w:pPr>
              <w:rPr>
                <w:rFonts w:ascii="Arial" w:hAnsi="Arial" w:cs="Arial"/>
                <w:sz w:val="16"/>
                <w:szCs w:val="20"/>
              </w:rPr>
            </w:pPr>
            <w:r w:rsidRPr="00334407">
              <w:rPr>
                <w:rFonts w:ascii="Arial" w:hAnsi="Arial" w:cs="Arial"/>
                <w:sz w:val="16"/>
                <w:szCs w:val="20"/>
              </w:rPr>
              <w:t>PT. NIAGA RAYA ABADI</w:t>
            </w:r>
          </w:p>
        </w:tc>
        <w:tc>
          <w:tcPr>
            <w:tcW w:w="776" w:type="dxa"/>
            <w:tcBorders>
              <w:top w:val="nil"/>
              <w:left w:val="nil"/>
              <w:bottom w:val="single" w:sz="4" w:space="0" w:color="auto"/>
              <w:right w:val="single" w:sz="4" w:space="0" w:color="auto"/>
            </w:tcBorders>
            <w:shd w:val="clear" w:color="000000" w:fill="FFFFFF"/>
            <w:noWrap/>
            <w:hideMark/>
          </w:tcPr>
          <w:p w14:paraId="32207075"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2016</w:t>
            </w:r>
          </w:p>
        </w:tc>
        <w:tc>
          <w:tcPr>
            <w:tcW w:w="1643" w:type="dxa"/>
            <w:tcBorders>
              <w:top w:val="nil"/>
              <w:left w:val="nil"/>
              <w:bottom w:val="single" w:sz="4" w:space="0" w:color="auto"/>
              <w:right w:val="nil"/>
            </w:tcBorders>
            <w:shd w:val="clear" w:color="000000" w:fill="FFFFFF"/>
            <w:noWrap/>
            <w:hideMark/>
          </w:tcPr>
          <w:p w14:paraId="218705C2"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single" w:sz="4" w:space="0" w:color="auto"/>
              <w:bottom w:val="single" w:sz="4" w:space="0" w:color="auto"/>
              <w:right w:val="single" w:sz="8" w:space="0" w:color="auto"/>
            </w:tcBorders>
            <w:shd w:val="clear" w:color="auto" w:fill="auto"/>
            <w:noWrap/>
            <w:hideMark/>
          </w:tcPr>
          <w:p w14:paraId="53F4A15E"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5B8059C6"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1898B542"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8</w:t>
            </w:r>
          </w:p>
        </w:tc>
        <w:tc>
          <w:tcPr>
            <w:tcW w:w="2309" w:type="dxa"/>
            <w:tcBorders>
              <w:top w:val="nil"/>
              <w:left w:val="nil"/>
              <w:bottom w:val="single" w:sz="4" w:space="0" w:color="auto"/>
              <w:right w:val="single" w:sz="4" w:space="0" w:color="auto"/>
            </w:tcBorders>
            <w:shd w:val="clear" w:color="000000" w:fill="FFFFFF"/>
            <w:noWrap/>
            <w:hideMark/>
          </w:tcPr>
          <w:p w14:paraId="356E5A8D" w14:textId="77777777" w:rsidR="000A0736" w:rsidRPr="00334407" w:rsidRDefault="000A0736" w:rsidP="004C3EDB">
            <w:pPr>
              <w:rPr>
                <w:rFonts w:ascii="Arial" w:hAnsi="Arial" w:cs="Arial"/>
                <w:sz w:val="16"/>
                <w:szCs w:val="20"/>
              </w:rPr>
            </w:pPr>
            <w:r w:rsidRPr="00334407">
              <w:rPr>
                <w:rFonts w:ascii="Arial" w:hAnsi="Arial" w:cs="Arial"/>
                <w:sz w:val="16"/>
                <w:szCs w:val="20"/>
              </w:rPr>
              <w:t>Pemeliharaan Jalan M. Taher-Rangkayo Pingai-Sentot Ali Basa</w:t>
            </w:r>
          </w:p>
        </w:tc>
        <w:tc>
          <w:tcPr>
            <w:tcW w:w="2127" w:type="dxa"/>
            <w:tcBorders>
              <w:top w:val="nil"/>
              <w:left w:val="nil"/>
              <w:bottom w:val="single" w:sz="4" w:space="0" w:color="auto"/>
              <w:right w:val="single" w:sz="4" w:space="0" w:color="auto"/>
            </w:tcBorders>
            <w:shd w:val="clear" w:color="000000" w:fill="FFFFFF"/>
            <w:noWrap/>
            <w:hideMark/>
          </w:tcPr>
          <w:p w14:paraId="6594A830" w14:textId="77777777" w:rsidR="000A0736" w:rsidRPr="00334407" w:rsidRDefault="000A0736" w:rsidP="004C3EDB">
            <w:pPr>
              <w:rPr>
                <w:rFonts w:ascii="Arial" w:hAnsi="Arial" w:cs="Arial"/>
                <w:sz w:val="16"/>
                <w:szCs w:val="20"/>
              </w:rPr>
            </w:pPr>
            <w:r w:rsidRPr="00334407">
              <w:rPr>
                <w:rFonts w:ascii="Arial" w:hAnsi="Arial" w:cs="Arial"/>
                <w:sz w:val="16"/>
                <w:szCs w:val="20"/>
              </w:rPr>
              <w:t>PT. SANUBARI MEGAH PERKASA</w:t>
            </w:r>
          </w:p>
        </w:tc>
        <w:tc>
          <w:tcPr>
            <w:tcW w:w="776" w:type="dxa"/>
            <w:tcBorders>
              <w:top w:val="nil"/>
              <w:left w:val="nil"/>
              <w:bottom w:val="single" w:sz="4" w:space="0" w:color="auto"/>
              <w:right w:val="single" w:sz="4" w:space="0" w:color="auto"/>
            </w:tcBorders>
            <w:shd w:val="clear" w:color="000000" w:fill="FFFFFF"/>
            <w:noWrap/>
            <w:hideMark/>
          </w:tcPr>
          <w:p w14:paraId="130538E5"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2016</w:t>
            </w:r>
          </w:p>
        </w:tc>
        <w:tc>
          <w:tcPr>
            <w:tcW w:w="1643" w:type="dxa"/>
            <w:tcBorders>
              <w:top w:val="nil"/>
              <w:left w:val="nil"/>
              <w:bottom w:val="single" w:sz="4" w:space="0" w:color="auto"/>
              <w:right w:val="nil"/>
            </w:tcBorders>
            <w:shd w:val="clear" w:color="000000" w:fill="FFFFFF"/>
            <w:noWrap/>
            <w:hideMark/>
          </w:tcPr>
          <w:p w14:paraId="4A645B8B"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79.971.042,47 </w:t>
            </w:r>
          </w:p>
        </w:tc>
        <w:tc>
          <w:tcPr>
            <w:tcW w:w="848" w:type="dxa"/>
            <w:tcBorders>
              <w:top w:val="nil"/>
              <w:left w:val="single" w:sz="4" w:space="0" w:color="auto"/>
              <w:bottom w:val="single" w:sz="4" w:space="0" w:color="auto"/>
              <w:right w:val="single" w:sz="8" w:space="0" w:color="auto"/>
            </w:tcBorders>
            <w:shd w:val="clear" w:color="auto" w:fill="auto"/>
            <w:noWrap/>
            <w:hideMark/>
          </w:tcPr>
          <w:p w14:paraId="0718BFB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0CDD210B"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6600EFE6"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9</w:t>
            </w:r>
          </w:p>
        </w:tc>
        <w:tc>
          <w:tcPr>
            <w:tcW w:w="2309" w:type="dxa"/>
            <w:tcBorders>
              <w:top w:val="nil"/>
              <w:left w:val="nil"/>
              <w:bottom w:val="single" w:sz="4" w:space="0" w:color="auto"/>
              <w:right w:val="single" w:sz="4" w:space="0" w:color="auto"/>
            </w:tcBorders>
            <w:shd w:val="clear" w:color="000000" w:fill="FFFFFF"/>
            <w:noWrap/>
            <w:hideMark/>
          </w:tcPr>
          <w:p w14:paraId="4D0024C5" w14:textId="77777777" w:rsidR="000A0736" w:rsidRPr="00334407" w:rsidRDefault="000A0736" w:rsidP="004C3EDB">
            <w:pPr>
              <w:rPr>
                <w:rFonts w:ascii="Arial" w:hAnsi="Arial" w:cs="Arial"/>
                <w:sz w:val="16"/>
                <w:szCs w:val="20"/>
              </w:rPr>
            </w:pPr>
            <w:r w:rsidRPr="00334407">
              <w:rPr>
                <w:rFonts w:ascii="Arial" w:hAnsi="Arial" w:cs="Arial"/>
                <w:sz w:val="16"/>
                <w:szCs w:val="20"/>
              </w:rPr>
              <w:t>Pemeliharaan Jalan Basuki Rahmad-Jalan H.Agus Salim</w:t>
            </w:r>
          </w:p>
        </w:tc>
        <w:tc>
          <w:tcPr>
            <w:tcW w:w="2127" w:type="dxa"/>
            <w:tcBorders>
              <w:top w:val="nil"/>
              <w:left w:val="nil"/>
              <w:bottom w:val="single" w:sz="4" w:space="0" w:color="auto"/>
              <w:right w:val="single" w:sz="4" w:space="0" w:color="auto"/>
            </w:tcBorders>
            <w:shd w:val="clear" w:color="000000" w:fill="FFFFFF"/>
            <w:noWrap/>
            <w:hideMark/>
          </w:tcPr>
          <w:p w14:paraId="198F67B8"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 PT. DUA PUTRI PERSADA </w:t>
            </w:r>
          </w:p>
        </w:tc>
        <w:tc>
          <w:tcPr>
            <w:tcW w:w="776" w:type="dxa"/>
            <w:tcBorders>
              <w:top w:val="nil"/>
              <w:left w:val="nil"/>
              <w:bottom w:val="single" w:sz="4" w:space="0" w:color="auto"/>
              <w:right w:val="single" w:sz="4" w:space="0" w:color="auto"/>
            </w:tcBorders>
            <w:shd w:val="clear" w:color="000000" w:fill="FFFFFF"/>
            <w:noWrap/>
            <w:hideMark/>
          </w:tcPr>
          <w:p w14:paraId="2D8AC2A1"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2016</w:t>
            </w:r>
          </w:p>
        </w:tc>
        <w:tc>
          <w:tcPr>
            <w:tcW w:w="1643" w:type="dxa"/>
            <w:tcBorders>
              <w:top w:val="nil"/>
              <w:left w:val="nil"/>
              <w:bottom w:val="single" w:sz="4" w:space="0" w:color="auto"/>
              <w:right w:val="nil"/>
            </w:tcBorders>
            <w:shd w:val="clear" w:color="000000" w:fill="FFFFFF"/>
            <w:noWrap/>
            <w:hideMark/>
          </w:tcPr>
          <w:p w14:paraId="3F596A96"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29.999.194,34 </w:t>
            </w:r>
          </w:p>
        </w:tc>
        <w:tc>
          <w:tcPr>
            <w:tcW w:w="848" w:type="dxa"/>
            <w:tcBorders>
              <w:top w:val="nil"/>
              <w:left w:val="single" w:sz="4" w:space="0" w:color="auto"/>
              <w:bottom w:val="single" w:sz="4" w:space="0" w:color="auto"/>
              <w:right w:val="single" w:sz="8" w:space="0" w:color="auto"/>
            </w:tcBorders>
            <w:shd w:val="clear" w:color="auto" w:fill="auto"/>
            <w:noWrap/>
            <w:hideMark/>
          </w:tcPr>
          <w:p w14:paraId="645ADCFF"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76DC2BE3"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1A4966E2"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10</w:t>
            </w:r>
          </w:p>
        </w:tc>
        <w:tc>
          <w:tcPr>
            <w:tcW w:w="2309" w:type="dxa"/>
            <w:tcBorders>
              <w:top w:val="nil"/>
              <w:left w:val="nil"/>
              <w:bottom w:val="single" w:sz="4" w:space="0" w:color="auto"/>
              <w:right w:val="single" w:sz="4" w:space="0" w:color="auto"/>
            </w:tcBorders>
            <w:shd w:val="clear" w:color="000000" w:fill="FFFFFF"/>
            <w:noWrap/>
            <w:hideMark/>
          </w:tcPr>
          <w:p w14:paraId="0CFCB54F" w14:textId="77777777" w:rsidR="000A0736" w:rsidRPr="00334407" w:rsidRDefault="000A0736" w:rsidP="004C3EDB">
            <w:pPr>
              <w:rPr>
                <w:rFonts w:ascii="Arial" w:hAnsi="Arial" w:cs="Arial"/>
                <w:sz w:val="16"/>
                <w:szCs w:val="20"/>
              </w:rPr>
            </w:pPr>
            <w:r w:rsidRPr="00334407">
              <w:rPr>
                <w:rFonts w:ascii="Arial" w:hAnsi="Arial" w:cs="Arial"/>
                <w:sz w:val="16"/>
                <w:szCs w:val="20"/>
              </w:rPr>
              <w:t>Peningkatan Jalan Akses Bandara Sultan Thaha Jambi</w:t>
            </w:r>
          </w:p>
        </w:tc>
        <w:tc>
          <w:tcPr>
            <w:tcW w:w="2127" w:type="dxa"/>
            <w:tcBorders>
              <w:top w:val="nil"/>
              <w:left w:val="nil"/>
              <w:bottom w:val="single" w:sz="4" w:space="0" w:color="auto"/>
              <w:right w:val="single" w:sz="4" w:space="0" w:color="auto"/>
            </w:tcBorders>
            <w:shd w:val="clear" w:color="000000" w:fill="FFFFFF"/>
            <w:noWrap/>
            <w:hideMark/>
          </w:tcPr>
          <w:p w14:paraId="55C45CEF"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 PT. ABUN SENDI </w:t>
            </w:r>
          </w:p>
        </w:tc>
        <w:tc>
          <w:tcPr>
            <w:tcW w:w="776" w:type="dxa"/>
            <w:tcBorders>
              <w:top w:val="nil"/>
              <w:left w:val="nil"/>
              <w:bottom w:val="single" w:sz="4" w:space="0" w:color="auto"/>
              <w:right w:val="single" w:sz="4" w:space="0" w:color="auto"/>
            </w:tcBorders>
            <w:shd w:val="clear" w:color="000000" w:fill="FFFFFF"/>
            <w:noWrap/>
            <w:hideMark/>
          </w:tcPr>
          <w:p w14:paraId="692E105E"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2016</w:t>
            </w:r>
          </w:p>
        </w:tc>
        <w:tc>
          <w:tcPr>
            <w:tcW w:w="1643" w:type="dxa"/>
            <w:tcBorders>
              <w:top w:val="nil"/>
              <w:left w:val="nil"/>
              <w:bottom w:val="single" w:sz="4" w:space="0" w:color="auto"/>
              <w:right w:val="nil"/>
            </w:tcBorders>
            <w:shd w:val="clear" w:color="000000" w:fill="FFFFFF"/>
            <w:noWrap/>
            <w:hideMark/>
          </w:tcPr>
          <w:p w14:paraId="2736D44B"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56.788.350,81 </w:t>
            </w:r>
          </w:p>
        </w:tc>
        <w:tc>
          <w:tcPr>
            <w:tcW w:w="848" w:type="dxa"/>
            <w:tcBorders>
              <w:top w:val="nil"/>
              <w:left w:val="single" w:sz="4" w:space="0" w:color="auto"/>
              <w:bottom w:val="single" w:sz="4" w:space="0" w:color="auto"/>
              <w:right w:val="single" w:sz="8" w:space="0" w:color="auto"/>
            </w:tcBorders>
            <w:shd w:val="clear" w:color="auto" w:fill="auto"/>
            <w:noWrap/>
            <w:hideMark/>
          </w:tcPr>
          <w:p w14:paraId="7D7B1B88"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2D2BDA53"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778C8A7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11</w:t>
            </w:r>
          </w:p>
        </w:tc>
        <w:tc>
          <w:tcPr>
            <w:tcW w:w="2309" w:type="dxa"/>
            <w:tcBorders>
              <w:top w:val="nil"/>
              <w:left w:val="nil"/>
              <w:bottom w:val="single" w:sz="4" w:space="0" w:color="auto"/>
              <w:right w:val="single" w:sz="4" w:space="0" w:color="auto"/>
            </w:tcBorders>
            <w:shd w:val="clear" w:color="000000" w:fill="FFFFFF"/>
            <w:noWrap/>
            <w:hideMark/>
          </w:tcPr>
          <w:p w14:paraId="65A9D452" w14:textId="77777777" w:rsidR="000A0736" w:rsidRPr="00334407" w:rsidRDefault="000A0736" w:rsidP="004C3EDB">
            <w:pPr>
              <w:rPr>
                <w:rFonts w:ascii="Arial" w:hAnsi="Arial" w:cs="Arial"/>
                <w:sz w:val="16"/>
                <w:szCs w:val="20"/>
              </w:rPr>
            </w:pPr>
            <w:r w:rsidRPr="00334407">
              <w:rPr>
                <w:rFonts w:ascii="Arial" w:hAnsi="Arial" w:cs="Arial"/>
                <w:sz w:val="16"/>
                <w:szCs w:val="20"/>
              </w:rPr>
              <w:t>Penanganan Longsor DS. Kilangan</w:t>
            </w:r>
          </w:p>
        </w:tc>
        <w:tc>
          <w:tcPr>
            <w:tcW w:w="2127" w:type="dxa"/>
            <w:tcBorders>
              <w:top w:val="nil"/>
              <w:left w:val="nil"/>
              <w:bottom w:val="single" w:sz="4" w:space="0" w:color="auto"/>
              <w:right w:val="single" w:sz="4" w:space="0" w:color="auto"/>
            </w:tcBorders>
            <w:shd w:val="clear" w:color="000000" w:fill="FFFFFF"/>
            <w:noWrap/>
            <w:hideMark/>
          </w:tcPr>
          <w:p w14:paraId="3F4331D2" w14:textId="77777777" w:rsidR="000A0736" w:rsidRPr="00334407" w:rsidRDefault="000A0736" w:rsidP="004C3EDB">
            <w:pPr>
              <w:rPr>
                <w:rFonts w:ascii="Arial" w:hAnsi="Arial" w:cs="Arial"/>
                <w:sz w:val="16"/>
                <w:szCs w:val="20"/>
              </w:rPr>
            </w:pPr>
            <w:r w:rsidRPr="00334407">
              <w:rPr>
                <w:rFonts w:ascii="Arial" w:hAnsi="Arial" w:cs="Arial"/>
                <w:sz w:val="16"/>
                <w:szCs w:val="20"/>
              </w:rPr>
              <w:t>PT. WIJAYA KESUMA MANDIRI</w:t>
            </w:r>
          </w:p>
        </w:tc>
        <w:tc>
          <w:tcPr>
            <w:tcW w:w="776" w:type="dxa"/>
            <w:tcBorders>
              <w:top w:val="nil"/>
              <w:left w:val="nil"/>
              <w:bottom w:val="single" w:sz="4" w:space="0" w:color="auto"/>
              <w:right w:val="single" w:sz="4" w:space="0" w:color="auto"/>
            </w:tcBorders>
            <w:shd w:val="clear" w:color="000000" w:fill="FFFFFF"/>
            <w:noWrap/>
            <w:hideMark/>
          </w:tcPr>
          <w:p w14:paraId="0FDB0B93"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2016</w:t>
            </w:r>
          </w:p>
        </w:tc>
        <w:tc>
          <w:tcPr>
            <w:tcW w:w="1643" w:type="dxa"/>
            <w:tcBorders>
              <w:top w:val="nil"/>
              <w:left w:val="nil"/>
              <w:bottom w:val="single" w:sz="4" w:space="0" w:color="auto"/>
              <w:right w:val="nil"/>
            </w:tcBorders>
            <w:shd w:val="clear" w:color="000000" w:fill="FFFFFF"/>
            <w:noWrap/>
            <w:hideMark/>
          </w:tcPr>
          <w:p w14:paraId="6157C86A"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14.666.399,21 </w:t>
            </w:r>
          </w:p>
        </w:tc>
        <w:tc>
          <w:tcPr>
            <w:tcW w:w="848" w:type="dxa"/>
            <w:tcBorders>
              <w:top w:val="nil"/>
              <w:left w:val="single" w:sz="4" w:space="0" w:color="auto"/>
              <w:bottom w:val="single" w:sz="4" w:space="0" w:color="auto"/>
              <w:right w:val="single" w:sz="8" w:space="0" w:color="auto"/>
            </w:tcBorders>
            <w:shd w:val="clear" w:color="auto" w:fill="auto"/>
            <w:noWrap/>
            <w:hideMark/>
          </w:tcPr>
          <w:p w14:paraId="7FB06551"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726263EC"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06636C69"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12</w:t>
            </w:r>
          </w:p>
        </w:tc>
        <w:tc>
          <w:tcPr>
            <w:tcW w:w="2309" w:type="dxa"/>
            <w:tcBorders>
              <w:top w:val="nil"/>
              <w:left w:val="nil"/>
              <w:bottom w:val="single" w:sz="4" w:space="0" w:color="auto"/>
              <w:right w:val="single" w:sz="4" w:space="0" w:color="auto"/>
            </w:tcBorders>
            <w:shd w:val="clear" w:color="000000" w:fill="FFFFFF"/>
            <w:noWrap/>
            <w:hideMark/>
          </w:tcPr>
          <w:p w14:paraId="2F42ABD9" w14:textId="77777777" w:rsidR="000A0736" w:rsidRPr="00334407" w:rsidRDefault="000A0736" w:rsidP="004C3EDB">
            <w:pPr>
              <w:rPr>
                <w:rFonts w:ascii="Arial" w:hAnsi="Arial" w:cs="Arial"/>
                <w:sz w:val="16"/>
                <w:szCs w:val="20"/>
              </w:rPr>
            </w:pPr>
            <w:r w:rsidRPr="00334407">
              <w:rPr>
                <w:rFonts w:ascii="Arial" w:hAnsi="Arial" w:cs="Arial"/>
                <w:sz w:val="16"/>
                <w:szCs w:val="20"/>
              </w:rPr>
              <w:t>Peningkatan Jalan keliling Danau Kerinci</w:t>
            </w:r>
          </w:p>
        </w:tc>
        <w:tc>
          <w:tcPr>
            <w:tcW w:w="2127" w:type="dxa"/>
            <w:tcBorders>
              <w:top w:val="nil"/>
              <w:left w:val="nil"/>
              <w:bottom w:val="single" w:sz="4" w:space="0" w:color="auto"/>
              <w:right w:val="single" w:sz="4" w:space="0" w:color="auto"/>
            </w:tcBorders>
            <w:shd w:val="clear" w:color="000000" w:fill="FFFFFF"/>
            <w:noWrap/>
            <w:hideMark/>
          </w:tcPr>
          <w:p w14:paraId="2BC7640C"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 PT. GIANT EKA SAKTI </w:t>
            </w:r>
          </w:p>
        </w:tc>
        <w:tc>
          <w:tcPr>
            <w:tcW w:w="776" w:type="dxa"/>
            <w:tcBorders>
              <w:top w:val="nil"/>
              <w:left w:val="nil"/>
              <w:bottom w:val="single" w:sz="4" w:space="0" w:color="auto"/>
              <w:right w:val="single" w:sz="4" w:space="0" w:color="auto"/>
            </w:tcBorders>
            <w:shd w:val="clear" w:color="000000" w:fill="FFFFFF"/>
            <w:noWrap/>
            <w:hideMark/>
          </w:tcPr>
          <w:p w14:paraId="1B55ED63"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2016</w:t>
            </w:r>
          </w:p>
        </w:tc>
        <w:tc>
          <w:tcPr>
            <w:tcW w:w="1643" w:type="dxa"/>
            <w:tcBorders>
              <w:top w:val="nil"/>
              <w:left w:val="nil"/>
              <w:bottom w:val="single" w:sz="4" w:space="0" w:color="auto"/>
              <w:right w:val="nil"/>
            </w:tcBorders>
            <w:shd w:val="clear" w:color="000000" w:fill="FFFFFF"/>
            <w:noWrap/>
            <w:hideMark/>
          </w:tcPr>
          <w:p w14:paraId="4A80BE50"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single" w:sz="4" w:space="0" w:color="auto"/>
              <w:bottom w:val="single" w:sz="4" w:space="0" w:color="auto"/>
              <w:right w:val="single" w:sz="8" w:space="0" w:color="auto"/>
            </w:tcBorders>
            <w:shd w:val="clear" w:color="auto" w:fill="auto"/>
            <w:noWrap/>
            <w:hideMark/>
          </w:tcPr>
          <w:p w14:paraId="4811EA9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09F97F1D"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43A03B3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14</w:t>
            </w:r>
          </w:p>
        </w:tc>
        <w:tc>
          <w:tcPr>
            <w:tcW w:w="2309" w:type="dxa"/>
            <w:tcBorders>
              <w:top w:val="nil"/>
              <w:left w:val="nil"/>
              <w:bottom w:val="single" w:sz="4" w:space="0" w:color="auto"/>
              <w:right w:val="single" w:sz="4" w:space="0" w:color="auto"/>
            </w:tcBorders>
            <w:shd w:val="clear" w:color="000000" w:fill="FFFFFF"/>
            <w:noWrap/>
            <w:hideMark/>
          </w:tcPr>
          <w:p w14:paraId="750D5937" w14:textId="77777777" w:rsidR="000A0736" w:rsidRPr="00334407" w:rsidRDefault="000A0736" w:rsidP="004C3EDB">
            <w:pPr>
              <w:rPr>
                <w:rFonts w:ascii="Arial" w:hAnsi="Arial" w:cs="Arial"/>
                <w:sz w:val="16"/>
                <w:szCs w:val="20"/>
              </w:rPr>
            </w:pPr>
            <w:r w:rsidRPr="00334407">
              <w:rPr>
                <w:rFonts w:ascii="Arial" w:hAnsi="Arial" w:cs="Arial"/>
                <w:sz w:val="16"/>
                <w:szCs w:val="20"/>
              </w:rPr>
              <w:t>Peningkatan JalanSimpang talang Duku-Ds. Kemingking Dalam</w:t>
            </w:r>
          </w:p>
        </w:tc>
        <w:tc>
          <w:tcPr>
            <w:tcW w:w="2127" w:type="dxa"/>
            <w:tcBorders>
              <w:top w:val="nil"/>
              <w:left w:val="nil"/>
              <w:bottom w:val="single" w:sz="4" w:space="0" w:color="auto"/>
              <w:right w:val="single" w:sz="4" w:space="0" w:color="auto"/>
            </w:tcBorders>
            <w:shd w:val="clear" w:color="000000" w:fill="FFFFFF"/>
            <w:noWrap/>
            <w:hideMark/>
          </w:tcPr>
          <w:p w14:paraId="1C248CD1" w14:textId="77777777" w:rsidR="000A0736" w:rsidRPr="00334407" w:rsidRDefault="000A0736" w:rsidP="004C3EDB">
            <w:pPr>
              <w:rPr>
                <w:rFonts w:ascii="Arial" w:hAnsi="Arial" w:cs="Arial"/>
                <w:sz w:val="16"/>
                <w:szCs w:val="20"/>
              </w:rPr>
            </w:pPr>
            <w:r w:rsidRPr="00334407">
              <w:rPr>
                <w:rFonts w:ascii="Arial" w:hAnsi="Arial" w:cs="Arial"/>
                <w:sz w:val="16"/>
                <w:szCs w:val="20"/>
              </w:rPr>
              <w:t>PT. JAYA ABADI SUMBER PASIFIK</w:t>
            </w:r>
          </w:p>
        </w:tc>
        <w:tc>
          <w:tcPr>
            <w:tcW w:w="776" w:type="dxa"/>
            <w:tcBorders>
              <w:top w:val="nil"/>
              <w:left w:val="nil"/>
              <w:bottom w:val="single" w:sz="4" w:space="0" w:color="auto"/>
              <w:right w:val="single" w:sz="4" w:space="0" w:color="auto"/>
            </w:tcBorders>
            <w:shd w:val="clear" w:color="000000" w:fill="FFFFFF"/>
            <w:noWrap/>
            <w:hideMark/>
          </w:tcPr>
          <w:p w14:paraId="413AEEE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2016</w:t>
            </w:r>
          </w:p>
        </w:tc>
        <w:tc>
          <w:tcPr>
            <w:tcW w:w="1643" w:type="dxa"/>
            <w:tcBorders>
              <w:top w:val="nil"/>
              <w:left w:val="nil"/>
              <w:bottom w:val="single" w:sz="4" w:space="0" w:color="auto"/>
              <w:right w:val="nil"/>
            </w:tcBorders>
            <w:shd w:val="clear" w:color="000000" w:fill="FFFFFF"/>
            <w:noWrap/>
            <w:hideMark/>
          </w:tcPr>
          <w:p w14:paraId="0CEB66D1"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4.391.226,14 </w:t>
            </w:r>
          </w:p>
        </w:tc>
        <w:tc>
          <w:tcPr>
            <w:tcW w:w="848" w:type="dxa"/>
            <w:tcBorders>
              <w:top w:val="nil"/>
              <w:left w:val="single" w:sz="4" w:space="0" w:color="auto"/>
              <w:bottom w:val="single" w:sz="4" w:space="0" w:color="auto"/>
              <w:right w:val="single" w:sz="8" w:space="0" w:color="auto"/>
            </w:tcBorders>
            <w:shd w:val="clear" w:color="auto" w:fill="auto"/>
            <w:noWrap/>
            <w:hideMark/>
          </w:tcPr>
          <w:p w14:paraId="3DD40611"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08011831"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438E3335"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15</w:t>
            </w:r>
          </w:p>
        </w:tc>
        <w:tc>
          <w:tcPr>
            <w:tcW w:w="2309" w:type="dxa"/>
            <w:tcBorders>
              <w:top w:val="nil"/>
              <w:left w:val="nil"/>
              <w:bottom w:val="single" w:sz="4" w:space="0" w:color="auto"/>
              <w:right w:val="single" w:sz="4" w:space="0" w:color="auto"/>
            </w:tcBorders>
            <w:shd w:val="clear" w:color="000000" w:fill="FFFFFF"/>
            <w:noWrap/>
            <w:hideMark/>
          </w:tcPr>
          <w:p w14:paraId="414F5085" w14:textId="77777777" w:rsidR="000A0736" w:rsidRPr="00334407" w:rsidRDefault="000A0736" w:rsidP="004C3EDB">
            <w:pPr>
              <w:rPr>
                <w:rFonts w:ascii="Arial" w:hAnsi="Arial" w:cs="Arial"/>
                <w:sz w:val="16"/>
                <w:szCs w:val="20"/>
              </w:rPr>
            </w:pPr>
            <w:r w:rsidRPr="00334407">
              <w:rPr>
                <w:rFonts w:ascii="Arial" w:hAnsi="Arial" w:cs="Arial"/>
                <w:sz w:val="16"/>
                <w:szCs w:val="20"/>
              </w:rPr>
              <w:t>Peningkatan Jalan Muara tebo- Simpang Logpon</w:t>
            </w:r>
          </w:p>
        </w:tc>
        <w:tc>
          <w:tcPr>
            <w:tcW w:w="2127" w:type="dxa"/>
            <w:tcBorders>
              <w:top w:val="nil"/>
              <w:left w:val="nil"/>
              <w:bottom w:val="single" w:sz="4" w:space="0" w:color="auto"/>
              <w:right w:val="single" w:sz="4" w:space="0" w:color="auto"/>
            </w:tcBorders>
            <w:shd w:val="clear" w:color="000000" w:fill="FFFFFF"/>
            <w:noWrap/>
            <w:hideMark/>
          </w:tcPr>
          <w:p w14:paraId="1AD0D71C" w14:textId="77777777" w:rsidR="000A0736" w:rsidRPr="00334407" w:rsidRDefault="000A0736" w:rsidP="004C3EDB">
            <w:pPr>
              <w:rPr>
                <w:rFonts w:ascii="Arial" w:hAnsi="Arial" w:cs="Arial"/>
                <w:sz w:val="16"/>
                <w:szCs w:val="20"/>
              </w:rPr>
            </w:pPr>
            <w:r w:rsidRPr="00334407">
              <w:rPr>
                <w:rFonts w:ascii="Arial" w:hAnsi="Arial" w:cs="Arial"/>
                <w:sz w:val="16"/>
                <w:szCs w:val="20"/>
              </w:rPr>
              <w:t>PT. HANRO</w:t>
            </w:r>
          </w:p>
        </w:tc>
        <w:tc>
          <w:tcPr>
            <w:tcW w:w="776" w:type="dxa"/>
            <w:tcBorders>
              <w:top w:val="nil"/>
              <w:left w:val="nil"/>
              <w:bottom w:val="single" w:sz="4" w:space="0" w:color="auto"/>
              <w:right w:val="single" w:sz="4" w:space="0" w:color="auto"/>
            </w:tcBorders>
            <w:shd w:val="clear" w:color="000000" w:fill="FFFFFF"/>
            <w:noWrap/>
            <w:hideMark/>
          </w:tcPr>
          <w:p w14:paraId="58D90A03"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2016</w:t>
            </w:r>
          </w:p>
        </w:tc>
        <w:tc>
          <w:tcPr>
            <w:tcW w:w="1643" w:type="dxa"/>
            <w:tcBorders>
              <w:top w:val="nil"/>
              <w:left w:val="nil"/>
              <w:bottom w:val="single" w:sz="4" w:space="0" w:color="auto"/>
              <w:right w:val="nil"/>
            </w:tcBorders>
            <w:shd w:val="clear" w:color="000000" w:fill="FFFFFF"/>
            <w:noWrap/>
            <w:hideMark/>
          </w:tcPr>
          <w:p w14:paraId="196201D0"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3.240.120,00 </w:t>
            </w:r>
          </w:p>
        </w:tc>
        <w:tc>
          <w:tcPr>
            <w:tcW w:w="848" w:type="dxa"/>
            <w:tcBorders>
              <w:top w:val="nil"/>
              <w:left w:val="single" w:sz="4" w:space="0" w:color="auto"/>
              <w:bottom w:val="single" w:sz="4" w:space="0" w:color="auto"/>
              <w:right w:val="single" w:sz="8" w:space="0" w:color="auto"/>
            </w:tcBorders>
            <w:shd w:val="clear" w:color="auto" w:fill="auto"/>
            <w:noWrap/>
            <w:hideMark/>
          </w:tcPr>
          <w:p w14:paraId="5FEC518B"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007D371A"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2D09C959"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16</w:t>
            </w:r>
          </w:p>
        </w:tc>
        <w:tc>
          <w:tcPr>
            <w:tcW w:w="2309" w:type="dxa"/>
            <w:tcBorders>
              <w:top w:val="nil"/>
              <w:left w:val="nil"/>
              <w:bottom w:val="single" w:sz="4" w:space="0" w:color="auto"/>
              <w:right w:val="single" w:sz="4" w:space="0" w:color="auto"/>
            </w:tcBorders>
            <w:shd w:val="clear" w:color="000000" w:fill="FFFFFF"/>
            <w:noWrap/>
            <w:hideMark/>
          </w:tcPr>
          <w:p w14:paraId="6B7E21FD" w14:textId="77777777" w:rsidR="000A0736" w:rsidRPr="00334407" w:rsidRDefault="000A0736" w:rsidP="004C3EDB">
            <w:pPr>
              <w:rPr>
                <w:rFonts w:ascii="Arial" w:hAnsi="Arial" w:cs="Arial"/>
                <w:sz w:val="16"/>
                <w:szCs w:val="20"/>
              </w:rPr>
            </w:pPr>
            <w:r w:rsidRPr="00334407">
              <w:rPr>
                <w:rFonts w:ascii="Arial" w:hAnsi="Arial" w:cs="Arial"/>
                <w:sz w:val="16"/>
                <w:szCs w:val="20"/>
              </w:rPr>
              <w:t>Peningkatan jalan simpang Betung Berdarah-Pintas- Batas Kab.Tebo</w:t>
            </w:r>
          </w:p>
        </w:tc>
        <w:tc>
          <w:tcPr>
            <w:tcW w:w="2127" w:type="dxa"/>
            <w:tcBorders>
              <w:top w:val="nil"/>
              <w:left w:val="nil"/>
              <w:bottom w:val="single" w:sz="4" w:space="0" w:color="auto"/>
              <w:right w:val="single" w:sz="4" w:space="0" w:color="auto"/>
            </w:tcBorders>
            <w:shd w:val="clear" w:color="000000" w:fill="FFFFFF"/>
            <w:noWrap/>
            <w:hideMark/>
          </w:tcPr>
          <w:p w14:paraId="60EACBC3" w14:textId="77777777" w:rsidR="000A0736" w:rsidRPr="00334407" w:rsidRDefault="000A0736" w:rsidP="004C3EDB">
            <w:pPr>
              <w:rPr>
                <w:rFonts w:ascii="Arial" w:hAnsi="Arial" w:cs="Arial"/>
                <w:sz w:val="16"/>
                <w:szCs w:val="20"/>
              </w:rPr>
            </w:pPr>
            <w:r w:rsidRPr="00334407">
              <w:rPr>
                <w:rFonts w:ascii="Arial" w:hAnsi="Arial" w:cs="Arial"/>
                <w:sz w:val="16"/>
                <w:szCs w:val="20"/>
              </w:rPr>
              <w:t>PT. HANRO</w:t>
            </w:r>
          </w:p>
        </w:tc>
        <w:tc>
          <w:tcPr>
            <w:tcW w:w="776" w:type="dxa"/>
            <w:tcBorders>
              <w:top w:val="nil"/>
              <w:left w:val="nil"/>
              <w:bottom w:val="single" w:sz="4" w:space="0" w:color="auto"/>
              <w:right w:val="single" w:sz="4" w:space="0" w:color="auto"/>
            </w:tcBorders>
            <w:shd w:val="clear" w:color="000000" w:fill="FFFFFF"/>
            <w:noWrap/>
            <w:hideMark/>
          </w:tcPr>
          <w:p w14:paraId="2A97E49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2016</w:t>
            </w:r>
          </w:p>
        </w:tc>
        <w:tc>
          <w:tcPr>
            <w:tcW w:w="1643" w:type="dxa"/>
            <w:tcBorders>
              <w:top w:val="nil"/>
              <w:left w:val="nil"/>
              <w:bottom w:val="single" w:sz="4" w:space="0" w:color="auto"/>
              <w:right w:val="nil"/>
            </w:tcBorders>
            <w:shd w:val="clear" w:color="000000" w:fill="FFFFFF"/>
            <w:noWrap/>
            <w:hideMark/>
          </w:tcPr>
          <w:p w14:paraId="2028314C"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3.084.589,73 </w:t>
            </w:r>
          </w:p>
        </w:tc>
        <w:tc>
          <w:tcPr>
            <w:tcW w:w="848" w:type="dxa"/>
            <w:tcBorders>
              <w:top w:val="nil"/>
              <w:left w:val="single" w:sz="4" w:space="0" w:color="auto"/>
              <w:bottom w:val="single" w:sz="4" w:space="0" w:color="auto"/>
              <w:right w:val="single" w:sz="8" w:space="0" w:color="auto"/>
            </w:tcBorders>
            <w:shd w:val="clear" w:color="auto" w:fill="auto"/>
            <w:noWrap/>
            <w:hideMark/>
          </w:tcPr>
          <w:p w14:paraId="40F7E0F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4D333419" w14:textId="77777777" w:rsidTr="004C3EDB">
        <w:trPr>
          <w:trHeight w:val="270"/>
        </w:trPr>
        <w:tc>
          <w:tcPr>
            <w:tcW w:w="516" w:type="dxa"/>
            <w:tcBorders>
              <w:top w:val="nil"/>
              <w:left w:val="single" w:sz="8" w:space="0" w:color="auto"/>
              <w:bottom w:val="single" w:sz="4" w:space="0" w:color="auto"/>
              <w:right w:val="single" w:sz="4" w:space="0" w:color="auto"/>
            </w:tcBorders>
            <w:shd w:val="clear" w:color="000000" w:fill="FFFFFF"/>
            <w:noWrap/>
            <w:hideMark/>
          </w:tcPr>
          <w:p w14:paraId="5EB780B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17</w:t>
            </w:r>
          </w:p>
        </w:tc>
        <w:tc>
          <w:tcPr>
            <w:tcW w:w="2309" w:type="dxa"/>
            <w:tcBorders>
              <w:top w:val="nil"/>
              <w:left w:val="nil"/>
              <w:bottom w:val="single" w:sz="4" w:space="0" w:color="auto"/>
              <w:right w:val="single" w:sz="4" w:space="0" w:color="auto"/>
            </w:tcBorders>
            <w:shd w:val="clear" w:color="000000" w:fill="FFFFFF"/>
            <w:noWrap/>
            <w:hideMark/>
          </w:tcPr>
          <w:p w14:paraId="40D2B784" w14:textId="77777777" w:rsidR="000A0736" w:rsidRPr="00334407" w:rsidRDefault="000A0736" w:rsidP="004C3EDB">
            <w:pPr>
              <w:rPr>
                <w:rFonts w:ascii="Arial" w:hAnsi="Arial" w:cs="Arial"/>
                <w:sz w:val="16"/>
                <w:szCs w:val="20"/>
              </w:rPr>
            </w:pPr>
            <w:r w:rsidRPr="00334407">
              <w:rPr>
                <w:rFonts w:ascii="Arial" w:hAnsi="Arial" w:cs="Arial"/>
                <w:sz w:val="16"/>
                <w:szCs w:val="20"/>
              </w:rPr>
              <w:t>Kelebihan Kontrak Peningkatan Jalan Merlung Lubuk Kambing Simp Niam</w:t>
            </w:r>
          </w:p>
        </w:tc>
        <w:tc>
          <w:tcPr>
            <w:tcW w:w="2127" w:type="dxa"/>
            <w:tcBorders>
              <w:top w:val="nil"/>
              <w:left w:val="nil"/>
              <w:bottom w:val="single" w:sz="4" w:space="0" w:color="auto"/>
              <w:right w:val="single" w:sz="4" w:space="0" w:color="auto"/>
            </w:tcBorders>
            <w:shd w:val="clear" w:color="000000" w:fill="FFFFFF"/>
            <w:noWrap/>
            <w:hideMark/>
          </w:tcPr>
          <w:p w14:paraId="6ED7149F" w14:textId="77777777" w:rsidR="000A0736" w:rsidRPr="00334407" w:rsidRDefault="000A0736" w:rsidP="004C3EDB">
            <w:pPr>
              <w:rPr>
                <w:rFonts w:ascii="Arial" w:hAnsi="Arial" w:cs="Arial"/>
                <w:sz w:val="16"/>
                <w:szCs w:val="20"/>
              </w:rPr>
            </w:pPr>
            <w:r w:rsidRPr="00334407">
              <w:rPr>
                <w:rFonts w:ascii="Arial" w:hAnsi="Arial" w:cs="Arial"/>
                <w:sz w:val="16"/>
                <w:szCs w:val="20"/>
              </w:rPr>
              <w:t>PT. TEMBESI AGUNG</w:t>
            </w:r>
          </w:p>
        </w:tc>
        <w:tc>
          <w:tcPr>
            <w:tcW w:w="776" w:type="dxa"/>
            <w:tcBorders>
              <w:top w:val="nil"/>
              <w:left w:val="nil"/>
              <w:bottom w:val="single" w:sz="4" w:space="0" w:color="auto"/>
              <w:right w:val="single" w:sz="4" w:space="0" w:color="auto"/>
            </w:tcBorders>
            <w:shd w:val="clear" w:color="000000" w:fill="FFFFFF"/>
            <w:noWrap/>
            <w:hideMark/>
          </w:tcPr>
          <w:p w14:paraId="4C3F178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2016</w:t>
            </w:r>
          </w:p>
        </w:tc>
        <w:tc>
          <w:tcPr>
            <w:tcW w:w="1643" w:type="dxa"/>
            <w:tcBorders>
              <w:top w:val="nil"/>
              <w:left w:val="nil"/>
              <w:bottom w:val="single" w:sz="4" w:space="0" w:color="auto"/>
              <w:right w:val="nil"/>
            </w:tcBorders>
            <w:shd w:val="clear" w:color="000000" w:fill="FFFFFF"/>
            <w:noWrap/>
            <w:hideMark/>
          </w:tcPr>
          <w:p w14:paraId="2B75F141"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131.056.125,80 </w:t>
            </w:r>
          </w:p>
        </w:tc>
        <w:tc>
          <w:tcPr>
            <w:tcW w:w="848" w:type="dxa"/>
            <w:tcBorders>
              <w:top w:val="nil"/>
              <w:left w:val="single" w:sz="4" w:space="0" w:color="auto"/>
              <w:bottom w:val="single" w:sz="4" w:space="0" w:color="auto"/>
              <w:right w:val="single" w:sz="8" w:space="0" w:color="auto"/>
            </w:tcBorders>
            <w:shd w:val="clear" w:color="auto" w:fill="auto"/>
            <w:noWrap/>
            <w:hideMark/>
          </w:tcPr>
          <w:p w14:paraId="66B51D55"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14B288E7" w14:textId="77777777" w:rsidTr="004C3EDB">
        <w:trPr>
          <w:trHeight w:val="210"/>
        </w:trPr>
        <w:tc>
          <w:tcPr>
            <w:tcW w:w="4952" w:type="dxa"/>
            <w:gridSpan w:val="3"/>
            <w:tcBorders>
              <w:top w:val="single" w:sz="8" w:space="0" w:color="auto"/>
              <w:left w:val="single" w:sz="8" w:space="0" w:color="auto"/>
              <w:bottom w:val="single" w:sz="8" w:space="0" w:color="auto"/>
              <w:right w:val="single" w:sz="8" w:space="0" w:color="000000"/>
            </w:tcBorders>
            <w:shd w:val="clear" w:color="000000" w:fill="FFFFFF"/>
            <w:noWrap/>
            <w:hideMark/>
          </w:tcPr>
          <w:p w14:paraId="40628457"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TOTAL IV</w:t>
            </w:r>
          </w:p>
        </w:tc>
        <w:tc>
          <w:tcPr>
            <w:tcW w:w="776" w:type="dxa"/>
            <w:tcBorders>
              <w:top w:val="single" w:sz="8" w:space="0" w:color="auto"/>
              <w:left w:val="nil"/>
              <w:bottom w:val="single" w:sz="8" w:space="0" w:color="auto"/>
              <w:right w:val="single" w:sz="4" w:space="0" w:color="auto"/>
            </w:tcBorders>
            <w:shd w:val="clear" w:color="000000" w:fill="FFFFFF"/>
            <w:noWrap/>
            <w:hideMark/>
          </w:tcPr>
          <w:p w14:paraId="1E7BCE9B"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 </w:t>
            </w:r>
          </w:p>
        </w:tc>
        <w:tc>
          <w:tcPr>
            <w:tcW w:w="1643" w:type="dxa"/>
            <w:tcBorders>
              <w:top w:val="single" w:sz="8" w:space="0" w:color="auto"/>
              <w:left w:val="nil"/>
              <w:bottom w:val="single" w:sz="8" w:space="0" w:color="auto"/>
              <w:right w:val="single" w:sz="4" w:space="0" w:color="auto"/>
            </w:tcBorders>
            <w:shd w:val="clear" w:color="000000" w:fill="FFFFFF"/>
            <w:noWrap/>
            <w:hideMark/>
          </w:tcPr>
          <w:p w14:paraId="0EB1D15A" w14:textId="77777777" w:rsidR="000A0736" w:rsidRPr="00334407" w:rsidRDefault="000A0736" w:rsidP="004C3EDB">
            <w:pPr>
              <w:jc w:val="right"/>
              <w:rPr>
                <w:rFonts w:ascii="Arial" w:hAnsi="Arial" w:cs="Arial"/>
                <w:b/>
                <w:bCs/>
                <w:sz w:val="16"/>
                <w:szCs w:val="20"/>
              </w:rPr>
            </w:pPr>
            <w:r w:rsidRPr="00334407">
              <w:rPr>
                <w:rFonts w:ascii="Arial" w:hAnsi="Arial" w:cs="Arial"/>
                <w:b/>
                <w:bCs/>
                <w:sz w:val="16"/>
                <w:szCs w:val="20"/>
              </w:rPr>
              <w:t xml:space="preserve">       421.302.884,12 </w:t>
            </w:r>
          </w:p>
        </w:tc>
        <w:tc>
          <w:tcPr>
            <w:tcW w:w="848" w:type="dxa"/>
            <w:tcBorders>
              <w:top w:val="single" w:sz="8" w:space="0" w:color="auto"/>
              <w:left w:val="nil"/>
              <w:bottom w:val="single" w:sz="8" w:space="0" w:color="auto"/>
              <w:right w:val="single" w:sz="8" w:space="0" w:color="auto"/>
            </w:tcBorders>
            <w:shd w:val="clear" w:color="auto" w:fill="auto"/>
            <w:noWrap/>
            <w:hideMark/>
          </w:tcPr>
          <w:p w14:paraId="56B91048"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 </w:t>
            </w:r>
          </w:p>
        </w:tc>
      </w:tr>
      <w:tr w:rsidR="000A0736" w:rsidRPr="00334407" w14:paraId="42F7B7BE"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203ACB3B"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w:t>
            </w:r>
          </w:p>
        </w:tc>
        <w:tc>
          <w:tcPr>
            <w:tcW w:w="2309" w:type="dxa"/>
            <w:tcBorders>
              <w:top w:val="nil"/>
              <w:left w:val="nil"/>
              <w:bottom w:val="single" w:sz="4" w:space="0" w:color="auto"/>
              <w:right w:val="single" w:sz="4" w:space="0" w:color="auto"/>
            </w:tcBorders>
            <w:shd w:val="clear" w:color="000000" w:fill="FFFFFF"/>
            <w:noWrap/>
            <w:hideMark/>
          </w:tcPr>
          <w:p w14:paraId="0A934A96" w14:textId="77777777" w:rsidR="000A0736" w:rsidRPr="00334407" w:rsidRDefault="000A0736" w:rsidP="004C3EDB">
            <w:pPr>
              <w:rPr>
                <w:rFonts w:ascii="Arial" w:hAnsi="Arial" w:cs="Arial"/>
                <w:sz w:val="16"/>
                <w:szCs w:val="20"/>
              </w:rPr>
            </w:pPr>
            <w:r w:rsidRPr="00334407">
              <w:rPr>
                <w:rFonts w:ascii="Arial" w:hAnsi="Arial" w:cs="Arial"/>
                <w:sz w:val="16"/>
                <w:szCs w:val="20"/>
              </w:rPr>
              <w:t>Temuan BPK Semester I 2018</w:t>
            </w:r>
          </w:p>
        </w:tc>
        <w:tc>
          <w:tcPr>
            <w:tcW w:w="2127" w:type="dxa"/>
            <w:tcBorders>
              <w:top w:val="nil"/>
              <w:left w:val="nil"/>
              <w:bottom w:val="single" w:sz="4" w:space="0" w:color="auto"/>
              <w:right w:val="single" w:sz="4" w:space="0" w:color="auto"/>
            </w:tcBorders>
            <w:shd w:val="clear" w:color="000000" w:fill="FFFFFF"/>
            <w:noWrap/>
            <w:hideMark/>
          </w:tcPr>
          <w:p w14:paraId="4FA12027" w14:textId="77777777" w:rsidR="000A0736" w:rsidRPr="00334407" w:rsidRDefault="000A0736" w:rsidP="004C3EDB">
            <w:pPr>
              <w:rPr>
                <w:rFonts w:ascii="Arial" w:hAnsi="Arial" w:cs="Arial"/>
                <w:sz w:val="16"/>
                <w:szCs w:val="20"/>
              </w:rPr>
            </w:pPr>
            <w:r w:rsidRPr="00334407">
              <w:rPr>
                <w:rFonts w:ascii="Arial" w:hAnsi="Arial" w:cs="Arial"/>
                <w:sz w:val="16"/>
                <w:szCs w:val="20"/>
              </w:rPr>
              <w:t> </w:t>
            </w:r>
          </w:p>
        </w:tc>
        <w:tc>
          <w:tcPr>
            <w:tcW w:w="776" w:type="dxa"/>
            <w:tcBorders>
              <w:top w:val="nil"/>
              <w:left w:val="nil"/>
              <w:bottom w:val="single" w:sz="4" w:space="0" w:color="auto"/>
              <w:right w:val="single" w:sz="4" w:space="0" w:color="auto"/>
            </w:tcBorders>
            <w:shd w:val="clear" w:color="000000" w:fill="FFFFFF"/>
            <w:noWrap/>
            <w:hideMark/>
          </w:tcPr>
          <w:p w14:paraId="735B52D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w:t>
            </w:r>
          </w:p>
        </w:tc>
        <w:tc>
          <w:tcPr>
            <w:tcW w:w="1643" w:type="dxa"/>
            <w:tcBorders>
              <w:top w:val="nil"/>
              <w:left w:val="nil"/>
              <w:bottom w:val="single" w:sz="4" w:space="0" w:color="auto"/>
              <w:right w:val="nil"/>
            </w:tcBorders>
            <w:shd w:val="clear" w:color="auto" w:fill="auto"/>
            <w:noWrap/>
            <w:hideMark/>
          </w:tcPr>
          <w:p w14:paraId="118586FB"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w:t>
            </w:r>
          </w:p>
        </w:tc>
        <w:tc>
          <w:tcPr>
            <w:tcW w:w="848" w:type="dxa"/>
            <w:tcBorders>
              <w:top w:val="nil"/>
              <w:left w:val="single" w:sz="4" w:space="0" w:color="auto"/>
              <w:bottom w:val="single" w:sz="4" w:space="0" w:color="auto"/>
              <w:right w:val="single" w:sz="8" w:space="0" w:color="auto"/>
            </w:tcBorders>
            <w:shd w:val="clear" w:color="auto" w:fill="auto"/>
            <w:noWrap/>
            <w:hideMark/>
          </w:tcPr>
          <w:p w14:paraId="4A97F751"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w:t>
            </w:r>
          </w:p>
        </w:tc>
      </w:tr>
      <w:tr w:rsidR="000A0736" w:rsidRPr="00334407" w14:paraId="42B18C86"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3450BB48"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10</w:t>
            </w:r>
          </w:p>
        </w:tc>
        <w:tc>
          <w:tcPr>
            <w:tcW w:w="2309" w:type="dxa"/>
            <w:tcBorders>
              <w:top w:val="nil"/>
              <w:left w:val="nil"/>
              <w:bottom w:val="single" w:sz="4" w:space="0" w:color="auto"/>
              <w:right w:val="single" w:sz="4" w:space="0" w:color="auto"/>
            </w:tcBorders>
            <w:shd w:val="clear" w:color="000000" w:fill="FFFFFF"/>
            <w:noWrap/>
            <w:hideMark/>
          </w:tcPr>
          <w:p w14:paraId="182D8908" w14:textId="77777777" w:rsidR="000A0736" w:rsidRPr="00334407" w:rsidRDefault="000A0736" w:rsidP="004C3EDB">
            <w:pPr>
              <w:rPr>
                <w:rFonts w:ascii="Arial" w:hAnsi="Arial" w:cs="Arial"/>
                <w:sz w:val="16"/>
                <w:szCs w:val="20"/>
              </w:rPr>
            </w:pPr>
            <w:r w:rsidRPr="00334407">
              <w:rPr>
                <w:rFonts w:ascii="Arial" w:hAnsi="Arial" w:cs="Arial"/>
                <w:sz w:val="16"/>
                <w:szCs w:val="20"/>
              </w:rPr>
              <w:t>Peningkatan Jalan Sei. Saren - Teluk Nilau - Senyerang - Bts. Riau</w:t>
            </w:r>
          </w:p>
        </w:tc>
        <w:tc>
          <w:tcPr>
            <w:tcW w:w="2127" w:type="dxa"/>
            <w:tcBorders>
              <w:top w:val="nil"/>
              <w:left w:val="nil"/>
              <w:bottom w:val="single" w:sz="4" w:space="0" w:color="auto"/>
              <w:right w:val="single" w:sz="4" w:space="0" w:color="auto"/>
            </w:tcBorders>
            <w:shd w:val="clear" w:color="000000" w:fill="FFFFFF"/>
            <w:noWrap/>
            <w:hideMark/>
          </w:tcPr>
          <w:p w14:paraId="25EEC383" w14:textId="77777777" w:rsidR="000A0736" w:rsidRPr="00334407" w:rsidRDefault="000A0736" w:rsidP="004C3EDB">
            <w:pPr>
              <w:rPr>
                <w:rFonts w:ascii="Arial" w:hAnsi="Arial" w:cs="Arial"/>
                <w:sz w:val="16"/>
                <w:szCs w:val="20"/>
              </w:rPr>
            </w:pPr>
            <w:r w:rsidRPr="00334407">
              <w:rPr>
                <w:rFonts w:ascii="Arial" w:hAnsi="Arial" w:cs="Arial"/>
                <w:sz w:val="16"/>
                <w:szCs w:val="20"/>
              </w:rPr>
              <w:t>PT. SARANG TEKNIK CANGGIH</w:t>
            </w:r>
          </w:p>
        </w:tc>
        <w:tc>
          <w:tcPr>
            <w:tcW w:w="776" w:type="dxa"/>
            <w:tcBorders>
              <w:top w:val="nil"/>
              <w:left w:val="nil"/>
              <w:bottom w:val="single" w:sz="4" w:space="0" w:color="auto"/>
              <w:right w:val="single" w:sz="4" w:space="0" w:color="auto"/>
            </w:tcBorders>
            <w:shd w:val="clear" w:color="000000" w:fill="FFFFFF"/>
            <w:noWrap/>
            <w:hideMark/>
          </w:tcPr>
          <w:p w14:paraId="53CF36A1"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2017</w:t>
            </w:r>
          </w:p>
        </w:tc>
        <w:tc>
          <w:tcPr>
            <w:tcW w:w="1643" w:type="dxa"/>
            <w:tcBorders>
              <w:top w:val="nil"/>
              <w:left w:val="nil"/>
              <w:bottom w:val="single" w:sz="4" w:space="0" w:color="auto"/>
              <w:right w:val="nil"/>
            </w:tcBorders>
            <w:shd w:val="clear" w:color="auto" w:fill="auto"/>
            <w:noWrap/>
            <w:hideMark/>
          </w:tcPr>
          <w:p w14:paraId="4F6FA79D"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single" w:sz="4" w:space="0" w:color="auto"/>
              <w:bottom w:val="single" w:sz="4" w:space="0" w:color="auto"/>
              <w:right w:val="single" w:sz="8" w:space="0" w:color="auto"/>
            </w:tcBorders>
            <w:shd w:val="clear" w:color="auto" w:fill="auto"/>
            <w:noWrap/>
            <w:hideMark/>
          </w:tcPr>
          <w:p w14:paraId="097E05CF"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4BD086AD"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3068BE9B"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11</w:t>
            </w:r>
          </w:p>
        </w:tc>
        <w:tc>
          <w:tcPr>
            <w:tcW w:w="2309" w:type="dxa"/>
            <w:tcBorders>
              <w:top w:val="nil"/>
              <w:left w:val="nil"/>
              <w:bottom w:val="single" w:sz="4" w:space="0" w:color="auto"/>
              <w:right w:val="single" w:sz="4" w:space="0" w:color="auto"/>
            </w:tcBorders>
            <w:shd w:val="clear" w:color="000000" w:fill="FFFFFF"/>
            <w:noWrap/>
            <w:hideMark/>
          </w:tcPr>
          <w:p w14:paraId="3D65168D" w14:textId="77777777" w:rsidR="000A0736" w:rsidRPr="00334407" w:rsidRDefault="000A0736" w:rsidP="004C3EDB">
            <w:pPr>
              <w:rPr>
                <w:rFonts w:ascii="Arial" w:hAnsi="Arial" w:cs="Arial"/>
                <w:sz w:val="16"/>
                <w:szCs w:val="20"/>
              </w:rPr>
            </w:pPr>
            <w:r w:rsidRPr="00334407">
              <w:rPr>
                <w:rFonts w:ascii="Arial" w:hAnsi="Arial" w:cs="Arial"/>
                <w:sz w:val="16"/>
                <w:szCs w:val="20"/>
              </w:rPr>
              <w:t>Peningkatan Jalan Senyerang - Sei. Rambai - Tebing Tinggi</w:t>
            </w:r>
          </w:p>
        </w:tc>
        <w:tc>
          <w:tcPr>
            <w:tcW w:w="2127" w:type="dxa"/>
            <w:tcBorders>
              <w:top w:val="nil"/>
              <w:left w:val="nil"/>
              <w:bottom w:val="single" w:sz="4" w:space="0" w:color="auto"/>
              <w:right w:val="single" w:sz="4" w:space="0" w:color="auto"/>
            </w:tcBorders>
            <w:shd w:val="clear" w:color="000000" w:fill="FFFFFF"/>
            <w:noWrap/>
            <w:hideMark/>
          </w:tcPr>
          <w:p w14:paraId="6A1EFBAF" w14:textId="77777777" w:rsidR="000A0736" w:rsidRPr="00334407" w:rsidRDefault="000A0736" w:rsidP="004C3EDB">
            <w:pPr>
              <w:rPr>
                <w:rFonts w:ascii="Arial" w:hAnsi="Arial" w:cs="Arial"/>
                <w:sz w:val="16"/>
                <w:szCs w:val="20"/>
              </w:rPr>
            </w:pPr>
            <w:r w:rsidRPr="00334407">
              <w:rPr>
                <w:rFonts w:ascii="Arial" w:hAnsi="Arial" w:cs="Arial"/>
                <w:sz w:val="16"/>
                <w:szCs w:val="20"/>
              </w:rPr>
              <w:t>PT. FADLI SATRIA JEPARA</w:t>
            </w:r>
          </w:p>
        </w:tc>
        <w:tc>
          <w:tcPr>
            <w:tcW w:w="776" w:type="dxa"/>
            <w:tcBorders>
              <w:top w:val="nil"/>
              <w:left w:val="nil"/>
              <w:bottom w:val="single" w:sz="4" w:space="0" w:color="auto"/>
              <w:right w:val="single" w:sz="4" w:space="0" w:color="auto"/>
            </w:tcBorders>
            <w:shd w:val="clear" w:color="000000" w:fill="FFFFFF"/>
            <w:noWrap/>
            <w:hideMark/>
          </w:tcPr>
          <w:p w14:paraId="41AA47F5"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2017</w:t>
            </w:r>
          </w:p>
        </w:tc>
        <w:tc>
          <w:tcPr>
            <w:tcW w:w="1643" w:type="dxa"/>
            <w:tcBorders>
              <w:top w:val="nil"/>
              <w:left w:val="nil"/>
              <w:bottom w:val="single" w:sz="4" w:space="0" w:color="auto"/>
              <w:right w:val="nil"/>
            </w:tcBorders>
            <w:shd w:val="clear" w:color="auto" w:fill="auto"/>
            <w:noWrap/>
            <w:hideMark/>
          </w:tcPr>
          <w:p w14:paraId="3C97649C"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804.883.933,63 </w:t>
            </w:r>
          </w:p>
        </w:tc>
        <w:tc>
          <w:tcPr>
            <w:tcW w:w="848" w:type="dxa"/>
            <w:tcBorders>
              <w:top w:val="nil"/>
              <w:left w:val="single" w:sz="4" w:space="0" w:color="auto"/>
              <w:bottom w:val="single" w:sz="4" w:space="0" w:color="auto"/>
              <w:right w:val="single" w:sz="8" w:space="0" w:color="auto"/>
            </w:tcBorders>
            <w:shd w:val="clear" w:color="auto" w:fill="auto"/>
            <w:noWrap/>
            <w:hideMark/>
          </w:tcPr>
          <w:p w14:paraId="16FB9003"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4ED7B48C"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19CB6E8C"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12</w:t>
            </w:r>
          </w:p>
        </w:tc>
        <w:tc>
          <w:tcPr>
            <w:tcW w:w="2309" w:type="dxa"/>
            <w:tcBorders>
              <w:top w:val="nil"/>
              <w:left w:val="nil"/>
              <w:bottom w:val="single" w:sz="4" w:space="0" w:color="auto"/>
              <w:right w:val="single" w:sz="4" w:space="0" w:color="auto"/>
            </w:tcBorders>
            <w:shd w:val="clear" w:color="000000" w:fill="FFFFFF"/>
            <w:noWrap/>
            <w:hideMark/>
          </w:tcPr>
          <w:p w14:paraId="2C5CA037" w14:textId="77777777" w:rsidR="000A0736" w:rsidRPr="00334407" w:rsidRDefault="000A0736" w:rsidP="004C3EDB">
            <w:pPr>
              <w:rPr>
                <w:rFonts w:ascii="Arial" w:hAnsi="Arial" w:cs="Arial"/>
                <w:sz w:val="16"/>
                <w:szCs w:val="20"/>
              </w:rPr>
            </w:pPr>
            <w:r w:rsidRPr="00334407">
              <w:rPr>
                <w:rFonts w:ascii="Arial" w:hAnsi="Arial" w:cs="Arial"/>
                <w:sz w:val="16"/>
                <w:szCs w:val="20"/>
              </w:rPr>
              <w:t>Peningkatan Struktur Jalan Tempino - Ma. Bulian</w:t>
            </w:r>
          </w:p>
        </w:tc>
        <w:tc>
          <w:tcPr>
            <w:tcW w:w="2127" w:type="dxa"/>
            <w:tcBorders>
              <w:top w:val="nil"/>
              <w:left w:val="nil"/>
              <w:bottom w:val="single" w:sz="4" w:space="0" w:color="auto"/>
              <w:right w:val="single" w:sz="4" w:space="0" w:color="auto"/>
            </w:tcBorders>
            <w:shd w:val="clear" w:color="000000" w:fill="FFFFFF"/>
            <w:noWrap/>
            <w:hideMark/>
          </w:tcPr>
          <w:p w14:paraId="787B3006" w14:textId="77777777" w:rsidR="000A0736" w:rsidRPr="00334407" w:rsidRDefault="000A0736" w:rsidP="004C3EDB">
            <w:pPr>
              <w:rPr>
                <w:rFonts w:ascii="Arial" w:hAnsi="Arial" w:cs="Arial"/>
                <w:sz w:val="16"/>
                <w:szCs w:val="20"/>
              </w:rPr>
            </w:pPr>
            <w:r w:rsidRPr="00334407">
              <w:rPr>
                <w:rFonts w:ascii="Arial" w:hAnsi="Arial" w:cs="Arial"/>
                <w:sz w:val="16"/>
                <w:szCs w:val="20"/>
              </w:rPr>
              <w:t>PT. CHALIK SULAIMAN BERSAUDARA</w:t>
            </w:r>
          </w:p>
        </w:tc>
        <w:tc>
          <w:tcPr>
            <w:tcW w:w="776" w:type="dxa"/>
            <w:tcBorders>
              <w:top w:val="nil"/>
              <w:left w:val="nil"/>
              <w:bottom w:val="single" w:sz="4" w:space="0" w:color="auto"/>
              <w:right w:val="single" w:sz="4" w:space="0" w:color="auto"/>
            </w:tcBorders>
            <w:shd w:val="clear" w:color="000000" w:fill="FFFFFF"/>
            <w:noWrap/>
            <w:hideMark/>
          </w:tcPr>
          <w:p w14:paraId="28EE526A"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2017</w:t>
            </w:r>
          </w:p>
        </w:tc>
        <w:tc>
          <w:tcPr>
            <w:tcW w:w="1643" w:type="dxa"/>
            <w:tcBorders>
              <w:top w:val="nil"/>
              <w:left w:val="nil"/>
              <w:bottom w:val="single" w:sz="4" w:space="0" w:color="auto"/>
              <w:right w:val="nil"/>
            </w:tcBorders>
            <w:shd w:val="clear" w:color="auto" w:fill="auto"/>
            <w:noWrap/>
            <w:hideMark/>
          </w:tcPr>
          <w:p w14:paraId="59DC6647"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single" w:sz="4" w:space="0" w:color="auto"/>
              <w:bottom w:val="single" w:sz="4" w:space="0" w:color="auto"/>
              <w:right w:val="single" w:sz="8" w:space="0" w:color="auto"/>
            </w:tcBorders>
            <w:shd w:val="clear" w:color="auto" w:fill="auto"/>
            <w:noWrap/>
            <w:hideMark/>
          </w:tcPr>
          <w:p w14:paraId="774C8D5A"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630AFB03"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44364CA1"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14</w:t>
            </w:r>
          </w:p>
        </w:tc>
        <w:tc>
          <w:tcPr>
            <w:tcW w:w="2309" w:type="dxa"/>
            <w:tcBorders>
              <w:top w:val="nil"/>
              <w:left w:val="nil"/>
              <w:bottom w:val="single" w:sz="4" w:space="0" w:color="auto"/>
              <w:right w:val="single" w:sz="4" w:space="0" w:color="auto"/>
            </w:tcBorders>
            <w:shd w:val="clear" w:color="000000" w:fill="FFFFFF"/>
            <w:noWrap/>
            <w:hideMark/>
          </w:tcPr>
          <w:p w14:paraId="72269A4C" w14:textId="77777777" w:rsidR="000A0736" w:rsidRPr="00334407" w:rsidRDefault="000A0736" w:rsidP="004C3EDB">
            <w:pPr>
              <w:rPr>
                <w:rFonts w:ascii="Arial" w:hAnsi="Arial" w:cs="Arial"/>
                <w:sz w:val="16"/>
                <w:szCs w:val="20"/>
              </w:rPr>
            </w:pPr>
            <w:r w:rsidRPr="00334407">
              <w:rPr>
                <w:rFonts w:ascii="Arial" w:hAnsi="Arial" w:cs="Arial"/>
                <w:sz w:val="16"/>
                <w:szCs w:val="20"/>
              </w:rPr>
              <w:t>Peningkatan Jalan H. Adam Malik - Jl. Abdul Rahman Saleh</w:t>
            </w:r>
          </w:p>
        </w:tc>
        <w:tc>
          <w:tcPr>
            <w:tcW w:w="2127" w:type="dxa"/>
            <w:tcBorders>
              <w:top w:val="nil"/>
              <w:left w:val="nil"/>
              <w:bottom w:val="single" w:sz="4" w:space="0" w:color="auto"/>
              <w:right w:val="single" w:sz="4" w:space="0" w:color="auto"/>
            </w:tcBorders>
            <w:shd w:val="clear" w:color="000000" w:fill="FFFFFF"/>
            <w:noWrap/>
            <w:hideMark/>
          </w:tcPr>
          <w:p w14:paraId="4DFA3F55" w14:textId="77777777" w:rsidR="000A0736" w:rsidRPr="00334407" w:rsidRDefault="000A0736" w:rsidP="004C3EDB">
            <w:pPr>
              <w:rPr>
                <w:rFonts w:ascii="Arial" w:hAnsi="Arial" w:cs="Arial"/>
                <w:sz w:val="16"/>
                <w:szCs w:val="20"/>
              </w:rPr>
            </w:pPr>
            <w:r w:rsidRPr="00334407">
              <w:rPr>
                <w:rFonts w:ascii="Arial" w:hAnsi="Arial" w:cs="Arial"/>
                <w:sz w:val="16"/>
                <w:szCs w:val="20"/>
              </w:rPr>
              <w:t>PT. EKA PANCA SEJATI</w:t>
            </w:r>
          </w:p>
        </w:tc>
        <w:tc>
          <w:tcPr>
            <w:tcW w:w="776" w:type="dxa"/>
            <w:tcBorders>
              <w:top w:val="nil"/>
              <w:left w:val="nil"/>
              <w:bottom w:val="single" w:sz="4" w:space="0" w:color="auto"/>
              <w:right w:val="single" w:sz="4" w:space="0" w:color="auto"/>
            </w:tcBorders>
            <w:shd w:val="clear" w:color="000000" w:fill="FFFFFF"/>
            <w:noWrap/>
            <w:hideMark/>
          </w:tcPr>
          <w:p w14:paraId="145C851C"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2017</w:t>
            </w:r>
          </w:p>
        </w:tc>
        <w:tc>
          <w:tcPr>
            <w:tcW w:w="1643" w:type="dxa"/>
            <w:tcBorders>
              <w:top w:val="nil"/>
              <w:left w:val="nil"/>
              <w:bottom w:val="single" w:sz="4" w:space="0" w:color="auto"/>
              <w:right w:val="nil"/>
            </w:tcBorders>
            <w:shd w:val="clear" w:color="auto" w:fill="auto"/>
            <w:noWrap/>
            <w:hideMark/>
          </w:tcPr>
          <w:p w14:paraId="3C6B45DC"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569.317.961,49 </w:t>
            </w:r>
          </w:p>
        </w:tc>
        <w:tc>
          <w:tcPr>
            <w:tcW w:w="848" w:type="dxa"/>
            <w:tcBorders>
              <w:top w:val="nil"/>
              <w:left w:val="single" w:sz="4" w:space="0" w:color="auto"/>
              <w:bottom w:val="single" w:sz="4" w:space="0" w:color="auto"/>
              <w:right w:val="single" w:sz="8" w:space="0" w:color="auto"/>
            </w:tcBorders>
            <w:shd w:val="clear" w:color="auto" w:fill="auto"/>
            <w:noWrap/>
            <w:hideMark/>
          </w:tcPr>
          <w:p w14:paraId="7A63D5B8"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11DA981D"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374C9601"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15</w:t>
            </w:r>
          </w:p>
        </w:tc>
        <w:tc>
          <w:tcPr>
            <w:tcW w:w="2309" w:type="dxa"/>
            <w:tcBorders>
              <w:top w:val="nil"/>
              <w:left w:val="nil"/>
              <w:bottom w:val="single" w:sz="4" w:space="0" w:color="auto"/>
              <w:right w:val="single" w:sz="4" w:space="0" w:color="auto"/>
            </w:tcBorders>
            <w:shd w:val="clear" w:color="000000" w:fill="FFFFFF"/>
            <w:noWrap/>
            <w:hideMark/>
          </w:tcPr>
          <w:p w14:paraId="10237E21"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Peningkatan Jalan Muaro Tebo - Simpang Logpon </w:t>
            </w:r>
          </w:p>
        </w:tc>
        <w:tc>
          <w:tcPr>
            <w:tcW w:w="2127" w:type="dxa"/>
            <w:tcBorders>
              <w:top w:val="nil"/>
              <w:left w:val="nil"/>
              <w:bottom w:val="single" w:sz="4" w:space="0" w:color="auto"/>
              <w:right w:val="single" w:sz="4" w:space="0" w:color="auto"/>
            </w:tcBorders>
            <w:shd w:val="clear" w:color="000000" w:fill="FFFFFF"/>
            <w:noWrap/>
            <w:hideMark/>
          </w:tcPr>
          <w:p w14:paraId="3CAA82B1" w14:textId="77777777" w:rsidR="000A0736" w:rsidRPr="00334407" w:rsidRDefault="000A0736" w:rsidP="004C3EDB">
            <w:pPr>
              <w:rPr>
                <w:rFonts w:ascii="Arial" w:hAnsi="Arial" w:cs="Arial"/>
                <w:sz w:val="16"/>
                <w:szCs w:val="20"/>
              </w:rPr>
            </w:pPr>
            <w:r w:rsidRPr="00334407">
              <w:rPr>
                <w:rFonts w:ascii="Arial" w:hAnsi="Arial" w:cs="Arial"/>
                <w:sz w:val="16"/>
                <w:szCs w:val="20"/>
              </w:rPr>
              <w:t>PT. RUDY AGUNG LAKSANA</w:t>
            </w:r>
          </w:p>
        </w:tc>
        <w:tc>
          <w:tcPr>
            <w:tcW w:w="776" w:type="dxa"/>
            <w:tcBorders>
              <w:top w:val="nil"/>
              <w:left w:val="nil"/>
              <w:bottom w:val="single" w:sz="4" w:space="0" w:color="auto"/>
              <w:right w:val="single" w:sz="4" w:space="0" w:color="auto"/>
            </w:tcBorders>
            <w:shd w:val="clear" w:color="000000" w:fill="FFFFFF"/>
            <w:noWrap/>
            <w:hideMark/>
          </w:tcPr>
          <w:p w14:paraId="74649DCF"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2017</w:t>
            </w:r>
          </w:p>
        </w:tc>
        <w:tc>
          <w:tcPr>
            <w:tcW w:w="1643" w:type="dxa"/>
            <w:tcBorders>
              <w:top w:val="nil"/>
              <w:left w:val="nil"/>
              <w:bottom w:val="single" w:sz="4" w:space="0" w:color="auto"/>
              <w:right w:val="nil"/>
            </w:tcBorders>
            <w:shd w:val="clear" w:color="auto" w:fill="auto"/>
            <w:noWrap/>
            <w:hideMark/>
          </w:tcPr>
          <w:p w14:paraId="5307026A"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single" w:sz="4" w:space="0" w:color="auto"/>
              <w:bottom w:val="single" w:sz="4" w:space="0" w:color="auto"/>
              <w:right w:val="single" w:sz="8" w:space="0" w:color="auto"/>
            </w:tcBorders>
            <w:shd w:val="clear" w:color="auto" w:fill="auto"/>
            <w:noWrap/>
            <w:hideMark/>
          </w:tcPr>
          <w:p w14:paraId="4EF46BDB"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72CA7E92"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0A0A451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16</w:t>
            </w:r>
          </w:p>
        </w:tc>
        <w:tc>
          <w:tcPr>
            <w:tcW w:w="2309" w:type="dxa"/>
            <w:tcBorders>
              <w:top w:val="nil"/>
              <w:left w:val="nil"/>
              <w:bottom w:val="single" w:sz="4" w:space="0" w:color="auto"/>
              <w:right w:val="single" w:sz="4" w:space="0" w:color="auto"/>
            </w:tcBorders>
            <w:shd w:val="clear" w:color="000000" w:fill="FFFFFF"/>
            <w:noWrap/>
            <w:hideMark/>
          </w:tcPr>
          <w:p w14:paraId="470836F3" w14:textId="77777777" w:rsidR="000A0736" w:rsidRPr="00334407" w:rsidRDefault="000A0736" w:rsidP="004C3EDB">
            <w:pPr>
              <w:rPr>
                <w:rFonts w:ascii="Arial" w:hAnsi="Arial" w:cs="Arial"/>
                <w:sz w:val="16"/>
                <w:szCs w:val="20"/>
              </w:rPr>
            </w:pPr>
            <w:r w:rsidRPr="00334407">
              <w:rPr>
                <w:rFonts w:ascii="Arial" w:hAnsi="Arial" w:cs="Arial"/>
                <w:sz w:val="16"/>
                <w:szCs w:val="20"/>
              </w:rPr>
              <w:t>Peningkatan Jalan Simpang Sawmil - Simpang Logpon</w:t>
            </w:r>
          </w:p>
        </w:tc>
        <w:tc>
          <w:tcPr>
            <w:tcW w:w="2127" w:type="dxa"/>
            <w:tcBorders>
              <w:top w:val="nil"/>
              <w:left w:val="nil"/>
              <w:bottom w:val="single" w:sz="4" w:space="0" w:color="auto"/>
              <w:right w:val="single" w:sz="4" w:space="0" w:color="auto"/>
            </w:tcBorders>
            <w:shd w:val="clear" w:color="000000" w:fill="FFFFFF"/>
            <w:noWrap/>
            <w:hideMark/>
          </w:tcPr>
          <w:p w14:paraId="2130F4B3" w14:textId="77777777" w:rsidR="000A0736" w:rsidRPr="00334407" w:rsidRDefault="000A0736" w:rsidP="004C3EDB">
            <w:pPr>
              <w:rPr>
                <w:rFonts w:ascii="Arial" w:hAnsi="Arial" w:cs="Arial"/>
                <w:sz w:val="16"/>
                <w:szCs w:val="20"/>
              </w:rPr>
            </w:pPr>
            <w:r w:rsidRPr="00334407">
              <w:rPr>
                <w:rFonts w:ascii="Arial" w:hAnsi="Arial" w:cs="Arial"/>
                <w:sz w:val="16"/>
                <w:szCs w:val="20"/>
              </w:rPr>
              <w:t>PT. BUMI DELTA HATTEN</w:t>
            </w:r>
          </w:p>
        </w:tc>
        <w:tc>
          <w:tcPr>
            <w:tcW w:w="776" w:type="dxa"/>
            <w:tcBorders>
              <w:top w:val="nil"/>
              <w:left w:val="nil"/>
              <w:bottom w:val="single" w:sz="4" w:space="0" w:color="auto"/>
              <w:right w:val="single" w:sz="4" w:space="0" w:color="auto"/>
            </w:tcBorders>
            <w:shd w:val="clear" w:color="000000" w:fill="FFFFFF"/>
            <w:noWrap/>
            <w:hideMark/>
          </w:tcPr>
          <w:p w14:paraId="6E284A7F"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2017</w:t>
            </w:r>
          </w:p>
        </w:tc>
        <w:tc>
          <w:tcPr>
            <w:tcW w:w="1643" w:type="dxa"/>
            <w:tcBorders>
              <w:top w:val="nil"/>
              <w:left w:val="nil"/>
              <w:bottom w:val="single" w:sz="4" w:space="0" w:color="auto"/>
              <w:right w:val="nil"/>
            </w:tcBorders>
            <w:shd w:val="clear" w:color="auto" w:fill="auto"/>
            <w:noWrap/>
            <w:hideMark/>
          </w:tcPr>
          <w:p w14:paraId="1ABED151"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single" w:sz="4" w:space="0" w:color="auto"/>
              <w:bottom w:val="single" w:sz="4" w:space="0" w:color="auto"/>
              <w:right w:val="single" w:sz="8" w:space="0" w:color="auto"/>
            </w:tcBorders>
            <w:shd w:val="clear" w:color="auto" w:fill="auto"/>
            <w:noWrap/>
            <w:hideMark/>
          </w:tcPr>
          <w:p w14:paraId="2570C88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6275CB12"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5D668D7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19</w:t>
            </w:r>
          </w:p>
        </w:tc>
        <w:tc>
          <w:tcPr>
            <w:tcW w:w="2309" w:type="dxa"/>
            <w:tcBorders>
              <w:top w:val="nil"/>
              <w:left w:val="nil"/>
              <w:bottom w:val="single" w:sz="4" w:space="0" w:color="auto"/>
              <w:right w:val="single" w:sz="4" w:space="0" w:color="auto"/>
            </w:tcBorders>
            <w:shd w:val="clear" w:color="000000" w:fill="FFFFFF"/>
            <w:noWrap/>
            <w:hideMark/>
          </w:tcPr>
          <w:p w14:paraId="424DF3C2" w14:textId="77777777" w:rsidR="000A0736" w:rsidRPr="00334407" w:rsidRDefault="000A0736" w:rsidP="004C3EDB">
            <w:pPr>
              <w:rPr>
                <w:rFonts w:ascii="Arial" w:hAnsi="Arial" w:cs="Arial"/>
                <w:sz w:val="16"/>
                <w:szCs w:val="20"/>
              </w:rPr>
            </w:pPr>
            <w:r w:rsidRPr="00334407">
              <w:rPr>
                <w:rFonts w:ascii="Arial" w:hAnsi="Arial" w:cs="Arial"/>
                <w:sz w:val="16"/>
                <w:szCs w:val="20"/>
              </w:rPr>
              <w:t>Peningkatan Jalan PKN Gedang - Muara Talang</w:t>
            </w:r>
          </w:p>
        </w:tc>
        <w:tc>
          <w:tcPr>
            <w:tcW w:w="2127" w:type="dxa"/>
            <w:tcBorders>
              <w:top w:val="nil"/>
              <w:left w:val="nil"/>
              <w:bottom w:val="single" w:sz="4" w:space="0" w:color="auto"/>
              <w:right w:val="single" w:sz="4" w:space="0" w:color="auto"/>
            </w:tcBorders>
            <w:shd w:val="clear" w:color="000000" w:fill="FFFFFF"/>
            <w:noWrap/>
            <w:hideMark/>
          </w:tcPr>
          <w:p w14:paraId="438D3809" w14:textId="77777777" w:rsidR="000A0736" w:rsidRPr="00334407" w:rsidRDefault="000A0736" w:rsidP="004C3EDB">
            <w:pPr>
              <w:rPr>
                <w:rFonts w:ascii="Arial" w:hAnsi="Arial" w:cs="Arial"/>
                <w:sz w:val="16"/>
                <w:szCs w:val="20"/>
              </w:rPr>
            </w:pPr>
            <w:r w:rsidRPr="00334407">
              <w:rPr>
                <w:rFonts w:ascii="Arial" w:hAnsi="Arial" w:cs="Arial"/>
                <w:sz w:val="16"/>
                <w:szCs w:val="20"/>
              </w:rPr>
              <w:t>PT. NAI ADHIPATI ANOM</w:t>
            </w:r>
          </w:p>
        </w:tc>
        <w:tc>
          <w:tcPr>
            <w:tcW w:w="776" w:type="dxa"/>
            <w:tcBorders>
              <w:top w:val="nil"/>
              <w:left w:val="nil"/>
              <w:bottom w:val="single" w:sz="4" w:space="0" w:color="auto"/>
              <w:right w:val="single" w:sz="4" w:space="0" w:color="auto"/>
            </w:tcBorders>
            <w:shd w:val="clear" w:color="000000" w:fill="FFFFFF"/>
            <w:noWrap/>
            <w:hideMark/>
          </w:tcPr>
          <w:p w14:paraId="1BAB93F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2017</w:t>
            </w:r>
          </w:p>
        </w:tc>
        <w:tc>
          <w:tcPr>
            <w:tcW w:w="1643" w:type="dxa"/>
            <w:tcBorders>
              <w:top w:val="nil"/>
              <w:left w:val="nil"/>
              <w:bottom w:val="single" w:sz="4" w:space="0" w:color="auto"/>
              <w:right w:val="nil"/>
            </w:tcBorders>
            <w:shd w:val="clear" w:color="auto" w:fill="auto"/>
            <w:noWrap/>
            <w:hideMark/>
          </w:tcPr>
          <w:p w14:paraId="2057B396"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single" w:sz="4" w:space="0" w:color="auto"/>
              <w:bottom w:val="single" w:sz="4" w:space="0" w:color="auto"/>
              <w:right w:val="single" w:sz="8" w:space="0" w:color="auto"/>
            </w:tcBorders>
            <w:shd w:val="clear" w:color="auto" w:fill="auto"/>
            <w:noWrap/>
            <w:hideMark/>
          </w:tcPr>
          <w:p w14:paraId="5F9140F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3CA24440" w14:textId="77777777" w:rsidTr="004C3EDB">
        <w:trPr>
          <w:trHeight w:val="255"/>
        </w:trPr>
        <w:tc>
          <w:tcPr>
            <w:tcW w:w="516" w:type="dxa"/>
            <w:vMerge w:val="restart"/>
            <w:tcBorders>
              <w:top w:val="nil"/>
              <w:left w:val="single" w:sz="8" w:space="0" w:color="auto"/>
              <w:bottom w:val="single" w:sz="8" w:space="0" w:color="000000"/>
              <w:right w:val="single" w:sz="4" w:space="0" w:color="auto"/>
            </w:tcBorders>
            <w:shd w:val="clear" w:color="000000" w:fill="FFFFFF"/>
            <w:noWrap/>
            <w:hideMark/>
          </w:tcPr>
          <w:p w14:paraId="5BFC6A19"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w:t>
            </w:r>
          </w:p>
        </w:tc>
        <w:tc>
          <w:tcPr>
            <w:tcW w:w="2309" w:type="dxa"/>
            <w:vMerge w:val="restart"/>
            <w:tcBorders>
              <w:top w:val="nil"/>
              <w:left w:val="single" w:sz="4" w:space="0" w:color="auto"/>
              <w:bottom w:val="single" w:sz="8" w:space="0" w:color="000000"/>
              <w:right w:val="single" w:sz="4" w:space="0" w:color="auto"/>
            </w:tcBorders>
            <w:shd w:val="clear" w:color="000000" w:fill="FFFFFF"/>
            <w:noWrap/>
            <w:hideMark/>
          </w:tcPr>
          <w:p w14:paraId="7D7F24E2" w14:textId="77777777" w:rsidR="000A0736" w:rsidRPr="00334407" w:rsidRDefault="000A0736" w:rsidP="004C3EDB">
            <w:pPr>
              <w:rPr>
                <w:rFonts w:ascii="Arial" w:hAnsi="Arial" w:cs="Arial"/>
                <w:sz w:val="16"/>
                <w:szCs w:val="20"/>
              </w:rPr>
            </w:pPr>
            <w:r w:rsidRPr="00334407">
              <w:rPr>
                <w:rFonts w:ascii="Arial" w:hAnsi="Arial" w:cs="Arial"/>
                <w:sz w:val="16"/>
                <w:szCs w:val="20"/>
              </w:rPr>
              <w:t>Pembangunan Jalan Akses Bandara Sulthan Thaha Jambi</w:t>
            </w:r>
          </w:p>
        </w:tc>
        <w:tc>
          <w:tcPr>
            <w:tcW w:w="2127" w:type="dxa"/>
            <w:vMerge w:val="restart"/>
            <w:tcBorders>
              <w:top w:val="nil"/>
              <w:left w:val="single" w:sz="4" w:space="0" w:color="auto"/>
              <w:bottom w:val="single" w:sz="8" w:space="0" w:color="000000"/>
              <w:right w:val="single" w:sz="4" w:space="0" w:color="auto"/>
            </w:tcBorders>
            <w:shd w:val="clear" w:color="000000" w:fill="FFFFFF"/>
            <w:noWrap/>
            <w:hideMark/>
          </w:tcPr>
          <w:p w14:paraId="11B6F036" w14:textId="77777777" w:rsidR="000A0736" w:rsidRPr="00334407" w:rsidRDefault="000A0736" w:rsidP="004C3EDB">
            <w:pPr>
              <w:rPr>
                <w:rFonts w:ascii="Arial" w:hAnsi="Arial" w:cs="Arial"/>
                <w:sz w:val="16"/>
                <w:szCs w:val="20"/>
              </w:rPr>
            </w:pPr>
            <w:r w:rsidRPr="00334407">
              <w:rPr>
                <w:rFonts w:ascii="Arial" w:hAnsi="Arial" w:cs="Arial"/>
                <w:sz w:val="16"/>
                <w:szCs w:val="20"/>
              </w:rPr>
              <w:t>PT. BELIMBING SRIWIJAYA</w:t>
            </w:r>
          </w:p>
        </w:tc>
        <w:tc>
          <w:tcPr>
            <w:tcW w:w="776" w:type="dxa"/>
            <w:vMerge w:val="restart"/>
            <w:tcBorders>
              <w:top w:val="nil"/>
              <w:left w:val="single" w:sz="4" w:space="0" w:color="auto"/>
              <w:bottom w:val="single" w:sz="8" w:space="0" w:color="000000"/>
              <w:right w:val="single" w:sz="4" w:space="0" w:color="auto"/>
            </w:tcBorders>
            <w:shd w:val="clear" w:color="000000" w:fill="FFFFFF"/>
            <w:noWrap/>
            <w:hideMark/>
          </w:tcPr>
          <w:p w14:paraId="3229EFB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2017</w:t>
            </w:r>
          </w:p>
        </w:tc>
        <w:tc>
          <w:tcPr>
            <w:tcW w:w="1643" w:type="dxa"/>
            <w:vMerge w:val="restart"/>
            <w:tcBorders>
              <w:top w:val="nil"/>
              <w:left w:val="single" w:sz="4" w:space="0" w:color="auto"/>
              <w:bottom w:val="single" w:sz="8" w:space="0" w:color="000000"/>
              <w:right w:val="single" w:sz="4" w:space="0" w:color="auto"/>
            </w:tcBorders>
            <w:shd w:val="clear" w:color="auto" w:fill="auto"/>
            <w:noWrap/>
            <w:hideMark/>
          </w:tcPr>
          <w:p w14:paraId="0DDDAD0D"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vMerge w:val="restart"/>
            <w:tcBorders>
              <w:top w:val="nil"/>
              <w:left w:val="single" w:sz="4" w:space="0" w:color="auto"/>
              <w:bottom w:val="single" w:sz="8" w:space="0" w:color="000000"/>
              <w:right w:val="single" w:sz="8" w:space="0" w:color="auto"/>
            </w:tcBorders>
            <w:shd w:val="clear" w:color="auto" w:fill="auto"/>
            <w:noWrap/>
            <w:hideMark/>
          </w:tcPr>
          <w:p w14:paraId="0C448B5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40F636BF" w14:textId="77777777" w:rsidTr="004C3EDB">
        <w:trPr>
          <w:trHeight w:val="270"/>
        </w:trPr>
        <w:tc>
          <w:tcPr>
            <w:tcW w:w="516" w:type="dxa"/>
            <w:vMerge/>
            <w:tcBorders>
              <w:top w:val="nil"/>
              <w:left w:val="single" w:sz="8" w:space="0" w:color="auto"/>
              <w:bottom w:val="single" w:sz="8" w:space="0" w:color="000000"/>
              <w:right w:val="single" w:sz="4" w:space="0" w:color="auto"/>
            </w:tcBorders>
            <w:hideMark/>
          </w:tcPr>
          <w:p w14:paraId="38211534" w14:textId="77777777" w:rsidR="000A0736" w:rsidRPr="00334407" w:rsidRDefault="000A0736" w:rsidP="004C3EDB">
            <w:pPr>
              <w:rPr>
                <w:rFonts w:ascii="Arial" w:hAnsi="Arial" w:cs="Arial"/>
                <w:sz w:val="16"/>
                <w:szCs w:val="20"/>
              </w:rPr>
            </w:pPr>
          </w:p>
        </w:tc>
        <w:tc>
          <w:tcPr>
            <w:tcW w:w="2309" w:type="dxa"/>
            <w:vMerge/>
            <w:tcBorders>
              <w:top w:val="nil"/>
              <w:left w:val="single" w:sz="4" w:space="0" w:color="auto"/>
              <w:bottom w:val="single" w:sz="8" w:space="0" w:color="000000"/>
              <w:right w:val="single" w:sz="4" w:space="0" w:color="auto"/>
            </w:tcBorders>
            <w:hideMark/>
          </w:tcPr>
          <w:p w14:paraId="68375071" w14:textId="77777777" w:rsidR="000A0736" w:rsidRPr="00334407" w:rsidRDefault="000A0736" w:rsidP="004C3EDB">
            <w:pPr>
              <w:rPr>
                <w:rFonts w:ascii="Arial" w:hAnsi="Arial" w:cs="Arial"/>
                <w:sz w:val="16"/>
                <w:szCs w:val="20"/>
              </w:rPr>
            </w:pPr>
          </w:p>
        </w:tc>
        <w:tc>
          <w:tcPr>
            <w:tcW w:w="2127" w:type="dxa"/>
            <w:vMerge/>
            <w:tcBorders>
              <w:top w:val="nil"/>
              <w:left w:val="single" w:sz="4" w:space="0" w:color="auto"/>
              <w:bottom w:val="single" w:sz="8" w:space="0" w:color="000000"/>
              <w:right w:val="single" w:sz="4" w:space="0" w:color="auto"/>
            </w:tcBorders>
            <w:hideMark/>
          </w:tcPr>
          <w:p w14:paraId="2D15F61D" w14:textId="77777777" w:rsidR="000A0736" w:rsidRPr="00334407" w:rsidRDefault="000A0736" w:rsidP="004C3EDB">
            <w:pPr>
              <w:rPr>
                <w:rFonts w:ascii="Arial" w:hAnsi="Arial" w:cs="Arial"/>
                <w:sz w:val="16"/>
                <w:szCs w:val="20"/>
              </w:rPr>
            </w:pPr>
          </w:p>
        </w:tc>
        <w:tc>
          <w:tcPr>
            <w:tcW w:w="776" w:type="dxa"/>
            <w:vMerge/>
            <w:tcBorders>
              <w:top w:val="nil"/>
              <w:left w:val="single" w:sz="4" w:space="0" w:color="auto"/>
              <w:bottom w:val="single" w:sz="8" w:space="0" w:color="000000"/>
              <w:right w:val="single" w:sz="4" w:space="0" w:color="auto"/>
            </w:tcBorders>
            <w:hideMark/>
          </w:tcPr>
          <w:p w14:paraId="3E8F8210" w14:textId="77777777" w:rsidR="000A0736" w:rsidRPr="00334407" w:rsidRDefault="000A0736" w:rsidP="004C3EDB">
            <w:pPr>
              <w:rPr>
                <w:rFonts w:ascii="Arial" w:hAnsi="Arial" w:cs="Arial"/>
                <w:sz w:val="16"/>
                <w:szCs w:val="20"/>
              </w:rPr>
            </w:pPr>
          </w:p>
        </w:tc>
        <w:tc>
          <w:tcPr>
            <w:tcW w:w="1643" w:type="dxa"/>
            <w:vMerge/>
            <w:tcBorders>
              <w:top w:val="nil"/>
              <w:left w:val="single" w:sz="4" w:space="0" w:color="auto"/>
              <w:bottom w:val="single" w:sz="8" w:space="0" w:color="000000"/>
              <w:right w:val="single" w:sz="4" w:space="0" w:color="auto"/>
            </w:tcBorders>
            <w:hideMark/>
          </w:tcPr>
          <w:p w14:paraId="227D7D40" w14:textId="77777777" w:rsidR="000A0736" w:rsidRPr="00334407" w:rsidRDefault="000A0736" w:rsidP="004C3EDB">
            <w:pPr>
              <w:jc w:val="right"/>
              <w:rPr>
                <w:rFonts w:ascii="Arial" w:hAnsi="Arial" w:cs="Arial"/>
                <w:sz w:val="16"/>
                <w:szCs w:val="20"/>
              </w:rPr>
            </w:pPr>
          </w:p>
        </w:tc>
        <w:tc>
          <w:tcPr>
            <w:tcW w:w="848" w:type="dxa"/>
            <w:vMerge/>
            <w:tcBorders>
              <w:top w:val="nil"/>
              <w:left w:val="single" w:sz="4" w:space="0" w:color="auto"/>
              <w:bottom w:val="single" w:sz="8" w:space="0" w:color="000000"/>
              <w:right w:val="single" w:sz="8" w:space="0" w:color="auto"/>
            </w:tcBorders>
            <w:hideMark/>
          </w:tcPr>
          <w:p w14:paraId="433AC722" w14:textId="77777777" w:rsidR="000A0736" w:rsidRPr="00334407" w:rsidRDefault="000A0736" w:rsidP="004C3EDB">
            <w:pPr>
              <w:rPr>
                <w:rFonts w:ascii="Arial" w:hAnsi="Arial" w:cs="Arial"/>
                <w:sz w:val="16"/>
                <w:szCs w:val="20"/>
              </w:rPr>
            </w:pPr>
          </w:p>
        </w:tc>
      </w:tr>
      <w:tr w:rsidR="000A0736" w:rsidRPr="00334407" w14:paraId="0C361D6B" w14:textId="77777777" w:rsidTr="004C3EDB">
        <w:trPr>
          <w:trHeight w:val="173"/>
        </w:trPr>
        <w:tc>
          <w:tcPr>
            <w:tcW w:w="4952" w:type="dxa"/>
            <w:gridSpan w:val="3"/>
            <w:tcBorders>
              <w:top w:val="single" w:sz="8" w:space="0" w:color="auto"/>
              <w:left w:val="single" w:sz="8" w:space="0" w:color="auto"/>
              <w:bottom w:val="single" w:sz="8" w:space="0" w:color="auto"/>
              <w:right w:val="single" w:sz="8" w:space="0" w:color="000000"/>
            </w:tcBorders>
            <w:shd w:val="clear" w:color="000000" w:fill="FFFFFF"/>
            <w:noWrap/>
            <w:hideMark/>
          </w:tcPr>
          <w:p w14:paraId="409F1D98"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TOTAL V</w:t>
            </w:r>
          </w:p>
        </w:tc>
        <w:tc>
          <w:tcPr>
            <w:tcW w:w="776" w:type="dxa"/>
            <w:tcBorders>
              <w:top w:val="nil"/>
              <w:left w:val="nil"/>
              <w:bottom w:val="single" w:sz="8" w:space="0" w:color="auto"/>
              <w:right w:val="single" w:sz="4" w:space="0" w:color="auto"/>
            </w:tcBorders>
            <w:shd w:val="clear" w:color="000000" w:fill="FFFFFF"/>
            <w:noWrap/>
            <w:hideMark/>
          </w:tcPr>
          <w:p w14:paraId="333F32C0"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 </w:t>
            </w:r>
          </w:p>
        </w:tc>
        <w:tc>
          <w:tcPr>
            <w:tcW w:w="1643" w:type="dxa"/>
            <w:tcBorders>
              <w:top w:val="nil"/>
              <w:left w:val="nil"/>
              <w:bottom w:val="single" w:sz="8" w:space="0" w:color="auto"/>
              <w:right w:val="single" w:sz="4" w:space="0" w:color="auto"/>
            </w:tcBorders>
            <w:shd w:val="clear" w:color="auto" w:fill="auto"/>
            <w:noWrap/>
            <w:hideMark/>
          </w:tcPr>
          <w:p w14:paraId="1A8AC41F" w14:textId="77777777" w:rsidR="000A0736" w:rsidRPr="00334407" w:rsidRDefault="000A0736" w:rsidP="004C3EDB">
            <w:pPr>
              <w:jc w:val="right"/>
              <w:rPr>
                <w:rFonts w:ascii="Arial" w:hAnsi="Arial" w:cs="Arial"/>
                <w:b/>
                <w:bCs/>
                <w:sz w:val="16"/>
                <w:szCs w:val="20"/>
              </w:rPr>
            </w:pPr>
            <w:r w:rsidRPr="00334407">
              <w:rPr>
                <w:rFonts w:ascii="Arial" w:hAnsi="Arial" w:cs="Arial"/>
                <w:b/>
                <w:bCs/>
                <w:sz w:val="16"/>
                <w:szCs w:val="20"/>
              </w:rPr>
              <w:t xml:space="preserve">    1.374.201.895,12 </w:t>
            </w:r>
          </w:p>
        </w:tc>
        <w:tc>
          <w:tcPr>
            <w:tcW w:w="848" w:type="dxa"/>
            <w:tcBorders>
              <w:top w:val="nil"/>
              <w:left w:val="nil"/>
              <w:bottom w:val="single" w:sz="8" w:space="0" w:color="auto"/>
              <w:right w:val="single" w:sz="8" w:space="0" w:color="auto"/>
            </w:tcBorders>
            <w:shd w:val="clear" w:color="auto" w:fill="auto"/>
            <w:noWrap/>
            <w:hideMark/>
          </w:tcPr>
          <w:p w14:paraId="5892A0F8"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 </w:t>
            </w:r>
          </w:p>
        </w:tc>
      </w:tr>
      <w:tr w:rsidR="000A0736" w:rsidRPr="00334407" w14:paraId="4BA6FCA6"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131344C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w:t>
            </w:r>
          </w:p>
        </w:tc>
        <w:tc>
          <w:tcPr>
            <w:tcW w:w="2309" w:type="dxa"/>
            <w:tcBorders>
              <w:top w:val="nil"/>
              <w:left w:val="nil"/>
              <w:bottom w:val="single" w:sz="4" w:space="0" w:color="auto"/>
              <w:right w:val="single" w:sz="4" w:space="0" w:color="auto"/>
            </w:tcBorders>
            <w:shd w:val="clear" w:color="000000" w:fill="FFFFFF"/>
            <w:noWrap/>
            <w:hideMark/>
          </w:tcPr>
          <w:p w14:paraId="65413A09" w14:textId="77777777" w:rsidR="000A0736" w:rsidRPr="00334407" w:rsidRDefault="000A0736" w:rsidP="004C3EDB">
            <w:pPr>
              <w:rPr>
                <w:rFonts w:ascii="Arial" w:hAnsi="Arial" w:cs="Arial"/>
                <w:sz w:val="16"/>
                <w:szCs w:val="20"/>
              </w:rPr>
            </w:pPr>
            <w:r w:rsidRPr="00334407">
              <w:rPr>
                <w:rFonts w:ascii="Arial" w:hAnsi="Arial" w:cs="Arial"/>
                <w:sz w:val="16"/>
                <w:szCs w:val="20"/>
              </w:rPr>
              <w:t>Peningkatan Struktur Jalan Tempino - Muara Bulian Kab. Batanghari</w:t>
            </w:r>
          </w:p>
        </w:tc>
        <w:tc>
          <w:tcPr>
            <w:tcW w:w="2127" w:type="dxa"/>
            <w:tcBorders>
              <w:top w:val="nil"/>
              <w:left w:val="nil"/>
              <w:bottom w:val="single" w:sz="4" w:space="0" w:color="auto"/>
              <w:right w:val="single" w:sz="4" w:space="0" w:color="auto"/>
            </w:tcBorders>
            <w:shd w:val="clear" w:color="000000" w:fill="FFFFFF"/>
            <w:noWrap/>
            <w:hideMark/>
          </w:tcPr>
          <w:p w14:paraId="125C65A1" w14:textId="77777777" w:rsidR="000A0736" w:rsidRPr="00334407" w:rsidRDefault="000A0736" w:rsidP="004C3EDB">
            <w:pPr>
              <w:rPr>
                <w:rFonts w:ascii="Arial" w:hAnsi="Arial" w:cs="Arial"/>
                <w:sz w:val="16"/>
                <w:szCs w:val="20"/>
              </w:rPr>
            </w:pPr>
            <w:r w:rsidRPr="00334407">
              <w:rPr>
                <w:rFonts w:ascii="Arial" w:hAnsi="Arial" w:cs="Arial"/>
                <w:sz w:val="16"/>
                <w:szCs w:val="20"/>
              </w:rPr>
              <w:t>PT. KARYA BAHARI</w:t>
            </w:r>
          </w:p>
        </w:tc>
        <w:tc>
          <w:tcPr>
            <w:tcW w:w="776" w:type="dxa"/>
            <w:tcBorders>
              <w:top w:val="nil"/>
              <w:left w:val="nil"/>
              <w:bottom w:val="single" w:sz="4" w:space="0" w:color="auto"/>
              <w:right w:val="single" w:sz="4" w:space="0" w:color="auto"/>
            </w:tcBorders>
            <w:shd w:val="clear" w:color="000000" w:fill="FFFFFF"/>
            <w:noWrap/>
            <w:hideMark/>
          </w:tcPr>
          <w:p w14:paraId="7DB39CB6"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2018</w:t>
            </w:r>
          </w:p>
        </w:tc>
        <w:tc>
          <w:tcPr>
            <w:tcW w:w="1643" w:type="dxa"/>
            <w:tcBorders>
              <w:top w:val="nil"/>
              <w:left w:val="nil"/>
              <w:bottom w:val="single" w:sz="4" w:space="0" w:color="auto"/>
              <w:right w:val="nil"/>
            </w:tcBorders>
            <w:shd w:val="clear" w:color="auto" w:fill="auto"/>
            <w:noWrap/>
            <w:hideMark/>
          </w:tcPr>
          <w:p w14:paraId="6E900067"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single" w:sz="4" w:space="0" w:color="auto"/>
              <w:bottom w:val="single" w:sz="4" w:space="0" w:color="auto"/>
              <w:right w:val="single" w:sz="8" w:space="0" w:color="auto"/>
            </w:tcBorders>
            <w:shd w:val="clear" w:color="auto" w:fill="auto"/>
            <w:noWrap/>
            <w:hideMark/>
          </w:tcPr>
          <w:p w14:paraId="256C6D39"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442512D0"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60373715"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w:t>
            </w:r>
          </w:p>
        </w:tc>
        <w:tc>
          <w:tcPr>
            <w:tcW w:w="2309" w:type="dxa"/>
            <w:tcBorders>
              <w:top w:val="nil"/>
              <w:left w:val="nil"/>
              <w:bottom w:val="single" w:sz="4" w:space="0" w:color="auto"/>
              <w:right w:val="single" w:sz="4" w:space="0" w:color="auto"/>
            </w:tcBorders>
            <w:shd w:val="clear" w:color="000000" w:fill="FFFFFF"/>
            <w:noWrap/>
            <w:hideMark/>
          </w:tcPr>
          <w:p w14:paraId="4149051C" w14:textId="77777777" w:rsidR="000A0736" w:rsidRPr="00334407" w:rsidRDefault="000A0736" w:rsidP="004C3EDB">
            <w:pPr>
              <w:rPr>
                <w:rFonts w:ascii="Arial" w:hAnsi="Arial" w:cs="Arial"/>
                <w:sz w:val="16"/>
                <w:szCs w:val="20"/>
              </w:rPr>
            </w:pPr>
            <w:r w:rsidRPr="00334407">
              <w:rPr>
                <w:rFonts w:ascii="Arial" w:hAnsi="Arial" w:cs="Arial"/>
                <w:sz w:val="16"/>
                <w:szCs w:val="20"/>
              </w:rPr>
              <w:t>Perencanaan Peningkatan Kualitas Lingkungan Perumahan MBR di Kota Jambi</w:t>
            </w:r>
          </w:p>
        </w:tc>
        <w:tc>
          <w:tcPr>
            <w:tcW w:w="2127" w:type="dxa"/>
            <w:tcBorders>
              <w:top w:val="nil"/>
              <w:left w:val="nil"/>
              <w:bottom w:val="single" w:sz="4" w:space="0" w:color="auto"/>
              <w:right w:val="single" w:sz="4" w:space="0" w:color="auto"/>
            </w:tcBorders>
            <w:shd w:val="clear" w:color="000000" w:fill="FFFFFF"/>
            <w:noWrap/>
            <w:hideMark/>
          </w:tcPr>
          <w:p w14:paraId="2955CCE7" w14:textId="77777777" w:rsidR="000A0736" w:rsidRPr="00334407" w:rsidRDefault="000A0736" w:rsidP="004C3EDB">
            <w:pPr>
              <w:rPr>
                <w:rFonts w:ascii="Arial" w:hAnsi="Arial" w:cs="Arial"/>
                <w:sz w:val="16"/>
                <w:szCs w:val="20"/>
              </w:rPr>
            </w:pPr>
            <w:r w:rsidRPr="00334407">
              <w:rPr>
                <w:rFonts w:ascii="Arial" w:hAnsi="Arial" w:cs="Arial"/>
                <w:sz w:val="16"/>
                <w:szCs w:val="20"/>
              </w:rPr>
              <w:t>CV. ESTETIKA PANCA SANJAYA</w:t>
            </w:r>
          </w:p>
        </w:tc>
        <w:tc>
          <w:tcPr>
            <w:tcW w:w="776" w:type="dxa"/>
            <w:tcBorders>
              <w:top w:val="nil"/>
              <w:left w:val="nil"/>
              <w:bottom w:val="single" w:sz="4" w:space="0" w:color="auto"/>
              <w:right w:val="single" w:sz="4" w:space="0" w:color="auto"/>
            </w:tcBorders>
            <w:shd w:val="clear" w:color="000000" w:fill="FFFFFF"/>
            <w:noWrap/>
            <w:hideMark/>
          </w:tcPr>
          <w:p w14:paraId="5BA28991"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2018</w:t>
            </w:r>
          </w:p>
        </w:tc>
        <w:tc>
          <w:tcPr>
            <w:tcW w:w="1643" w:type="dxa"/>
            <w:tcBorders>
              <w:top w:val="nil"/>
              <w:left w:val="nil"/>
              <w:bottom w:val="single" w:sz="4" w:space="0" w:color="auto"/>
              <w:right w:val="nil"/>
            </w:tcBorders>
            <w:shd w:val="clear" w:color="auto" w:fill="auto"/>
            <w:noWrap/>
            <w:hideMark/>
          </w:tcPr>
          <w:p w14:paraId="05845CBE"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29.376.250,00 </w:t>
            </w:r>
          </w:p>
        </w:tc>
        <w:tc>
          <w:tcPr>
            <w:tcW w:w="848" w:type="dxa"/>
            <w:tcBorders>
              <w:top w:val="nil"/>
              <w:left w:val="single" w:sz="4" w:space="0" w:color="auto"/>
              <w:bottom w:val="single" w:sz="4" w:space="0" w:color="auto"/>
              <w:right w:val="single" w:sz="8" w:space="0" w:color="auto"/>
            </w:tcBorders>
            <w:shd w:val="clear" w:color="auto" w:fill="auto"/>
            <w:noWrap/>
            <w:hideMark/>
          </w:tcPr>
          <w:p w14:paraId="41E6891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PRM</w:t>
            </w:r>
          </w:p>
        </w:tc>
      </w:tr>
      <w:tr w:rsidR="000A0736" w:rsidRPr="00334407" w14:paraId="5A7BC292" w14:textId="77777777" w:rsidTr="004C3EDB">
        <w:trPr>
          <w:trHeight w:val="510"/>
        </w:trPr>
        <w:tc>
          <w:tcPr>
            <w:tcW w:w="516" w:type="dxa"/>
            <w:tcBorders>
              <w:top w:val="nil"/>
              <w:left w:val="single" w:sz="8" w:space="0" w:color="auto"/>
              <w:bottom w:val="single" w:sz="4" w:space="0" w:color="auto"/>
              <w:right w:val="single" w:sz="4" w:space="0" w:color="auto"/>
            </w:tcBorders>
            <w:shd w:val="clear" w:color="000000" w:fill="FFFFFF"/>
            <w:noWrap/>
            <w:hideMark/>
          </w:tcPr>
          <w:p w14:paraId="5D4F93E5"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3</w:t>
            </w:r>
          </w:p>
        </w:tc>
        <w:tc>
          <w:tcPr>
            <w:tcW w:w="2309" w:type="dxa"/>
            <w:tcBorders>
              <w:top w:val="nil"/>
              <w:left w:val="nil"/>
              <w:bottom w:val="single" w:sz="4" w:space="0" w:color="auto"/>
              <w:right w:val="single" w:sz="4" w:space="0" w:color="auto"/>
            </w:tcBorders>
            <w:shd w:val="clear" w:color="000000" w:fill="FFFFFF"/>
            <w:hideMark/>
          </w:tcPr>
          <w:p w14:paraId="50E9AC54" w14:textId="77777777" w:rsidR="000A0736" w:rsidRPr="00334407" w:rsidRDefault="000A0736" w:rsidP="004C3EDB">
            <w:pPr>
              <w:rPr>
                <w:rFonts w:ascii="Arial" w:hAnsi="Arial" w:cs="Arial"/>
                <w:sz w:val="16"/>
                <w:szCs w:val="20"/>
              </w:rPr>
            </w:pPr>
            <w:r w:rsidRPr="00334407">
              <w:rPr>
                <w:rFonts w:ascii="Arial" w:hAnsi="Arial" w:cs="Arial"/>
                <w:sz w:val="16"/>
                <w:szCs w:val="20"/>
              </w:rPr>
              <w:t>Perencanaan Peningkatan Kualitas Lingkungan Permukiman Perkotaan Tanjab Barat</w:t>
            </w:r>
          </w:p>
        </w:tc>
        <w:tc>
          <w:tcPr>
            <w:tcW w:w="2127" w:type="dxa"/>
            <w:tcBorders>
              <w:top w:val="nil"/>
              <w:left w:val="nil"/>
              <w:bottom w:val="single" w:sz="4" w:space="0" w:color="auto"/>
              <w:right w:val="single" w:sz="4" w:space="0" w:color="auto"/>
            </w:tcBorders>
            <w:shd w:val="clear" w:color="000000" w:fill="FFFFFF"/>
            <w:noWrap/>
            <w:hideMark/>
          </w:tcPr>
          <w:p w14:paraId="2F850130"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CV. MITRA YENUKO PRATAMA </w:t>
            </w:r>
          </w:p>
        </w:tc>
        <w:tc>
          <w:tcPr>
            <w:tcW w:w="776" w:type="dxa"/>
            <w:tcBorders>
              <w:top w:val="nil"/>
              <w:left w:val="nil"/>
              <w:bottom w:val="single" w:sz="4" w:space="0" w:color="auto"/>
              <w:right w:val="single" w:sz="4" w:space="0" w:color="auto"/>
            </w:tcBorders>
            <w:shd w:val="clear" w:color="000000" w:fill="FFFFFF"/>
            <w:noWrap/>
            <w:hideMark/>
          </w:tcPr>
          <w:p w14:paraId="1C8B4CC8"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2018</w:t>
            </w:r>
          </w:p>
        </w:tc>
        <w:tc>
          <w:tcPr>
            <w:tcW w:w="1643" w:type="dxa"/>
            <w:tcBorders>
              <w:top w:val="nil"/>
              <w:left w:val="nil"/>
              <w:bottom w:val="single" w:sz="4" w:space="0" w:color="auto"/>
              <w:right w:val="nil"/>
            </w:tcBorders>
            <w:shd w:val="clear" w:color="auto" w:fill="auto"/>
            <w:noWrap/>
            <w:hideMark/>
          </w:tcPr>
          <w:p w14:paraId="270D4CEE"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20.050.000,00 </w:t>
            </w:r>
          </w:p>
        </w:tc>
        <w:tc>
          <w:tcPr>
            <w:tcW w:w="848" w:type="dxa"/>
            <w:tcBorders>
              <w:top w:val="nil"/>
              <w:left w:val="single" w:sz="4" w:space="0" w:color="auto"/>
              <w:bottom w:val="single" w:sz="4" w:space="0" w:color="auto"/>
              <w:right w:val="single" w:sz="8" w:space="0" w:color="auto"/>
            </w:tcBorders>
            <w:shd w:val="clear" w:color="auto" w:fill="auto"/>
            <w:noWrap/>
            <w:hideMark/>
          </w:tcPr>
          <w:p w14:paraId="444D09BF"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PRM</w:t>
            </w:r>
          </w:p>
        </w:tc>
      </w:tr>
      <w:tr w:rsidR="000A0736" w:rsidRPr="00334407" w14:paraId="5E57DBC7" w14:textId="77777777" w:rsidTr="004C3EDB">
        <w:trPr>
          <w:trHeight w:val="255"/>
        </w:trPr>
        <w:tc>
          <w:tcPr>
            <w:tcW w:w="516" w:type="dxa"/>
            <w:tcBorders>
              <w:top w:val="single" w:sz="4" w:space="0" w:color="auto"/>
              <w:left w:val="single" w:sz="8" w:space="0" w:color="auto"/>
              <w:bottom w:val="single" w:sz="4" w:space="0" w:color="auto"/>
              <w:right w:val="single" w:sz="4" w:space="0" w:color="auto"/>
            </w:tcBorders>
            <w:shd w:val="clear" w:color="000000" w:fill="FFFFFF"/>
            <w:noWrap/>
            <w:hideMark/>
          </w:tcPr>
          <w:p w14:paraId="58E4413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4</w:t>
            </w:r>
          </w:p>
        </w:tc>
        <w:tc>
          <w:tcPr>
            <w:tcW w:w="2309" w:type="dxa"/>
            <w:tcBorders>
              <w:top w:val="single" w:sz="4" w:space="0" w:color="auto"/>
              <w:left w:val="nil"/>
              <w:bottom w:val="single" w:sz="4" w:space="0" w:color="auto"/>
              <w:right w:val="single" w:sz="4" w:space="0" w:color="auto"/>
            </w:tcBorders>
            <w:shd w:val="clear" w:color="000000" w:fill="FFFFFF"/>
            <w:noWrap/>
            <w:hideMark/>
          </w:tcPr>
          <w:p w14:paraId="47A7B812" w14:textId="77777777" w:rsidR="000A0736" w:rsidRPr="00334407" w:rsidRDefault="000A0736" w:rsidP="004C3EDB">
            <w:pPr>
              <w:rPr>
                <w:rFonts w:ascii="Arial" w:hAnsi="Arial" w:cs="Arial"/>
                <w:sz w:val="16"/>
                <w:szCs w:val="20"/>
              </w:rPr>
            </w:pPr>
            <w:r w:rsidRPr="00334407">
              <w:rPr>
                <w:rFonts w:ascii="Arial" w:hAnsi="Arial" w:cs="Arial"/>
                <w:sz w:val="16"/>
                <w:szCs w:val="20"/>
              </w:rPr>
              <w:t>Kegiatan Pembekalan dan Fasilitas Uji Kompetensi Tenaga Ahli (Jalan)</w:t>
            </w:r>
          </w:p>
        </w:tc>
        <w:tc>
          <w:tcPr>
            <w:tcW w:w="2127" w:type="dxa"/>
            <w:tcBorders>
              <w:top w:val="single" w:sz="4" w:space="0" w:color="auto"/>
              <w:left w:val="nil"/>
              <w:bottom w:val="single" w:sz="4" w:space="0" w:color="auto"/>
              <w:right w:val="single" w:sz="4" w:space="0" w:color="auto"/>
            </w:tcBorders>
            <w:shd w:val="clear" w:color="000000" w:fill="FFFFFF"/>
            <w:noWrap/>
            <w:hideMark/>
          </w:tcPr>
          <w:p w14:paraId="084D6E7F" w14:textId="77777777" w:rsidR="000A0736" w:rsidRPr="00334407" w:rsidRDefault="000A0736" w:rsidP="004C3EDB">
            <w:pPr>
              <w:rPr>
                <w:rFonts w:ascii="Arial" w:hAnsi="Arial" w:cs="Arial"/>
                <w:sz w:val="16"/>
                <w:szCs w:val="20"/>
              </w:rPr>
            </w:pPr>
            <w:r w:rsidRPr="00334407">
              <w:rPr>
                <w:rFonts w:ascii="Arial" w:hAnsi="Arial" w:cs="Arial"/>
                <w:sz w:val="16"/>
                <w:szCs w:val="20"/>
              </w:rPr>
              <w:t>CV. SYAH NUSANTARA GROUP</w:t>
            </w:r>
          </w:p>
        </w:tc>
        <w:tc>
          <w:tcPr>
            <w:tcW w:w="776" w:type="dxa"/>
            <w:tcBorders>
              <w:top w:val="single" w:sz="4" w:space="0" w:color="auto"/>
              <w:left w:val="nil"/>
              <w:bottom w:val="single" w:sz="4" w:space="0" w:color="auto"/>
              <w:right w:val="single" w:sz="4" w:space="0" w:color="auto"/>
            </w:tcBorders>
            <w:shd w:val="clear" w:color="000000" w:fill="FFFFFF"/>
            <w:noWrap/>
            <w:hideMark/>
          </w:tcPr>
          <w:p w14:paraId="1D94BD7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2018</w:t>
            </w:r>
          </w:p>
        </w:tc>
        <w:tc>
          <w:tcPr>
            <w:tcW w:w="1643" w:type="dxa"/>
            <w:tcBorders>
              <w:top w:val="single" w:sz="4" w:space="0" w:color="auto"/>
              <w:left w:val="nil"/>
              <w:bottom w:val="single" w:sz="4" w:space="0" w:color="auto"/>
              <w:right w:val="nil"/>
            </w:tcBorders>
            <w:shd w:val="clear" w:color="auto" w:fill="auto"/>
            <w:noWrap/>
            <w:hideMark/>
          </w:tcPr>
          <w:p w14:paraId="6E34D145"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single" w:sz="4" w:space="0" w:color="auto"/>
              <w:left w:val="single" w:sz="4" w:space="0" w:color="auto"/>
              <w:bottom w:val="single" w:sz="4" w:space="0" w:color="auto"/>
              <w:right w:val="single" w:sz="8" w:space="0" w:color="auto"/>
            </w:tcBorders>
            <w:shd w:val="clear" w:color="auto" w:fill="auto"/>
            <w:noWrap/>
            <w:hideMark/>
          </w:tcPr>
          <w:p w14:paraId="7B4D44D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BIKON</w:t>
            </w:r>
          </w:p>
        </w:tc>
      </w:tr>
      <w:tr w:rsidR="000A0736" w:rsidRPr="00334407" w14:paraId="588A15F6" w14:textId="77777777" w:rsidTr="004C3EDB">
        <w:trPr>
          <w:trHeight w:val="255"/>
        </w:trPr>
        <w:tc>
          <w:tcPr>
            <w:tcW w:w="516" w:type="dxa"/>
            <w:tcBorders>
              <w:top w:val="single" w:sz="4" w:space="0" w:color="auto"/>
              <w:left w:val="single" w:sz="8" w:space="0" w:color="auto"/>
              <w:bottom w:val="single" w:sz="4" w:space="0" w:color="auto"/>
              <w:right w:val="single" w:sz="4" w:space="0" w:color="auto"/>
            </w:tcBorders>
            <w:shd w:val="clear" w:color="000000" w:fill="FFFFFF"/>
            <w:noWrap/>
            <w:hideMark/>
          </w:tcPr>
          <w:p w14:paraId="6B97471E"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5</w:t>
            </w:r>
          </w:p>
        </w:tc>
        <w:tc>
          <w:tcPr>
            <w:tcW w:w="2309" w:type="dxa"/>
            <w:tcBorders>
              <w:top w:val="single" w:sz="4" w:space="0" w:color="auto"/>
              <w:left w:val="nil"/>
              <w:bottom w:val="single" w:sz="4" w:space="0" w:color="auto"/>
              <w:right w:val="single" w:sz="4" w:space="0" w:color="auto"/>
            </w:tcBorders>
            <w:shd w:val="clear" w:color="000000" w:fill="FFFFFF"/>
            <w:noWrap/>
            <w:hideMark/>
          </w:tcPr>
          <w:p w14:paraId="25904455" w14:textId="77777777" w:rsidR="000A0736" w:rsidRPr="00334407" w:rsidRDefault="000A0736" w:rsidP="004C3EDB">
            <w:pPr>
              <w:rPr>
                <w:rFonts w:ascii="Arial" w:hAnsi="Arial" w:cs="Arial"/>
                <w:sz w:val="16"/>
                <w:szCs w:val="20"/>
              </w:rPr>
            </w:pPr>
            <w:r w:rsidRPr="00334407">
              <w:rPr>
                <w:rFonts w:ascii="Arial" w:hAnsi="Arial" w:cs="Arial"/>
                <w:sz w:val="16"/>
                <w:szCs w:val="20"/>
              </w:rPr>
              <w:t>Kegiatan Pembekalan dan Fasilitas Uji Kompetensi Tenaga Ahli Gedung</w:t>
            </w:r>
          </w:p>
        </w:tc>
        <w:tc>
          <w:tcPr>
            <w:tcW w:w="2127" w:type="dxa"/>
            <w:tcBorders>
              <w:top w:val="single" w:sz="4" w:space="0" w:color="auto"/>
              <w:left w:val="nil"/>
              <w:bottom w:val="single" w:sz="4" w:space="0" w:color="auto"/>
              <w:right w:val="single" w:sz="4" w:space="0" w:color="auto"/>
            </w:tcBorders>
            <w:shd w:val="clear" w:color="000000" w:fill="FFFFFF"/>
            <w:noWrap/>
            <w:hideMark/>
          </w:tcPr>
          <w:p w14:paraId="2A9A433A" w14:textId="77777777" w:rsidR="000A0736" w:rsidRPr="00334407" w:rsidRDefault="000A0736" w:rsidP="004C3EDB">
            <w:pPr>
              <w:rPr>
                <w:rFonts w:ascii="Arial" w:hAnsi="Arial" w:cs="Arial"/>
                <w:sz w:val="16"/>
                <w:szCs w:val="20"/>
              </w:rPr>
            </w:pPr>
            <w:r w:rsidRPr="00334407">
              <w:rPr>
                <w:rFonts w:ascii="Arial" w:hAnsi="Arial" w:cs="Arial"/>
                <w:sz w:val="16"/>
                <w:szCs w:val="20"/>
              </w:rPr>
              <w:t>CV MAHAKARYA CIPTA KREATIF</w:t>
            </w:r>
          </w:p>
        </w:tc>
        <w:tc>
          <w:tcPr>
            <w:tcW w:w="776" w:type="dxa"/>
            <w:tcBorders>
              <w:top w:val="single" w:sz="4" w:space="0" w:color="auto"/>
              <w:left w:val="nil"/>
              <w:bottom w:val="single" w:sz="4" w:space="0" w:color="auto"/>
              <w:right w:val="single" w:sz="4" w:space="0" w:color="auto"/>
            </w:tcBorders>
            <w:shd w:val="clear" w:color="000000" w:fill="FFFFFF"/>
            <w:noWrap/>
            <w:hideMark/>
          </w:tcPr>
          <w:p w14:paraId="7B11D372"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2018</w:t>
            </w:r>
          </w:p>
        </w:tc>
        <w:tc>
          <w:tcPr>
            <w:tcW w:w="1643" w:type="dxa"/>
            <w:tcBorders>
              <w:top w:val="single" w:sz="4" w:space="0" w:color="auto"/>
              <w:left w:val="nil"/>
              <w:bottom w:val="single" w:sz="4" w:space="0" w:color="auto"/>
              <w:right w:val="nil"/>
            </w:tcBorders>
            <w:shd w:val="clear" w:color="auto" w:fill="auto"/>
            <w:noWrap/>
            <w:hideMark/>
          </w:tcPr>
          <w:p w14:paraId="75E9B246"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single" w:sz="4" w:space="0" w:color="auto"/>
              <w:left w:val="single" w:sz="4" w:space="0" w:color="auto"/>
              <w:bottom w:val="single" w:sz="4" w:space="0" w:color="auto"/>
              <w:right w:val="single" w:sz="8" w:space="0" w:color="auto"/>
            </w:tcBorders>
            <w:shd w:val="clear" w:color="auto" w:fill="auto"/>
            <w:noWrap/>
            <w:hideMark/>
          </w:tcPr>
          <w:p w14:paraId="21691CFF"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BIKON</w:t>
            </w:r>
          </w:p>
        </w:tc>
      </w:tr>
      <w:tr w:rsidR="000A0736" w:rsidRPr="00334407" w14:paraId="7341ECA9" w14:textId="77777777" w:rsidTr="004C3EDB">
        <w:trPr>
          <w:trHeight w:val="255"/>
        </w:trPr>
        <w:tc>
          <w:tcPr>
            <w:tcW w:w="516" w:type="dxa"/>
            <w:tcBorders>
              <w:top w:val="single" w:sz="4" w:space="0" w:color="auto"/>
              <w:left w:val="single" w:sz="8" w:space="0" w:color="auto"/>
              <w:bottom w:val="single" w:sz="4" w:space="0" w:color="auto"/>
              <w:right w:val="single" w:sz="4" w:space="0" w:color="auto"/>
            </w:tcBorders>
            <w:shd w:val="clear" w:color="000000" w:fill="FFFFFF"/>
            <w:noWrap/>
            <w:hideMark/>
          </w:tcPr>
          <w:p w14:paraId="4479687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lastRenderedPageBreak/>
              <w:t>6</w:t>
            </w:r>
          </w:p>
        </w:tc>
        <w:tc>
          <w:tcPr>
            <w:tcW w:w="2309" w:type="dxa"/>
            <w:tcBorders>
              <w:top w:val="single" w:sz="4" w:space="0" w:color="auto"/>
              <w:left w:val="nil"/>
              <w:bottom w:val="nil"/>
              <w:right w:val="single" w:sz="4" w:space="0" w:color="auto"/>
            </w:tcBorders>
            <w:shd w:val="clear" w:color="000000" w:fill="FFFFFF"/>
            <w:noWrap/>
            <w:hideMark/>
          </w:tcPr>
          <w:p w14:paraId="00A97EDE" w14:textId="77777777" w:rsidR="000A0736" w:rsidRPr="00334407" w:rsidRDefault="000A0736" w:rsidP="004C3EDB">
            <w:pPr>
              <w:rPr>
                <w:rFonts w:ascii="Arial" w:hAnsi="Arial" w:cs="Arial"/>
                <w:sz w:val="16"/>
                <w:szCs w:val="20"/>
              </w:rPr>
            </w:pPr>
            <w:r w:rsidRPr="00334407">
              <w:rPr>
                <w:rFonts w:ascii="Arial" w:hAnsi="Arial" w:cs="Arial"/>
                <w:sz w:val="16"/>
                <w:szCs w:val="20"/>
              </w:rPr>
              <w:t>Bimbingan Teknis Sistem Manajemen Keselamatan dan Kesehatan Kerja (SMK3)</w:t>
            </w:r>
          </w:p>
        </w:tc>
        <w:tc>
          <w:tcPr>
            <w:tcW w:w="2127" w:type="dxa"/>
            <w:tcBorders>
              <w:top w:val="single" w:sz="4" w:space="0" w:color="auto"/>
              <w:left w:val="nil"/>
              <w:bottom w:val="nil"/>
              <w:right w:val="single" w:sz="4" w:space="0" w:color="auto"/>
            </w:tcBorders>
            <w:shd w:val="clear" w:color="000000" w:fill="FFFFFF"/>
            <w:noWrap/>
            <w:hideMark/>
          </w:tcPr>
          <w:p w14:paraId="0174B1C4" w14:textId="77777777" w:rsidR="000A0736" w:rsidRPr="00334407" w:rsidRDefault="000A0736" w:rsidP="004C3EDB">
            <w:pPr>
              <w:rPr>
                <w:rFonts w:ascii="Arial" w:hAnsi="Arial" w:cs="Arial"/>
                <w:sz w:val="16"/>
                <w:szCs w:val="20"/>
              </w:rPr>
            </w:pPr>
            <w:r w:rsidRPr="00334407">
              <w:rPr>
                <w:rFonts w:ascii="Arial" w:hAnsi="Arial" w:cs="Arial"/>
                <w:sz w:val="16"/>
                <w:szCs w:val="20"/>
              </w:rPr>
              <w:t>CV. SYAH NUSANTARA GROUP</w:t>
            </w:r>
          </w:p>
        </w:tc>
        <w:tc>
          <w:tcPr>
            <w:tcW w:w="776" w:type="dxa"/>
            <w:tcBorders>
              <w:top w:val="single" w:sz="4" w:space="0" w:color="auto"/>
              <w:left w:val="nil"/>
              <w:bottom w:val="nil"/>
              <w:right w:val="single" w:sz="4" w:space="0" w:color="auto"/>
            </w:tcBorders>
            <w:shd w:val="clear" w:color="000000" w:fill="FFFFFF"/>
            <w:noWrap/>
            <w:hideMark/>
          </w:tcPr>
          <w:p w14:paraId="74D458A2"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2018</w:t>
            </w:r>
          </w:p>
        </w:tc>
        <w:tc>
          <w:tcPr>
            <w:tcW w:w="1643" w:type="dxa"/>
            <w:tcBorders>
              <w:top w:val="single" w:sz="4" w:space="0" w:color="auto"/>
              <w:left w:val="nil"/>
              <w:bottom w:val="single" w:sz="4" w:space="0" w:color="auto"/>
              <w:right w:val="nil"/>
            </w:tcBorders>
            <w:shd w:val="clear" w:color="auto" w:fill="auto"/>
            <w:noWrap/>
            <w:hideMark/>
          </w:tcPr>
          <w:p w14:paraId="11593F8B"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single" w:sz="4" w:space="0" w:color="auto"/>
              <w:left w:val="single" w:sz="4" w:space="0" w:color="auto"/>
              <w:bottom w:val="nil"/>
              <w:right w:val="single" w:sz="8" w:space="0" w:color="auto"/>
            </w:tcBorders>
            <w:shd w:val="clear" w:color="auto" w:fill="auto"/>
            <w:noWrap/>
            <w:hideMark/>
          </w:tcPr>
          <w:p w14:paraId="27E7660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BIKON</w:t>
            </w:r>
          </w:p>
        </w:tc>
      </w:tr>
      <w:tr w:rsidR="000A0736" w:rsidRPr="00334407" w14:paraId="20DB2746"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43211298"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7</w:t>
            </w:r>
          </w:p>
        </w:tc>
        <w:tc>
          <w:tcPr>
            <w:tcW w:w="2309" w:type="dxa"/>
            <w:tcBorders>
              <w:top w:val="single" w:sz="4" w:space="0" w:color="auto"/>
              <w:left w:val="nil"/>
              <w:bottom w:val="nil"/>
              <w:right w:val="single" w:sz="4" w:space="0" w:color="auto"/>
            </w:tcBorders>
            <w:shd w:val="clear" w:color="000000" w:fill="FFFFFF"/>
            <w:noWrap/>
            <w:hideMark/>
          </w:tcPr>
          <w:p w14:paraId="66D32D27"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Pendidikan Keprofesian Berkelanjutan </w:t>
            </w:r>
          </w:p>
        </w:tc>
        <w:tc>
          <w:tcPr>
            <w:tcW w:w="2127" w:type="dxa"/>
            <w:tcBorders>
              <w:top w:val="single" w:sz="4" w:space="0" w:color="auto"/>
              <w:left w:val="nil"/>
              <w:bottom w:val="nil"/>
              <w:right w:val="single" w:sz="4" w:space="0" w:color="auto"/>
            </w:tcBorders>
            <w:shd w:val="clear" w:color="000000" w:fill="FFFFFF"/>
            <w:noWrap/>
            <w:hideMark/>
          </w:tcPr>
          <w:p w14:paraId="4E782C80" w14:textId="77777777" w:rsidR="000A0736" w:rsidRPr="00334407" w:rsidRDefault="000A0736" w:rsidP="004C3EDB">
            <w:pPr>
              <w:rPr>
                <w:rFonts w:ascii="Arial" w:hAnsi="Arial" w:cs="Arial"/>
                <w:sz w:val="16"/>
                <w:szCs w:val="20"/>
              </w:rPr>
            </w:pPr>
            <w:r w:rsidRPr="00334407">
              <w:rPr>
                <w:rFonts w:ascii="Arial" w:hAnsi="Arial" w:cs="Arial"/>
                <w:sz w:val="16"/>
                <w:szCs w:val="20"/>
              </w:rPr>
              <w:t>CV. MARAWA KREATIF</w:t>
            </w:r>
          </w:p>
        </w:tc>
        <w:tc>
          <w:tcPr>
            <w:tcW w:w="776" w:type="dxa"/>
            <w:tcBorders>
              <w:top w:val="single" w:sz="4" w:space="0" w:color="auto"/>
              <w:left w:val="nil"/>
              <w:bottom w:val="nil"/>
              <w:right w:val="single" w:sz="4" w:space="0" w:color="auto"/>
            </w:tcBorders>
            <w:shd w:val="clear" w:color="000000" w:fill="FFFFFF"/>
            <w:noWrap/>
            <w:hideMark/>
          </w:tcPr>
          <w:p w14:paraId="73500396"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2018</w:t>
            </w:r>
          </w:p>
        </w:tc>
        <w:tc>
          <w:tcPr>
            <w:tcW w:w="1643" w:type="dxa"/>
            <w:tcBorders>
              <w:top w:val="nil"/>
              <w:left w:val="nil"/>
              <w:bottom w:val="single" w:sz="4" w:space="0" w:color="auto"/>
              <w:right w:val="nil"/>
            </w:tcBorders>
            <w:shd w:val="clear" w:color="auto" w:fill="auto"/>
            <w:noWrap/>
            <w:hideMark/>
          </w:tcPr>
          <w:p w14:paraId="5FA69092"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single" w:sz="4" w:space="0" w:color="auto"/>
              <w:left w:val="single" w:sz="4" w:space="0" w:color="auto"/>
              <w:bottom w:val="nil"/>
              <w:right w:val="single" w:sz="8" w:space="0" w:color="auto"/>
            </w:tcBorders>
            <w:shd w:val="clear" w:color="auto" w:fill="auto"/>
            <w:noWrap/>
            <w:hideMark/>
          </w:tcPr>
          <w:p w14:paraId="14050D4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BIKON</w:t>
            </w:r>
          </w:p>
        </w:tc>
      </w:tr>
      <w:tr w:rsidR="000A0736" w:rsidRPr="00334407" w14:paraId="593A2D75"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127E710A"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8</w:t>
            </w:r>
          </w:p>
        </w:tc>
        <w:tc>
          <w:tcPr>
            <w:tcW w:w="2309" w:type="dxa"/>
            <w:tcBorders>
              <w:top w:val="single" w:sz="4" w:space="0" w:color="auto"/>
              <w:left w:val="nil"/>
              <w:bottom w:val="nil"/>
              <w:right w:val="single" w:sz="4" w:space="0" w:color="auto"/>
            </w:tcBorders>
            <w:shd w:val="clear" w:color="000000" w:fill="FFFFFF"/>
            <w:noWrap/>
            <w:hideMark/>
          </w:tcPr>
          <w:p w14:paraId="17C3407C" w14:textId="77777777" w:rsidR="000A0736" w:rsidRPr="00334407" w:rsidRDefault="000A0736" w:rsidP="004C3EDB">
            <w:pPr>
              <w:rPr>
                <w:rFonts w:ascii="Arial" w:hAnsi="Arial" w:cs="Arial"/>
                <w:sz w:val="16"/>
                <w:szCs w:val="20"/>
              </w:rPr>
            </w:pPr>
            <w:r w:rsidRPr="00334407">
              <w:rPr>
                <w:rFonts w:ascii="Arial" w:hAnsi="Arial" w:cs="Arial"/>
                <w:sz w:val="16"/>
                <w:szCs w:val="20"/>
              </w:rPr>
              <w:t>Kegiatan Pelatihan Ahli K3 Konstruksi</w:t>
            </w:r>
          </w:p>
        </w:tc>
        <w:tc>
          <w:tcPr>
            <w:tcW w:w="2127" w:type="dxa"/>
            <w:tcBorders>
              <w:top w:val="single" w:sz="4" w:space="0" w:color="auto"/>
              <w:left w:val="nil"/>
              <w:bottom w:val="nil"/>
              <w:right w:val="single" w:sz="4" w:space="0" w:color="auto"/>
            </w:tcBorders>
            <w:shd w:val="clear" w:color="000000" w:fill="FFFFFF"/>
            <w:noWrap/>
            <w:hideMark/>
          </w:tcPr>
          <w:p w14:paraId="388DA333" w14:textId="77777777" w:rsidR="000A0736" w:rsidRPr="00334407" w:rsidRDefault="000A0736" w:rsidP="004C3EDB">
            <w:pPr>
              <w:rPr>
                <w:rFonts w:ascii="Arial" w:hAnsi="Arial" w:cs="Arial"/>
                <w:sz w:val="16"/>
                <w:szCs w:val="20"/>
              </w:rPr>
            </w:pPr>
            <w:r w:rsidRPr="00334407">
              <w:rPr>
                <w:rFonts w:ascii="Arial" w:hAnsi="Arial" w:cs="Arial"/>
                <w:sz w:val="16"/>
                <w:szCs w:val="20"/>
              </w:rPr>
              <w:t>CV. MARAWA KREATIF</w:t>
            </w:r>
          </w:p>
        </w:tc>
        <w:tc>
          <w:tcPr>
            <w:tcW w:w="776" w:type="dxa"/>
            <w:tcBorders>
              <w:top w:val="single" w:sz="4" w:space="0" w:color="auto"/>
              <w:left w:val="nil"/>
              <w:bottom w:val="nil"/>
              <w:right w:val="single" w:sz="4" w:space="0" w:color="auto"/>
            </w:tcBorders>
            <w:shd w:val="clear" w:color="000000" w:fill="FFFFFF"/>
            <w:noWrap/>
            <w:hideMark/>
          </w:tcPr>
          <w:p w14:paraId="2CBAA05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2018</w:t>
            </w:r>
          </w:p>
        </w:tc>
        <w:tc>
          <w:tcPr>
            <w:tcW w:w="1643" w:type="dxa"/>
            <w:tcBorders>
              <w:top w:val="nil"/>
              <w:left w:val="nil"/>
              <w:bottom w:val="single" w:sz="4" w:space="0" w:color="auto"/>
              <w:right w:val="nil"/>
            </w:tcBorders>
            <w:shd w:val="clear" w:color="auto" w:fill="auto"/>
            <w:noWrap/>
            <w:hideMark/>
          </w:tcPr>
          <w:p w14:paraId="0EA4ED2A"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single" w:sz="4" w:space="0" w:color="auto"/>
              <w:left w:val="single" w:sz="4" w:space="0" w:color="auto"/>
              <w:bottom w:val="nil"/>
              <w:right w:val="single" w:sz="8" w:space="0" w:color="auto"/>
            </w:tcBorders>
            <w:shd w:val="clear" w:color="auto" w:fill="auto"/>
            <w:noWrap/>
            <w:hideMark/>
          </w:tcPr>
          <w:p w14:paraId="682B1E66"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BIKON</w:t>
            </w:r>
          </w:p>
        </w:tc>
      </w:tr>
      <w:tr w:rsidR="000A0736" w:rsidRPr="00334407" w14:paraId="49D8F568"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27EECBC1"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9</w:t>
            </w:r>
          </w:p>
        </w:tc>
        <w:tc>
          <w:tcPr>
            <w:tcW w:w="2309" w:type="dxa"/>
            <w:tcBorders>
              <w:top w:val="single" w:sz="4" w:space="0" w:color="auto"/>
              <w:left w:val="nil"/>
              <w:bottom w:val="nil"/>
              <w:right w:val="single" w:sz="4" w:space="0" w:color="auto"/>
            </w:tcBorders>
            <w:shd w:val="clear" w:color="000000" w:fill="FFFFFF"/>
            <w:noWrap/>
            <w:hideMark/>
          </w:tcPr>
          <w:p w14:paraId="0F0B7452" w14:textId="77777777" w:rsidR="000A0736" w:rsidRPr="00334407" w:rsidRDefault="000A0736" w:rsidP="004C3EDB">
            <w:pPr>
              <w:rPr>
                <w:rFonts w:ascii="Arial" w:hAnsi="Arial" w:cs="Arial"/>
                <w:sz w:val="16"/>
                <w:szCs w:val="20"/>
              </w:rPr>
            </w:pPr>
            <w:r w:rsidRPr="00334407">
              <w:rPr>
                <w:rFonts w:ascii="Arial" w:hAnsi="Arial" w:cs="Arial"/>
                <w:sz w:val="16"/>
                <w:szCs w:val="20"/>
              </w:rPr>
              <w:t>Kegiatan Bimbingan Teknis SIPJIKI</w:t>
            </w:r>
          </w:p>
        </w:tc>
        <w:tc>
          <w:tcPr>
            <w:tcW w:w="2127" w:type="dxa"/>
            <w:tcBorders>
              <w:top w:val="single" w:sz="4" w:space="0" w:color="auto"/>
              <w:left w:val="nil"/>
              <w:bottom w:val="nil"/>
              <w:right w:val="single" w:sz="4" w:space="0" w:color="auto"/>
            </w:tcBorders>
            <w:shd w:val="clear" w:color="000000" w:fill="FFFFFF"/>
            <w:noWrap/>
            <w:hideMark/>
          </w:tcPr>
          <w:p w14:paraId="457A3306" w14:textId="77777777" w:rsidR="000A0736" w:rsidRPr="00334407" w:rsidRDefault="000A0736" w:rsidP="004C3EDB">
            <w:pPr>
              <w:rPr>
                <w:rFonts w:ascii="Arial" w:hAnsi="Arial" w:cs="Arial"/>
                <w:sz w:val="16"/>
                <w:szCs w:val="20"/>
              </w:rPr>
            </w:pPr>
            <w:r w:rsidRPr="00334407">
              <w:rPr>
                <w:rFonts w:ascii="Arial" w:hAnsi="Arial" w:cs="Arial"/>
                <w:sz w:val="16"/>
                <w:szCs w:val="20"/>
              </w:rPr>
              <w:t>CV MAHAKARYA CIPTA KREATIF</w:t>
            </w:r>
          </w:p>
        </w:tc>
        <w:tc>
          <w:tcPr>
            <w:tcW w:w="776" w:type="dxa"/>
            <w:tcBorders>
              <w:top w:val="single" w:sz="4" w:space="0" w:color="auto"/>
              <w:left w:val="nil"/>
              <w:bottom w:val="nil"/>
              <w:right w:val="single" w:sz="4" w:space="0" w:color="auto"/>
            </w:tcBorders>
            <w:shd w:val="clear" w:color="000000" w:fill="FFFFFF"/>
            <w:noWrap/>
            <w:hideMark/>
          </w:tcPr>
          <w:p w14:paraId="7C0440B9"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2018</w:t>
            </w:r>
          </w:p>
        </w:tc>
        <w:tc>
          <w:tcPr>
            <w:tcW w:w="1643" w:type="dxa"/>
            <w:tcBorders>
              <w:top w:val="nil"/>
              <w:left w:val="nil"/>
              <w:bottom w:val="single" w:sz="4" w:space="0" w:color="auto"/>
              <w:right w:val="nil"/>
            </w:tcBorders>
            <w:shd w:val="clear" w:color="auto" w:fill="auto"/>
            <w:noWrap/>
            <w:hideMark/>
          </w:tcPr>
          <w:p w14:paraId="4A33E75A"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single" w:sz="4" w:space="0" w:color="auto"/>
              <w:left w:val="single" w:sz="4" w:space="0" w:color="auto"/>
              <w:bottom w:val="nil"/>
              <w:right w:val="single" w:sz="8" w:space="0" w:color="auto"/>
            </w:tcBorders>
            <w:shd w:val="clear" w:color="auto" w:fill="auto"/>
            <w:noWrap/>
            <w:hideMark/>
          </w:tcPr>
          <w:p w14:paraId="443F4222"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BIKON</w:t>
            </w:r>
          </w:p>
        </w:tc>
      </w:tr>
      <w:tr w:rsidR="000A0736" w:rsidRPr="00334407" w14:paraId="5BA6C1F7"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234B7591"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10</w:t>
            </w:r>
          </w:p>
        </w:tc>
        <w:tc>
          <w:tcPr>
            <w:tcW w:w="2309" w:type="dxa"/>
            <w:tcBorders>
              <w:top w:val="single" w:sz="4" w:space="0" w:color="auto"/>
              <w:left w:val="nil"/>
              <w:bottom w:val="nil"/>
              <w:right w:val="single" w:sz="4" w:space="0" w:color="auto"/>
            </w:tcBorders>
            <w:shd w:val="clear" w:color="000000" w:fill="FFFFFF"/>
            <w:noWrap/>
            <w:hideMark/>
          </w:tcPr>
          <w:p w14:paraId="20EA0CE6" w14:textId="77777777" w:rsidR="000A0736" w:rsidRPr="00334407" w:rsidRDefault="000A0736" w:rsidP="004C3EDB">
            <w:pPr>
              <w:rPr>
                <w:rFonts w:ascii="Arial" w:hAnsi="Arial" w:cs="Arial"/>
                <w:sz w:val="16"/>
                <w:szCs w:val="20"/>
              </w:rPr>
            </w:pPr>
            <w:r w:rsidRPr="00334407">
              <w:rPr>
                <w:rFonts w:ascii="Arial" w:hAnsi="Arial" w:cs="Arial"/>
                <w:sz w:val="16"/>
                <w:szCs w:val="20"/>
              </w:rPr>
              <w:t>Pelatihan Tenaga Ahli Arsitek</w:t>
            </w:r>
          </w:p>
        </w:tc>
        <w:tc>
          <w:tcPr>
            <w:tcW w:w="2127" w:type="dxa"/>
            <w:tcBorders>
              <w:top w:val="single" w:sz="4" w:space="0" w:color="auto"/>
              <w:left w:val="nil"/>
              <w:bottom w:val="nil"/>
              <w:right w:val="single" w:sz="4" w:space="0" w:color="auto"/>
            </w:tcBorders>
            <w:shd w:val="clear" w:color="000000" w:fill="FFFFFF"/>
            <w:noWrap/>
            <w:hideMark/>
          </w:tcPr>
          <w:p w14:paraId="4DFDA97F" w14:textId="77777777" w:rsidR="000A0736" w:rsidRPr="00334407" w:rsidRDefault="000A0736" w:rsidP="004C3EDB">
            <w:pPr>
              <w:rPr>
                <w:rFonts w:ascii="Arial" w:hAnsi="Arial" w:cs="Arial"/>
                <w:sz w:val="16"/>
                <w:szCs w:val="20"/>
              </w:rPr>
            </w:pPr>
            <w:r w:rsidRPr="00334407">
              <w:rPr>
                <w:rFonts w:ascii="Arial" w:hAnsi="Arial" w:cs="Arial"/>
                <w:sz w:val="16"/>
                <w:szCs w:val="20"/>
              </w:rPr>
              <w:t>CV MAHAKARYA CIPTA KREATIF</w:t>
            </w:r>
          </w:p>
        </w:tc>
        <w:tc>
          <w:tcPr>
            <w:tcW w:w="776" w:type="dxa"/>
            <w:tcBorders>
              <w:top w:val="single" w:sz="4" w:space="0" w:color="auto"/>
              <w:left w:val="nil"/>
              <w:bottom w:val="nil"/>
              <w:right w:val="single" w:sz="4" w:space="0" w:color="auto"/>
            </w:tcBorders>
            <w:shd w:val="clear" w:color="000000" w:fill="FFFFFF"/>
            <w:noWrap/>
            <w:hideMark/>
          </w:tcPr>
          <w:p w14:paraId="175C541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2018</w:t>
            </w:r>
          </w:p>
        </w:tc>
        <w:tc>
          <w:tcPr>
            <w:tcW w:w="1643" w:type="dxa"/>
            <w:tcBorders>
              <w:top w:val="nil"/>
              <w:left w:val="nil"/>
              <w:bottom w:val="single" w:sz="4" w:space="0" w:color="auto"/>
              <w:right w:val="nil"/>
            </w:tcBorders>
            <w:shd w:val="clear" w:color="auto" w:fill="auto"/>
            <w:noWrap/>
            <w:hideMark/>
          </w:tcPr>
          <w:p w14:paraId="4C12BFDC"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single" w:sz="4" w:space="0" w:color="auto"/>
              <w:left w:val="single" w:sz="4" w:space="0" w:color="auto"/>
              <w:bottom w:val="nil"/>
              <w:right w:val="single" w:sz="8" w:space="0" w:color="auto"/>
            </w:tcBorders>
            <w:shd w:val="clear" w:color="auto" w:fill="auto"/>
            <w:noWrap/>
            <w:hideMark/>
          </w:tcPr>
          <w:p w14:paraId="06573C08"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BIKON</w:t>
            </w:r>
          </w:p>
        </w:tc>
      </w:tr>
      <w:tr w:rsidR="000A0736" w:rsidRPr="00334407" w14:paraId="2F658D74" w14:textId="77777777" w:rsidTr="004C3EDB">
        <w:trPr>
          <w:trHeight w:val="270"/>
        </w:trPr>
        <w:tc>
          <w:tcPr>
            <w:tcW w:w="516" w:type="dxa"/>
            <w:tcBorders>
              <w:top w:val="nil"/>
              <w:left w:val="single" w:sz="8" w:space="0" w:color="auto"/>
              <w:bottom w:val="single" w:sz="4" w:space="0" w:color="auto"/>
              <w:right w:val="single" w:sz="4" w:space="0" w:color="auto"/>
            </w:tcBorders>
            <w:shd w:val="clear" w:color="000000" w:fill="FFFFFF"/>
            <w:noWrap/>
            <w:hideMark/>
          </w:tcPr>
          <w:p w14:paraId="276C106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11</w:t>
            </w:r>
          </w:p>
        </w:tc>
        <w:tc>
          <w:tcPr>
            <w:tcW w:w="2309" w:type="dxa"/>
            <w:tcBorders>
              <w:top w:val="single" w:sz="4" w:space="0" w:color="auto"/>
              <w:left w:val="nil"/>
              <w:bottom w:val="nil"/>
              <w:right w:val="single" w:sz="4" w:space="0" w:color="auto"/>
            </w:tcBorders>
            <w:shd w:val="clear" w:color="000000" w:fill="FFFFFF"/>
            <w:noWrap/>
            <w:hideMark/>
          </w:tcPr>
          <w:p w14:paraId="77BCFF13" w14:textId="77777777" w:rsidR="000A0736" w:rsidRPr="00334407" w:rsidRDefault="000A0736" w:rsidP="004C3EDB">
            <w:pPr>
              <w:rPr>
                <w:rFonts w:ascii="Arial" w:hAnsi="Arial" w:cs="Arial"/>
                <w:sz w:val="16"/>
                <w:szCs w:val="20"/>
              </w:rPr>
            </w:pPr>
            <w:r w:rsidRPr="00334407">
              <w:rPr>
                <w:rFonts w:ascii="Arial" w:hAnsi="Arial" w:cs="Arial"/>
                <w:sz w:val="16"/>
                <w:szCs w:val="20"/>
              </w:rPr>
              <w:t>Penyusunan Data Base Pertanahan Bidang Ke-PU-an</w:t>
            </w:r>
          </w:p>
        </w:tc>
        <w:tc>
          <w:tcPr>
            <w:tcW w:w="2127" w:type="dxa"/>
            <w:tcBorders>
              <w:top w:val="single" w:sz="4" w:space="0" w:color="auto"/>
              <w:left w:val="nil"/>
              <w:bottom w:val="nil"/>
              <w:right w:val="single" w:sz="4" w:space="0" w:color="auto"/>
            </w:tcBorders>
            <w:shd w:val="clear" w:color="000000" w:fill="FFFFFF"/>
            <w:noWrap/>
            <w:hideMark/>
          </w:tcPr>
          <w:p w14:paraId="289271B1" w14:textId="77777777" w:rsidR="000A0736" w:rsidRPr="00334407" w:rsidRDefault="000A0736" w:rsidP="004C3EDB">
            <w:pPr>
              <w:rPr>
                <w:rFonts w:ascii="Arial" w:hAnsi="Arial" w:cs="Arial"/>
                <w:sz w:val="16"/>
                <w:szCs w:val="20"/>
              </w:rPr>
            </w:pPr>
            <w:r w:rsidRPr="00334407">
              <w:rPr>
                <w:rFonts w:ascii="Arial" w:hAnsi="Arial" w:cs="Arial"/>
                <w:sz w:val="16"/>
                <w:szCs w:val="20"/>
              </w:rPr>
              <w:t>CV. ELNIWSA KONSULTAN</w:t>
            </w:r>
          </w:p>
        </w:tc>
        <w:tc>
          <w:tcPr>
            <w:tcW w:w="776" w:type="dxa"/>
            <w:tcBorders>
              <w:top w:val="single" w:sz="4" w:space="0" w:color="auto"/>
              <w:left w:val="nil"/>
              <w:bottom w:val="nil"/>
              <w:right w:val="single" w:sz="4" w:space="0" w:color="auto"/>
            </w:tcBorders>
            <w:shd w:val="clear" w:color="000000" w:fill="FFFFFF"/>
            <w:noWrap/>
            <w:hideMark/>
          </w:tcPr>
          <w:p w14:paraId="15205B76"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2018</w:t>
            </w:r>
          </w:p>
        </w:tc>
        <w:tc>
          <w:tcPr>
            <w:tcW w:w="1643" w:type="dxa"/>
            <w:tcBorders>
              <w:top w:val="nil"/>
              <w:left w:val="nil"/>
              <w:bottom w:val="single" w:sz="4" w:space="0" w:color="auto"/>
              <w:right w:val="nil"/>
            </w:tcBorders>
            <w:shd w:val="clear" w:color="auto" w:fill="auto"/>
            <w:noWrap/>
            <w:hideMark/>
          </w:tcPr>
          <w:p w14:paraId="15616E46"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single" w:sz="4" w:space="0" w:color="auto"/>
              <w:left w:val="single" w:sz="4" w:space="0" w:color="auto"/>
              <w:bottom w:val="nil"/>
              <w:right w:val="single" w:sz="8" w:space="0" w:color="auto"/>
            </w:tcBorders>
            <w:shd w:val="clear" w:color="auto" w:fill="auto"/>
            <w:noWrap/>
            <w:hideMark/>
          </w:tcPr>
          <w:p w14:paraId="55D033F1"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TARU</w:t>
            </w:r>
          </w:p>
        </w:tc>
      </w:tr>
      <w:tr w:rsidR="000A0736" w:rsidRPr="00334407" w14:paraId="6B65EFC7" w14:textId="77777777" w:rsidTr="004C3EDB">
        <w:trPr>
          <w:trHeight w:val="315"/>
        </w:trPr>
        <w:tc>
          <w:tcPr>
            <w:tcW w:w="4952" w:type="dxa"/>
            <w:gridSpan w:val="3"/>
            <w:tcBorders>
              <w:top w:val="single" w:sz="8" w:space="0" w:color="auto"/>
              <w:left w:val="single" w:sz="8" w:space="0" w:color="auto"/>
              <w:bottom w:val="single" w:sz="8" w:space="0" w:color="auto"/>
              <w:right w:val="single" w:sz="8" w:space="0" w:color="000000"/>
            </w:tcBorders>
            <w:shd w:val="clear" w:color="000000" w:fill="FFFFFF"/>
            <w:noWrap/>
            <w:hideMark/>
          </w:tcPr>
          <w:p w14:paraId="65F05A01"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TOTAL VI</w:t>
            </w:r>
          </w:p>
        </w:tc>
        <w:tc>
          <w:tcPr>
            <w:tcW w:w="776" w:type="dxa"/>
            <w:tcBorders>
              <w:top w:val="single" w:sz="8" w:space="0" w:color="auto"/>
              <w:left w:val="nil"/>
              <w:bottom w:val="single" w:sz="8" w:space="0" w:color="auto"/>
              <w:right w:val="single" w:sz="4" w:space="0" w:color="auto"/>
            </w:tcBorders>
            <w:shd w:val="clear" w:color="000000" w:fill="FFFFFF"/>
            <w:noWrap/>
            <w:hideMark/>
          </w:tcPr>
          <w:p w14:paraId="50B9C169"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 </w:t>
            </w:r>
          </w:p>
        </w:tc>
        <w:tc>
          <w:tcPr>
            <w:tcW w:w="1643" w:type="dxa"/>
            <w:tcBorders>
              <w:top w:val="single" w:sz="8" w:space="0" w:color="auto"/>
              <w:left w:val="nil"/>
              <w:bottom w:val="single" w:sz="8" w:space="0" w:color="auto"/>
              <w:right w:val="single" w:sz="4" w:space="0" w:color="auto"/>
            </w:tcBorders>
            <w:shd w:val="clear" w:color="auto" w:fill="auto"/>
            <w:noWrap/>
            <w:hideMark/>
          </w:tcPr>
          <w:p w14:paraId="013DCC50" w14:textId="77777777" w:rsidR="000A0736" w:rsidRPr="00334407" w:rsidRDefault="000A0736" w:rsidP="004C3EDB">
            <w:pPr>
              <w:jc w:val="right"/>
              <w:rPr>
                <w:rFonts w:ascii="Arial" w:hAnsi="Arial" w:cs="Arial"/>
                <w:b/>
                <w:bCs/>
                <w:sz w:val="16"/>
                <w:szCs w:val="20"/>
              </w:rPr>
            </w:pPr>
            <w:r w:rsidRPr="00334407">
              <w:rPr>
                <w:rFonts w:ascii="Arial" w:hAnsi="Arial" w:cs="Arial"/>
                <w:b/>
                <w:bCs/>
                <w:sz w:val="16"/>
                <w:szCs w:val="20"/>
              </w:rPr>
              <w:t xml:space="preserve">        49.426.250,00 </w:t>
            </w:r>
          </w:p>
        </w:tc>
        <w:tc>
          <w:tcPr>
            <w:tcW w:w="848" w:type="dxa"/>
            <w:tcBorders>
              <w:top w:val="single" w:sz="8" w:space="0" w:color="auto"/>
              <w:left w:val="nil"/>
              <w:bottom w:val="single" w:sz="8" w:space="0" w:color="auto"/>
              <w:right w:val="single" w:sz="8" w:space="0" w:color="auto"/>
            </w:tcBorders>
            <w:shd w:val="clear" w:color="auto" w:fill="auto"/>
            <w:noWrap/>
            <w:hideMark/>
          </w:tcPr>
          <w:p w14:paraId="3AD3D382"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 </w:t>
            </w:r>
          </w:p>
        </w:tc>
      </w:tr>
      <w:tr w:rsidR="000A0736" w:rsidRPr="00334407" w14:paraId="139FD6D8" w14:textId="77777777" w:rsidTr="004C3EDB">
        <w:trPr>
          <w:trHeight w:val="255"/>
        </w:trPr>
        <w:tc>
          <w:tcPr>
            <w:tcW w:w="516" w:type="dxa"/>
            <w:tcBorders>
              <w:top w:val="single" w:sz="4" w:space="0" w:color="auto"/>
              <w:left w:val="single" w:sz="8" w:space="0" w:color="auto"/>
              <w:bottom w:val="single" w:sz="4" w:space="0" w:color="auto"/>
              <w:right w:val="single" w:sz="4" w:space="0" w:color="auto"/>
            </w:tcBorders>
            <w:shd w:val="clear" w:color="000000" w:fill="FFFFFF"/>
            <w:noWrap/>
            <w:hideMark/>
          </w:tcPr>
          <w:p w14:paraId="40AC8A85"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w:t>
            </w:r>
          </w:p>
        </w:tc>
        <w:tc>
          <w:tcPr>
            <w:tcW w:w="2309" w:type="dxa"/>
            <w:tcBorders>
              <w:top w:val="single" w:sz="4" w:space="0" w:color="auto"/>
              <w:left w:val="nil"/>
              <w:bottom w:val="single" w:sz="4" w:space="0" w:color="auto"/>
              <w:right w:val="single" w:sz="4" w:space="0" w:color="auto"/>
            </w:tcBorders>
            <w:shd w:val="clear" w:color="000000" w:fill="FFFFFF"/>
            <w:noWrap/>
            <w:hideMark/>
          </w:tcPr>
          <w:p w14:paraId="364AF971" w14:textId="77777777" w:rsidR="000A0736" w:rsidRPr="00334407" w:rsidRDefault="000A0736" w:rsidP="004C3EDB">
            <w:pPr>
              <w:rPr>
                <w:rFonts w:ascii="Arial" w:hAnsi="Arial" w:cs="Arial"/>
                <w:sz w:val="16"/>
                <w:szCs w:val="20"/>
              </w:rPr>
            </w:pPr>
            <w:r w:rsidRPr="00334407">
              <w:rPr>
                <w:rFonts w:ascii="Arial" w:hAnsi="Arial" w:cs="Arial"/>
                <w:sz w:val="16"/>
                <w:szCs w:val="20"/>
              </w:rPr>
              <w:t>Temuan LKPD 2018</w:t>
            </w:r>
          </w:p>
        </w:tc>
        <w:tc>
          <w:tcPr>
            <w:tcW w:w="2127" w:type="dxa"/>
            <w:tcBorders>
              <w:top w:val="single" w:sz="4" w:space="0" w:color="auto"/>
              <w:left w:val="nil"/>
              <w:bottom w:val="single" w:sz="4" w:space="0" w:color="auto"/>
              <w:right w:val="single" w:sz="4" w:space="0" w:color="auto"/>
            </w:tcBorders>
            <w:shd w:val="clear" w:color="000000" w:fill="FFFFFF"/>
            <w:noWrap/>
            <w:hideMark/>
          </w:tcPr>
          <w:p w14:paraId="755037D1" w14:textId="77777777" w:rsidR="000A0736" w:rsidRPr="00334407" w:rsidRDefault="000A0736" w:rsidP="004C3EDB">
            <w:pPr>
              <w:rPr>
                <w:rFonts w:ascii="Arial" w:hAnsi="Arial" w:cs="Arial"/>
                <w:sz w:val="16"/>
                <w:szCs w:val="20"/>
              </w:rPr>
            </w:pPr>
            <w:r w:rsidRPr="00334407">
              <w:rPr>
                <w:rFonts w:ascii="Arial" w:hAnsi="Arial" w:cs="Arial"/>
                <w:sz w:val="16"/>
                <w:szCs w:val="20"/>
              </w:rPr>
              <w:t> </w:t>
            </w:r>
          </w:p>
        </w:tc>
        <w:tc>
          <w:tcPr>
            <w:tcW w:w="776" w:type="dxa"/>
            <w:tcBorders>
              <w:top w:val="single" w:sz="4" w:space="0" w:color="auto"/>
              <w:left w:val="nil"/>
              <w:bottom w:val="single" w:sz="4" w:space="0" w:color="auto"/>
              <w:right w:val="single" w:sz="4" w:space="0" w:color="auto"/>
            </w:tcBorders>
            <w:shd w:val="clear" w:color="000000" w:fill="FFFFFF"/>
            <w:noWrap/>
            <w:hideMark/>
          </w:tcPr>
          <w:p w14:paraId="217A4FFA"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w:t>
            </w:r>
          </w:p>
        </w:tc>
        <w:tc>
          <w:tcPr>
            <w:tcW w:w="1643" w:type="dxa"/>
            <w:tcBorders>
              <w:top w:val="single" w:sz="4" w:space="0" w:color="auto"/>
              <w:left w:val="nil"/>
              <w:bottom w:val="single" w:sz="4" w:space="0" w:color="auto"/>
              <w:right w:val="nil"/>
            </w:tcBorders>
            <w:shd w:val="clear" w:color="auto" w:fill="auto"/>
            <w:noWrap/>
            <w:hideMark/>
          </w:tcPr>
          <w:p w14:paraId="6C5AF7D1"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w:t>
            </w:r>
          </w:p>
        </w:tc>
        <w:tc>
          <w:tcPr>
            <w:tcW w:w="848" w:type="dxa"/>
            <w:tcBorders>
              <w:top w:val="single" w:sz="4" w:space="0" w:color="auto"/>
              <w:left w:val="single" w:sz="4" w:space="0" w:color="auto"/>
              <w:bottom w:val="single" w:sz="4" w:space="0" w:color="auto"/>
              <w:right w:val="single" w:sz="8" w:space="0" w:color="auto"/>
            </w:tcBorders>
            <w:shd w:val="clear" w:color="auto" w:fill="auto"/>
            <w:noWrap/>
            <w:hideMark/>
          </w:tcPr>
          <w:p w14:paraId="78E2107F"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w:t>
            </w:r>
          </w:p>
        </w:tc>
      </w:tr>
      <w:tr w:rsidR="000A0736" w:rsidRPr="00334407" w14:paraId="0F6CB1FA"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7601D5F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w:t>
            </w:r>
          </w:p>
        </w:tc>
        <w:tc>
          <w:tcPr>
            <w:tcW w:w="2309" w:type="dxa"/>
            <w:tcBorders>
              <w:top w:val="nil"/>
              <w:left w:val="nil"/>
              <w:bottom w:val="single" w:sz="4" w:space="0" w:color="auto"/>
              <w:right w:val="single" w:sz="4" w:space="0" w:color="auto"/>
            </w:tcBorders>
            <w:shd w:val="clear" w:color="000000" w:fill="FFFFFF"/>
            <w:noWrap/>
            <w:hideMark/>
          </w:tcPr>
          <w:p w14:paraId="3F793E3D"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Kekurangan Vol. Pekerjaan Penataan Kws. Ex. Arena MTQ Jambi </w:t>
            </w:r>
          </w:p>
        </w:tc>
        <w:tc>
          <w:tcPr>
            <w:tcW w:w="2127" w:type="dxa"/>
            <w:tcBorders>
              <w:top w:val="nil"/>
              <w:left w:val="nil"/>
              <w:bottom w:val="single" w:sz="4" w:space="0" w:color="auto"/>
              <w:right w:val="single" w:sz="4" w:space="0" w:color="auto"/>
            </w:tcBorders>
            <w:shd w:val="clear" w:color="000000" w:fill="FFFFFF"/>
            <w:noWrap/>
            <w:hideMark/>
          </w:tcPr>
          <w:p w14:paraId="29559349" w14:textId="77777777" w:rsidR="000A0736" w:rsidRPr="00334407" w:rsidRDefault="000A0736" w:rsidP="004C3EDB">
            <w:pPr>
              <w:rPr>
                <w:rFonts w:ascii="Arial" w:hAnsi="Arial" w:cs="Arial"/>
                <w:sz w:val="16"/>
                <w:szCs w:val="20"/>
              </w:rPr>
            </w:pPr>
            <w:r w:rsidRPr="00334407">
              <w:rPr>
                <w:rFonts w:ascii="Arial" w:hAnsi="Arial" w:cs="Arial"/>
                <w:sz w:val="16"/>
                <w:szCs w:val="20"/>
              </w:rPr>
              <w:t>CV. CENTRAL TAMPINE'S</w:t>
            </w:r>
          </w:p>
        </w:tc>
        <w:tc>
          <w:tcPr>
            <w:tcW w:w="776" w:type="dxa"/>
            <w:tcBorders>
              <w:top w:val="nil"/>
              <w:left w:val="nil"/>
              <w:bottom w:val="single" w:sz="4" w:space="0" w:color="auto"/>
              <w:right w:val="single" w:sz="4" w:space="0" w:color="auto"/>
            </w:tcBorders>
            <w:shd w:val="clear" w:color="000000" w:fill="FFFFFF"/>
            <w:noWrap/>
            <w:hideMark/>
          </w:tcPr>
          <w:p w14:paraId="53002B4A"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2018</w:t>
            </w:r>
          </w:p>
        </w:tc>
        <w:tc>
          <w:tcPr>
            <w:tcW w:w="1643" w:type="dxa"/>
            <w:tcBorders>
              <w:top w:val="nil"/>
              <w:left w:val="nil"/>
              <w:bottom w:val="single" w:sz="4" w:space="0" w:color="auto"/>
              <w:right w:val="nil"/>
            </w:tcBorders>
            <w:shd w:val="clear" w:color="auto" w:fill="auto"/>
            <w:noWrap/>
            <w:hideMark/>
          </w:tcPr>
          <w:p w14:paraId="48899292"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39.782.339,68 </w:t>
            </w:r>
          </w:p>
        </w:tc>
        <w:tc>
          <w:tcPr>
            <w:tcW w:w="848" w:type="dxa"/>
            <w:tcBorders>
              <w:top w:val="nil"/>
              <w:left w:val="single" w:sz="4" w:space="0" w:color="auto"/>
              <w:bottom w:val="single" w:sz="4" w:space="0" w:color="auto"/>
              <w:right w:val="single" w:sz="8" w:space="0" w:color="auto"/>
            </w:tcBorders>
            <w:shd w:val="clear" w:color="auto" w:fill="auto"/>
            <w:noWrap/>
            <w:hideMark/>
          </w:tcPr>
          <w:p w14:paraId="60C8B8F6"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CK</w:t>
            </w:r>
          </w:p>
        </w:tc>
      </w:tr>
      <w:tr w:rsidR="000A0736" w:rsidRPr="00334407" w14:paraId="30391DF7" w14:textId="77777777" w:rsidTr="004C3EDB">
        <w:trPr>
          <w:trHeight w:val="525"/>
        </w:trPr>
        <w:tc>
          <w:tcPr>
            <w:tcW w:w="516" w:type="dxa"/>
            <w:tcBorders>
              <w:top w:val="nil"/>
              <w:left w:val="single" w:sz="8" w:space="0" w:color="auto"/>
              <w:bottom w:val="single" w:sz="4" w:space="0" w:color="auto"/>
              <w:right w:val="single" w:sz="4" w:space="0" w:color="auto"/>
            </w:tcBorders>
            <w:shd w:val="clear" w:color="000000" w:fill="FFFFFF"/>
            <w:noWrap/>
            <w:hideMark/>
          </w:tcPr>
          <w:p w14:paraId="57F479EB"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w:t>
            </w:r>
          </w:p>
        </w:tc>
        <w:tc>
          <w:tcPr>
            <w:tcW w:w="2309" w:type="dxa"/>
            <w:tcBorders>
              <w:top w:val="nil"/>
              <w:left w:val="nil"/>
              <w:bottom w:val="single" w:sz="4" w:space="0" w:color="auto"/>
              <w:right w:val="single" w:sz="4" w:space="0" w:color="auto"/>
            </w:tcBorders>
            <w:shd w:val="clear" w:color="000000" w:fill="FFFFFF"/>
            <w:noWrap/>
            <w:hideMark/>
          </w:tcPr>
          <w:p w14:paraId="58F60BC1"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 Pekerjaan Rehab Berat GOR Kota Baru</w:t>
            </w:r>
          </w:p>
        </w:tc>
        <w:tc>
          <w:tcPr>
            <w:tcW w:w="2127" w:type="dxa"/>
            <w:tcBorders>
              <w:top w:val="nil"/>
              <w:left w:val="nil"/>
              <w:bottom w:val="single" w:sz="4" w:space="0" w:color="auto"/>
              <w:right w:val="single" w:sz="4" w:space="0" w:color="auto"/>
            </w:tcBorders>
            <w:shd w:val="clear" w:color="000000" w:fill="FFFFFF"/>
            <w:noWrap/>
            <w:hideMark/>
          </w:tcPr>
          <w:p w14:paraId="722DCDB7" w14:textId="77777777" w:rsidR="000A0736" w:rsidRPr="00334407" w:rsidRDefault="000A0736" w:rsidP="004C3EDB">
            <w:pPr>
              <w:rPr>
                <w:rFonts w:ascii="Arial" w:hAnsi="Arial" w:cs="Arial"/>
                <w:sz w:val="16"/>
                <w:szCs w:val="20"/>
              </w:rPr>
            </w:pPr>
            <w:r w:rsidRPr="00334407">
              <w:rPr>
                <w:rFonts w:ascii="Arial" w:hAnsi="Arial" w:cs="Arial"/>
                <w:sz w:val="16"/>
                <w:szCs w:val="20"/>
              </w:rPr>
              <w:t>PT. BUMI DELTA HATTEN</w:t>
            </w:r>
          </w:p>
        </w:tc>
        <w:tc>
          <w:tcPr>
            <w:tcW w:w="776" w:type="dxa"/>
            <w:tcBorders>
              <w:top w:val="nil"/>
              <w:left w:val="nil"/>
              <w:bottom w:val="single" w:sz="4" w:space="0" w:color="auto"/>
              <w:right w:val="single" w:sz="4" w:space="0" w:color="auto"/>
            </w:tcBorders>
            <w:shd w:val="clear" w:color="000000" w:fill="FFFFFF"/>
            <w:noWrap/>
            <w:hideMark/>
          </w:tcPr>
          <w:p w14:paraId="6239E72E"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2018</w:t>
            </w:r>
          </w:p>
        </w:tc>
        <w:tc>
          <w:tcPr>
            <w:tcW w:w="1643" w:type="dxa"/>
            <w:tcBorders>
              <w:top w:val="nil"/>
              <w:left w:val="nil"/>
              <w:bottom w:val="single" w:sz="4" w:space="0" w:color="auto"/>
              <w:right w:val="nil"/>
            </w:tcBorders>
            <w:shd w:val="clear" w:color="auto" w:fill="auto"/>
            <w:noWrap/>
            <w:hideMark/>
          </w:tcPr>
          <w:p w14:paraId="6266B9BC"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77.649.691,80 </w:t>
            </w:r>
          </w:p>
        </w:tc>
        <w:tc>
          <w:tcPr>
            <w:tcW w:w="848" w:type="dxa"/>
            <w:tcBorders>
              <w:top w:val="nil"/>
              <w:left w:val="single" w:sz="4" w:space="0" w:color="auto"/>
              <w:bottom w:val="single" w:sz="4" w:space="0" w:color="auto"/>
              <w:right w:val="single" w:sz="8" w:space="0" w:color="auto"/>
            </w:tcBorders>
            <w:shd w:val="clear" w:color="auto" w:fill="auto"/>
            <w:noWrap/>
            <w:hideMark/>
          </w:tcPr>
          <w:p w14:paraId="19F03BF6"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CK</w:t>
            </w:r>
          </w:p>
        </w:tc>
      </w:tr>
      <w:tr w:rsidR="000A0736" w:rsidRPr="00334407" w14:paraId="3677A6F9"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1A3F5F2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3</w:t>
            </w:r>
          </w:p>
        </w:tc>
        <w:tc>
          <w:tcPr>
            <w:tcW w:w="2309" w:type="dxa"/>
            <w:tcBorders>
              <w:top w:val="nil"/>
              <w:left w:val="nil"/>
              <w:bottom w:val="single" w:sz="4" w:space="0" w:color="auto"/>
              <w:right w:val="single" w:sz="4" w:space="0" w:color="auto"/>
            </w:tcBorders>
            <w:shd w:val="clear" w:color="000000" w:fill="FFFFFF"/>
            <w:noWrap/>
            <w:hideMark/>
          </w:tcPr>
          <w:p w14:paraId="0C322D85"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 Pekerjaan Rehab Gedung Dekranasda Provinsi Jambi</w:t>
            </w:r>
          </w:p>
        </w:tc>
        <w:tc>
          <w:tcPr>
            <w:tcW w:w="2127" w:type="dxa"/>
            <w:tcBorders>
              <w:top w:val="nil"/>
              <w:left w:val="nil"/>
              <w:bottom w:val="single" w:sz="4" w:space="0" w:color="auto"/>
              <w:right w:val="single" w:sz="4" w:space="0" w:color="auto"/>
            </w:tcBorders>
            <w:shd w:val="clear" w:color="000000" w:fill="FFFFFF"/>
            <w:noWrap/>
            <w:hideMark/>
          </w:tcPr>
          <w:p w14:paraId="7C08EC54" w14:textId="77777777" w:rsidR="000A0736" w:rsidRPr="00334407" w:rsidRDefault="000A0736" w:rsidP="004C3EDB">
            <w:pPr>
              <w:rPr>
                <w:rFonts w:ascii="Arial" w:hAnsi="Arial" w:cs="Arial"/>
                <w:sz w:val="16"/>
                <w:szCs w:val="20"/>
              </w:rPr>
            </w:pPr>
            <w:r w:rsidRPr="00334407">
              <w:rPr>
                <w:rFonts w:ascii="Arial" w:hAnsi="Arial" w:cs="Arial"/>
                <w:sz w:val="16"/>
                <w:szCs w:val="20"/>
              </w:rPr>
              <w:t>CV. HIDAYAT</w:t>
            </w:r>
          </w:p>
        </w:tc>
        <w:tc>
          <w:tcPr>
            <w:tcW w:w="776" w:type="dxa"/>
            <w:tcBorders>
              <w:top w:val="nil"/>
              <w:left w:val="nil"/>
              <w:bottom w:val="single" w:sz="4" w:space="0" w:color="auto"/>
              <w:right w:val="single" w:sz="4" w:space="0" w:color="auto"/>
            </w:tcBorders>
            <w:shd w:val="clear" w:color="000000" w:fill="FFFFFF"/>
            <w:noWrap/>
            <w:hideMark/>
          </w:tcPr>
          <w:p w14:paraId="7D5F486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2018</w:t>
            </w:r>
          </w:p>
        </w:tc>
        <w:tc>
          <w:tcPr>
            <w:tcW w:w="1643" w:type="dxa"/>
            <w:tcBorders>
              <w:top w:val="nil"/>
              <w:left w:val="nil"/>
              <w:bottom w:val="single" w:sz="4" w:space="0" w:color="auto"/>
              <w:right w:val="nil"/>
            </w:tcBorders>
            <w:shd w:val="clear" w:color="auto" w:fill="auto"/>
            <w:noWrap/>
            <w:hideMark/>
          </w:tcPr>
          <w:p w14:paraId="4B688070"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109.116.448,71 </w:t>
            </w:r>
          </w:p>
        </w:tc>
        <w:tc>
          <w:tcPr>
            <w:tcW w:w="848" w:type="dxa"/>
            <w:tcBorders>
              <w:top w:val="nil"/>
              <w:left w:val="single" w:sz="4" w:space="0" w:color="auto"/>
              <w:bottom w:val="single" w:sz="4" w:space="0" w:color="auto"/>
              <w:right w:val="single" w:sz="8" w:space="0" w:color="auto"/>
            </w:tcBorders>
            <w:shd w:val="clear" w:color="auto" w:fill="auto"/>
            <w:noWrap/>
            <w:hideMark/>
          </w:tcPr>
          <w:p w14:paraId="03142261"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CK</w:t>
            </w:r>
          </w:p>
        </w:tc>
      </w:tr>
      <w:tr w:rsidR="000A0736" w:rsidRPr="00334407" w14:paraId="44F71DC5"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274D8018"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4</w:t>
            </w:r>
          </w:p>
        </w:tc>
        <w:tc>
          <w:tcPr>
            <w:tcW w:w="2309" w:type="dxa"/>
            <w:tcBorders>
              <w:top w:val="nil"/>
              <w:left w:val="nil"/>
              <w:bottom w:val="single" w:sz="4" w:space="0" w:color="auto"/>
              <w:right w:val="single" w:sz="4" w:space="0" w:color="auto"/>
            </w:tcBorders>
            <w:shd w:val="clear" w:color="000000" w:fill="FFFFFF"/>
            <w:noWrap/>
            <w:hideMark/>
          </w:tcPr>
          <w:p w14:paraId="6337D6D5"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 Pekerjaan Penataan Kawasan Kantor Gubernur Prov. Jambi</w:t>
            </w:r>
          </w:p>
        </w:tc>
        <w:tc>
          <w:tcPr>
            <w:tcW w:w="2127" w:type="dxa"/>
            <w:tcBorders>
              <w:top w:val="nil"/>
              <w:left w:val="nil"/>
              <w:bottom w:val="single" w:sz="4" w:space="0" w:color="auto"/>
              <w:right w:val="single" w:sz="4" w:space="0" w:color="auto"/>
            </w:tcBorders>
            <w:shd w:val="clear" w:color="000000" w:fill="FFFFFF"/>
            <w:noWrap/>
            <w:hideMark/>
          </w:tcPr>
          <w:p w14:paraId="70399978" w14:textId="77777777" w:rsidR="000A0736" w:rsidRPr="00334407" w:rsidRDefault="000A0736" w:rsidP="004C3EDB">
            <w:pPr>
              <w:rPr>
                <w:rFonts w:ascii="Arial" w:hAnsi="Arial" w:cs="Arial"/>
                <w:sz w:val="16"/>
                <w:szCs w:val="20"/>
              </w:rPr>
            </w:pPr>
            <w:r w:rsidRPr="00334407">
              <w:rPr>
                <w:rFonts w:ascii="Arial" w:hAnsi="Arial" w:cs="Arial"/>
                <w:sz w:val="16"/>
                <w:szCs w:val="20"/>
              </w:rPr>
              <w:t>CV. PUSPA SARI</w:t>
            </w:r>
          </w:p>
        </w:tc>
        <w:tc>
          <w:tcPr>
            <w:tcW w:w="776" w:type="dxa"/>
            <w:tcBorders>
              <w:top w:val="nil"/>
              <w:left w:val="nil"/>
              <w:bottom w:val="single" w:sz="4" w:space="0" w:color="auto"/>
              <w:right w:val="single" w:sz="4" w:space="0" w:color="auto"/>
            </w:tcBorders>
            <w:shd w:val="clear" w:color="000000" w:fill="FFFFFF"/>
            <w:noWrap/>
            <w:hideMark/>
          </w:tcPr>
          <w:p w14:paraId="6CC1869A"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2018</w:t>
            </w:r>
          </w:p>
        </w:tc>
        <w:tc>
          <w:tcPr>
            <w:tcW w:w="1643" w:type="dxa"/>
            <w:tcBorders>
              <w:top w:val="nil"/>
              <w:left w:val="nil"/>
              <w:bottom w:val="single" w:sz="4" w:space="0" w:color="auto"/>
              <w:right w:val="nil"/>
            </w:tcBorders>
            <w:shd w:val="clear" w:color="auto" w:fill="auto"/>
            <w:noWrap/>
            <w:hideMark/>
          </w:tcPr>
          <w:p w14:paraId="5755C572"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9.814.320,78 </w:t>
            </w:r>
          </w:p>
        </w:tc>
        <w:tc>
          <w:tcPr>
            <w:tcW w:w="848" w:type="dxa"/>
            <w:tcBorders>
              <w:top w:val="nil"/>
              <w:left w:val="single" w:sz="4" w:space="0" w:color="auto"/>
              <w:bottom w:val="single" w:sz="4" w:space="0" w:color="auto"/>
              <w:right w:val="single" w:sz="8" w:space="0" w:color="auto"/>
            </w:tcBorders>
            <w:shd w:val="clear" w:color="auto" w:fill="auto"/>
            <w:noWrap/>
            <w:hideMark/>
          </w:tcPr>
          <w:p w14:paraId="108477D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CK</w:t>
            </w:r>
          </w:p>
        </w:tc>
      </w:tr>
      <w:tr w:rsidR="000A0736" w:rsidRPr="00334407" w14:paraId="6DDCCBE3" w14:textId="77777777" w:rsidTr="004C3EDB">
        <w:trPr>
          <w:trHeight w:val="510"/>
        </w:trPr>
        <w:tc>
          <w:tcPr>
            <w:tcW w:w="516" w:type="dxa"/>
            <w:tcBorders>
              <w:top w:val="nil"/>
              <w:left w:val="single" w:sz="8" w:space="0" w:color="auto"/>
              <w:bottom w:val="single" w:sz="4" w:space="0" w:color="auto"/>
              <w:right w:val="single" w:sz="4" w:space="0" w:color="auto"/>
            </w:tcBorders>
            <w:shd w:val="clear" w:color="000000" w:fill="FFFFFF"/>
            <w:noWrap/>
            <w:hideMark/>
          </w:tcPr>
          <w:p w14:paraId="573DE92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5</w:t>
            </w:r>
          </w:p>
        </w:tc>
        <w:tc>
          <w:tcPr>
            <w:tcW w:w="2309" w:type="dxa"/>
            <w:tcBorders>
              <w:top w:val="nil"/>
              <w:left w:val="nil"/>
              <w:bottom w:val="single" w:sz="4" w:space="0" w:color="auto"/>
              <w:right w:val="single" w:sz="4" w:space="0" w:color="auto"/>
            </w:tcBorders>
            <w:shd w:val="clear" w:color="000000" w:fill="FFFFFF"/>
            <w:hideMark/>
          </w:tcPr>
          <w:p w14:paraId="7D266E28"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 Pekerjaan Peningkatan Jalan Sei. Saren Teluk Nilau Senyerang Batas Riau (Eff= 13 Km)</w:t>
            </w:r>
          </w:p>
        </w:tc>
        <w:tc>
          <w:tcPr>
            <w:tcW w:w="2127" w:type="dxa"/>
            <w:tcBorders>
              <w:top w:val="nil"/>
              <w:left w:val="nil"/>
              <w:bottom w:val="single" w:sz="4" w:space="0" w:color="auto"/>
              <w:right w:val="single" w:sz="4" w:space="0" w:color="auto"/>
            </w:tcBorders>
            <w:shd w:val="clear" w:color="000000" w:fill="FFFFFF"/>
            <w:noWrap/>
            <w:hideMark/>
          </w:tcPr>
          <w:p w14:paraId="465CF170" w14:textId="77777777" w:rsidR="000A0736" w:rsidRPr="00334407" w:rsidRDefault="000A0736" w:rsidP="004C3EDB">
            <w:pPr>
              <w:rPr>
                <w:rFonts w:ascii="Arial" w:hAnsi="Arial" w:cs="Arial"/>
                <w:sz w:val="16"/>
                <w:szCs w:val="20"/>
              </w:rPr>
            </w:pPr>
            <w:r w:rsidRPr="00334407">
              <w:rPr>
                <w:rFonts w:ascii="Arial" w:hAnsi="Arial" w:cs="Arial"/>
                <w:sz w:val="16"/>
                <w:szCs w:val="20"/>
              </w:rPr>
              <w:t>PT. ABUN SENDI</w:t>
            </w:r>
          </w:p>
        </w:tc>
        <w:tc>
          <w:tcPr>
            <w:tcW w:w="776" w:type="dxa"/>
            <w:tcBorders>
              <w:top w:val="nil"/>
              <w:left w:val="nil"/>
              <w:bottom w:val="single" w:sz="4" w:space="0" w:color="auto"/>
              <w:right w:val="single" w:sz="4" w:space="0" w:color="auto"/>
            </w:tcBorders>
            <w:shd w:val="clear" w:color="000000" w:fill="FFFFFF"/>
            <w:noWrap/>
            <w:hideMark/>
          </w:tcPr>
          <w:p w14:paraId="76A727BB"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2018</w:t>
            </w:r>
          </w:p>
        </w:tc>
        <w:tc>
          <w:tcPr>
            <w:tcW w:w="1643" w:type="dxa"/>
            <w:tcBorders>
              <w:top w:val="nil"/>
              <w:left w:val="nil"/>
              <w:bottom w:val="single" w:sz="4" w:space="0" w:color="auto"/>
              <w:right w:val="nil"/>
            </w:tcBorders>
            <w:shd w:val="clear" w:color="auto" w:fill="auto"/>
            <w:noWrap/>
            <w:hideMark/>
          </w:tcPr>
          <w:p w14:paraId="05AC2D2B"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2.129.929.018,97 </w:t>
            </w:r>
          </w:p>
        </w:tc>
        <w:tc>
          <w:tcPr>
            <w:tcW w:w="848" w:type="dxa"/>
            <w:tcBorders>
              <w:top w:val="nil"/>
              <w:left w:val="single" w:sz="4" w:space="0" w:color="auto"/>
              <w:bottom w:val="single" w:sz="4" w:space="0" w:color="auto"/>
              <w:right w:val="single" w:sz="8" w:space="0" w:color="auto"/>
            </w:tcBorders>
            <w:shd w:val="clear" w:color="auto" w:fill="auto"/>
            <w:noWrap/>
            <w:hideMark/>
          </w:tcPr>
          <w:p w14:paraId="394D846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7EBED411" w14:textId="77777777" w:rsidTr="004C3EDB">
        <w:trPr>
          <w:trHeight w:val="510"/>
        </w:trPr>
        <w:tc>
          <w:tcPr>
            <w:tcW w:w="516" w:type="dxa"/>
            <w:tcBorders>
              <w:top w:val="nil"/>
              <w:left w:val="single" w:sz="8" w:space="0" w:color="auto"/>
              <w:bottom w:val="single" w:sz="4" w:space="0" w:color="auto"/>
              <w:right w:val="single" w:sz="4" w:space="0" w:color="auto"/>
            </w:tcBorders>
            <w:shd w:val="clear" w:color="000000" w:fill="FFFFFF"/>
            <w:noWrap/>
            <w:hideMark/>
          </w:tcPr>
          <w:p w14:paraId="4A86C251"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6</w:t>
            </w:r>
          </w:p>
        </w:tc>
        <w:tc>
          <w:tcPr>
            <w:tcW w:w="2309" w:type="dxa"/>
            <w:tcBorders>
              <w:top w:val="nil"/>
              <w:left w:val="nil"/>
              <w:bottom w:val="single" w:sz="4" w:space="0" w:color="auto"/>
              <w:right w:val="single" w:sz="4" w:space="0" w:color="auto"/>
            </w:tcBorders>
            <w:shd w:val="clear" w:color="000000" w:fill="FFFFFF"/>
            <w:hideMark/>
          </w:tcPr>
          <w:p w14:paraId="2ED98B32"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 Pekerjaan Peningkatan Jalan Senyerang Rambai Tebing Tinggi (Eff= 3,00 Km)</w:t>
            </w:r>
          </w:p>
        </w:tc>
        <w:tc>
          <w:tcPr>
            <w:tcW w:w="2127" w:type="dxa"/>
            <w:tcBorders>
              <w:top w:val="nil"/>
              <w:left w:val="nil"/>
              <w:bottom w:val="single" w:sz="4" w:space="0" w:color="auto"/>
              <w:right w:val="single" w:sz="4" w:space="0" w:color="auto"/>
            </w:tcBorders>
            <w:shd w:val="clear" w:color="000000" w:fill="FFFFFF"/>
            <w:noWrap/>
            <w:hideMark/>
          </w:tcPr>
          <w:p w14:paraId="6ABDDAF9" w14:textId="77777777" w:rsidR="000A0736" w:rsidRPr="00334407" w:rsidRDefault="000A0736" w:rsidP="004C3EDB">
            <w:pPr>
              <w:rPr>
                <w:rFonts w:ascii="Arial" w:hAnsi="Arial" w:cs="Arial"/>
                <w:sz w:val="16"/>
                <w:szCs w:val="20"/>
              </w:rPr>
            </w:pPr>
            <w:r w:rsidRPr="00334407">
              <w:rPr>
                <w:rFonts w:ascii="Arial" w:hAnsi="Arial" w:cs="Arial"/>
                <w:sz w:val="16"/>
                <w:szCs w:val="20"/>
              </w:rPr>
              <w:t>PT. TANJUNG JAYA PERMAI</w:t>
            </w:r>
          </w:p>
        </w:tc>
        <w:tc>
          <w:tcPr>
            <w:tcW w:w="776" w:type="dxa"/>
            <w:tcBorders>
              <w:top w:val="nil"/>
              <w:left w:val="nil"/>
              <w:bottom w:val="single" w:sz="4" w:space="0" w:color="auto"/>
              <w:right w:val="single" w:sz="4" w:space="0" w:color="auto"/>
            </w:tcBorders>
            <w:shd w:val="clear" w:color="000000" w:fill="FFFFFF"/>
            <w:noWrap/>
            <w:hideMark/>
          </w:tcPr>
          <w:p w14:paraId="10866C2F"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2018</w:t>
            </w:r>
          </w:p>
        </w:tc>
        <w:tc>
          <w:tcPr>
            <w:tcW w:w="1643" w:type="dxa"/>
            <w:tcBorders>
              <w:top w:val="nil"/>
              <w:left w:val="nil"/>
              <w:bottom w:val="single" w:sz="4" w:space="0" w:color="auto"/>
              <w:right w:val="nil"/>
            </w:tcBorders>
            <w:shd w:val="clear" w:color="auto" w:fill="auto"/>
            <w:noWrap/>
            <w:hideMark/>
          </w:tcPr>
          <w:p w14:paraId="0FF105DE"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single" w:sz="4" w:space="0" w:color="auto"/>
              <w:bottom w:val="single" w:sz="4" w:space="0" w:color="auto"/>
              <w:right w:val="single" w:sz="8" w:space="0" w:color="auto"/>
            </w:tcBorders>
            <w:shd w:val="clear" w:color="auto" w:fill="auto"/>
            <w:noWrap/>
            <w:hideMark/>
          </w:tcPr>
          <w:p w14:paraId="2C7AD15E"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14081997" w14:textId="77777777" w:rsidTr="004C3EDB">
        <w:trPr>
          <w:trHeight w:val="510"/>
        </w:trPr>
        <w:tc>
          <w:tcPr>
            <w:tcW w:w="516" w:type="dxa"/>
            <w:tcBorders>
              <w:top w:val="nil"/>
              <w:left w:val="single" w:sz="8" w:space="0" w:color="auto"/>
              <w:bottom w:val="single" w:sz="4" w:space="0" w:color="auto"/>
              <w:right w:val="single" w:sz="4" w:space="0" w:color="auto"/>
            </w:tcBorders>
            <w:shd w:val="clear" w:color="000000" w:fill="FFFFFF"/>
            <w:noWrap/>
            <w:hideMark/>
          </w:tcPr>
          <w:p w14:paraId="79DA96F8"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7</w:t>
            </w:r>
          </w:p>
        </w:tc>
        <w:tc>
          <w:tcPr>
            <w:tcW w:w="2309" w:type="dxa"/>
            <w:tcBorders>
              <w:top w:val="nil"/>
              <w:left w:val="nil"/>
              <w:bottom w:val="single" w:sz="4" w:space="0" w:color="auto"/>
              <w:right w:val="single" w:sz="4" w:space="0" w:color="auto"/>
            </w:tcBorders>
            <w:shd w:val="clear" w:color="000000" w:fill="FFFFFF"/>
            <w:hideMark/>
          </w:tcPr>
          <w:p w14:paraId="51DE9F9B"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Kekurangan Vol. Pekerjaan Peningkatan Jalan </w:t>
            </w:r>
            <w:proofErr w:type="gramStart"/>
            <w:r w:rsidRPr="00334407">
              <w:rPr>
                <w:rFonts w:ascii="Arial" w:hAnsi="Arial" w:cs="Arial"/>
                <w:sz w:val="16"/>
                <w:szCs w:val="20"/>
              </w:rPr>
              <w:t>Ma.Sabak</w:t>
            </w:r>
            <w:proofErr w:type="gramEnd"/>
            <w:r w:rsidRPr="00334407">
              <w:rPr>
                <w:rFonts w:ascii="Arial" w:hAnsi="Arial" w:cs="Arial"/>
                <w:sz w:val="16"/>
                <w:szCs w:val="20"/>
              </w:rPr>
              <w:t xml:space="preserve"> / Dermaga Ds. Rantau Rasau (Eff= 3,50 Km)</w:t>
            </w:r>
          </w:p>
        </w:tc>
        <w:tc>
          <w:tcPr>
            <w:tcW w:w="2127" w:type="dxa"/>
            <w:tcBorders>
              <w:top w:val="nil"/>
              <w:left w:val="nil"/>
              <w:bottom w:val="single" w:sz="4" w:space="0" w:color="auto"/>
              <w:right w:val="single" w:sz="4" w:space="0" w:color="auto"/>
            </w:tcBorders>
            <w:shd w:val="clear" w:color="000000" w:fill="FFFFFF"/>
            <w:noWrap/>
            <w:hideMark/>
          </w:tcPr>
          <w:p w14:paraId="649DCC5B" w14:textId="77777777" w:rsidR="000A0736" w:rsidRPr="00334407" w:rsidRDefault="000A0736" w:rsidP="004C3EDB">
            <w:pPr>
              <w:rPr>
                <w:rFonts w:ascii="Arial" w:hAnsi="Arial" w:cs="Arial"/>
                <w:sz w:val="16"/>
                <w:szCs w:val="20"/>
              </w:rPr>
            </w:pPr>
            <w:r w:rsidRPr="00334407">
              <w:rPr>
                <w:rFonts w:ascii="Arial" w:hAnsi="Arial" w:cs="Arial"/>
                <w:sz w:val="16"/>
                <w:szCs w:val="20"/>
              </w:rPr>
              <w:t>PT. GENTALA JAMBI JAYA</w:t>
            </w:r>
          </w:p>
        </w:tc>
        <w:tc>
          <w:tcPr>
            <w:tcW w:w="776" w:type="dxa"/>
            <w:tcBorders>
              <w:top w:val="nil"/>
              <w:left w:val="nil"/>
              <w:bottom w:val="single" w:sz="4" w:space="0" w:color="auto"/>
              <w:right w:val="single" w:sz="4" w:space="0" w:color="auto"/>
            </w:tcBorders>
            <w:shd w:val="clear" w:color="000000" w:fill="FFFFFF"/>
            <w:noWrap/>
            <w:hideMark/>
          </w:tcPr>
          <w:p w14:paraId="14B5B11A"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2018</w:t>
            </w:r>
          </w:p>
        </w:tc>
        <w:tc>
          <w:tcPr>
            <w:tcW w:w="1643" w:type="dxa"/>
            <w:tcBorders>
              <w:top w:val="nil"/>
              <w:left w:val="nil"/>
              <w:bottom w:val="single" w:sz="4" w:space="0" w:color="auto"/>
              <w:right w:val="nil"/>
            </w:tcBorders>
            <w:shd w:val="clear" w:color="auto" w:fill="auto"/>
            <w:noWrap/>
            <w:hideMark/>
          </w:tcPr>
          <w:p w14:paraId="1957F775"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1.233.262.059,66 </w:t>
            </w:r>
          </w:p>
        </w:tc>
        <w:tc>
          <w:tcPr>
            <w:tcW w:w="848" w:type="dxa"/>
            <w:tcBorders>
              <w:top w:val="nil"/>
              <w:left w:val="single" w:sz="4" w:space="0" w:color="auto"/>
              <w:bottom w:val="single" w:sz="4" w:space="0" w:color="auto"/>
              <w:right w:val="single" w:sz="8" w:space="0" w:color="auto"/>
            </w:tcBorders>
            <w:shd w:val="clear" w:color="auto" w:fill="auto"/>
            <w:noWrap/>
            <w:hideMark/>
          </w:tcPr>
          <w:p w14:paraId="5EBD022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639AA03B" w14:textId="77777777" w:rsidTr="004C3EDB">
        <w:trPr>
          <w:trHeight w:val="510"/>
        </w:trPr>
        <w:tc>
          <w:tcPr>
            <w:tcW w:w="516" w:type="dxa"/>
            <w:tcBorders>
              <w:top w:val="nil"/>
              <w:left w:val="single" w:sz="8" w:space="0" w:color="auto"/>
              <w:bottom w:val="single" w:sz="4" w:space="0" w:color="auto"/>
              <w:right w:val="single" w:sz="4" w:space="0" w:color="auto"/>
            </w:tcBorders>
            <w:shd w:val="clear" w:color="000000" w:fill="FFFFFF"/>
            <w:noWrap/>
            <w:hideMark/>
          </w:tcPr>
          <w:p w14:paraId="15CA68A9"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8</w:t>
            </w:r>
          </w:p>
        </w:tc>
        <w:tc>
          <w:tcPr>
            <w:tcW w:w="2309" w:type="dxa"/>
            <w:tcBorders>
              <w:top w:val="nil"/>
              <w:left w:val="nil"/>
              <w:bottom w:val="single" w:sz="4" w:space="0" w:color="auto"/>
              <w:right w:val="single" w:sz="4" w:space="0" w:color="auto"/>
            </w:tcBorders>
            <w:shd w:val="clear" w:color="000000" w:fill="FFFFFF"/>
            <w:hideMark/>
          </w:tcPr>
          <w:p w14:paraId="111DD4B8"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 Pekerjaan Peningkatan Jalan Ds. Rantau Rasau - Desa Simpang (Eff= 2,00 Km)</w:t>
            </w:r>
          </w:p>
        </w:tc>
        <w:tc>
          <w:tcPr>
            <w:tcW w:w="2127" w:type="dxa"/>
            <w:tcBorders>
              <w:top w:val="nil"/>
              <w:left w:val="nil"/>
              <w:bottom w:val="single" w:sz="4" w:space="0" w:color="auto"/>
              <w:right w:val="single" w:sz="4" w:space="0" w:color="auto"/>
            </w:tcBorders>
            <w:shd w:val="clear" w:color="000000" w:fill="FFFFFF"/>
            <w:noWrap/>
            <w:hideMark/>
          </w:tcPr>
          <w:p w14:paraId="40764899" w14:textId="77777777" w:rsidR="000A0736" w:rsidRPr="00334407" w:rsidRDefault="000A0736" w:rsidP="004C3EDB">
            <w:pPr>
              <w:rPr>
                <w:rFonts w:ascii="Arial" w:hAnsi="Arial" w:cs="Arial"/>
                <w:sz w:val="16"/>
                <w:szCs w:val="20"/>
              </w:rPr>
            </w:pPr>
            <w:r w:rsidRPr="00334407">
              <w:rPr>
                <w:rFonts w:ascii="Arial" w:hAnsi="Arial" w:cs="Arial"/>
                <w:sz w:val="16"/>
                <w:szCs w:val="20"/>
              </w:rPr>
              <w:t>PT. CITRA INDO KARYA</w:t>
            </w:r>
          </w:p>
        </w:tc>
        <w:tc>
          <w:tcPr>
            <w:tcW w:w="776" w:type="dxa"/>
            <w:tcBorders>
              <w:top w:val="nil"/>
              <w:left w:val="nil"/>
              <w:bottom w:val="single" w:sz="4" w:space="0" w:color="auto"/>
              <w:right w:val="single" w:sz="4" w:space="0" w:color="auto"/>
            </w:tcBorders>
            <w:shd w:val="clear" w:color="000000" w:fill="FFFFFF"/>
            <w:noWrap/>
            <w:hideMark/>
          </w:tcPr>
          <w:p w14:paraId="14CBE07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2018</w:t>
            </w:r>
          </w:p>
        </w:tc>
        <w:tc>
          <w:tcPr>
            <w:tcW w:w="1643" w:type="dxa"/>
            <w:tcBorders>
              <w:top w:val="nil"/>
              <w:left w:val="nil"/>
              <w:bottom w:val="single" w:sz="4" w:space="0" w:color="auto"/>
              <w:right w:val="nil"/>
            </w:tcBorders>
            <w:shd w:val="clear" w:color="auto" w:fill="auto"/>
            <w:noWrap/>
            <w:hideMark/>
          </w:tcPr>
          <w:p w14:paraId="6C6DEDC5"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single" w:sz="4" w:space="0" w:color="auto"/>
              <w:bottom w:val="single" w:sz="4" w:space="0" w:color="auto"/>
              <w:right w:val="single" w:sz="8" w:space="0" w:color="auto"/>
            </w:tcBorders>
            <w:shd w:val="clear" w:color="auto" w:fill="auto"/>
            <w:noWrap/>
            <w:hideMark/>
          </w:tcPr>
          <w:p w14:paraId="50478A8A"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7F9E25D3" w14:textId="77777777" w:rsidTr="004C3EDB">
        <w:trPr>
          <w:trHeight w:val="510"/>
        </w:trPr>
        <w:tc>
          <w:tcPr>
            <w:tcW w:w="516" w:type="dxa"/>
            <w:tcBorders>
              <w:top w:val="nil"/>
              <w:left w:val="single" w:sz="8" w:space="0" w:color="auto"/>
              <w:bottom w:val="single" w:sz="4" w:space="0" w:color="auto"/>
              <w:right w:val="single" w:sz="4" w:space="0" w:color="auto"/>
            </w:tcBorders>
            <w:shd w:val="clear" w:color="000000" w:fill="FFFFFF"/>
            <w:noWrap/>
            <w:hideMark/>
          </w:tcPr>
          <w:p w14:paraId="3E01D7F1"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9</w:t>
            </w:r>
          </w:p>
        </w:tc>
        <w:tc>
          <w:tcPr>
            <w:tcW w:w="2309" w:type="dxa"/>
            <w:tcBorders>
              <w:top w:val="nil"/>
              <w:left w:val="nil"/>
              <w:bottom w:val="single" w:sz="4" w:space="0" w:color="auto"/>
              <w:right w:val="single" w:sz="4" w:space="0" w:color="auto"/>
            </w:tcBorders>
            <w:shd w:val="clear" w:color="000000" w:fill="FFFFFF"/>
            <w:hideMark/>
          </w:tcPr>
          <w:p w14:paraId="67C61097"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 Pekerjaan Peningkatan Jalan Sp. Lagan - Sp. Pelabi / Zona V (Dana DAK) (Eff= 6,00 Km)</w:t>
            </w:r>
          </w:p>
        </w:tc>
        <w:tc>
          <w:tcPr>
            <w:tcW w:w="2127" w:type="dxa"/>
            <w:tcBorders>
              <w:top w:val="nil"/>
              <w:left w:val="nil"/>
              <w:bottom w:val="single" w:sz="4" w:space="0" w:color="auto"/>
              <w:right w:val="single" w:sz="4" w:space="0" w:color="auto"/>
            </w:tcBorders>
            <w:shd w:val="clear" w:color="000000" w:fill="FFFFFF"/>
            <w:noWrap/>
            <w:hideMark/>
          </w:tcPr>
          <w:p w14:paraId="34775B1B" w14:textId="77777777" w:rsidR="000A0736" w:rsidRPr="00334407" w:rsidRDefault="000A0736" w:rsidP="004C3EDB">
            <w:pPr>
              <w:rPr>
                <w:rFonts w:ascii="Arial" w:hAnsi="Arial" w:cs="Arial"/>
                <w:sz w:val="16"/>
                <w:szCs w:val="20"/>
              </w:rPr>
            </w:pPr>
            <w:r w:rsidRPr="00334407">
              <w:rPr>
                <w:rFonts w:ascii="Arial" w:hAnsi="Arial" w:cs="Arial"/>
                <w:sz w:val="16"/>
                <w:szCs w:val="20"/>
              </w:rPr>
              <w:t>PT. SATYA WIRA PERSADA</w:t>
            </w:r>
          </w:p>
        </w:tc>
        <w:tc>
          <w:tcPr>
            <w:tcW w:w="776" w:type="dxa"/>
            <w:tcBorders>
              <w:top w:val="nil"/>
              <w:left w:val="nil"/>
              <w:bottom w:val="single" w:sz="4" w:space="0" w:color="auto"/>
              <w:right w:val="single" w:sz="4" w:space="0" w:color="auto"/>
            </w:tcBorders>
            <w:shd w:val="clear" w:color="000000" w:fill="FFFFFF"/>
            <w:noWrap/>
            <w:hideMark/>
          </w:tcPr>
          <w:p w14:paraId="61EEE403"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2018</w:t>
            </w:r>
          </w:p>
        </w:tc>
        <w:tc>
          <w:tcPr>
            <w:tcW w:w="1643" w:type="dxa"/>
            <w:tcBorders>
              <w:top w:val="nil"/>
              <w:left w:val="nil"/>
              <w:bottom w:val="single" w:sz="4" w:space="0" w:color="auto"/>
              <w:right w:val="nil"/>
            </w:tcBorders>
            <w:shd w:val="clear" w:color="auto" w:fill="auto"/>
            <w:noWrap/>
            <w:hideMark/>
          </w:tcPr>
          <w:p w14:paraId="24AE32B0"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435.820.065,58 </w:t>
            </w:r>
          </w:p>
        </w:tc>
        <w:tc>
          <w:tcPr>
            <w:tcW w:w="848" w:type="dxa"/>
            <w:tcBorders>
              <w:top w:val="nil"/>
              <w:left w:val="single" w:sz="4" w:space="0" w:color="auto"/>
              <w:bottom w:val="single" w:sz="4" w:space="0" w:color="auto"/>
              <w:right w:val="single" w:sz="8" w:space="0" w:color="auto"/>
            </w:tcBorders>
            <w:shd w:val="clear" w:color="auto" w:fill="auto"/>
            <w:noWrap/>
            <w:hideMark/>
          </w:tcPr>
          <w:p w14:paraId="49DB5D7B"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16EF1FD6" w14:textId="77777777" w:rsidTr="004C3EDB">
        <w:trPr>
          <w:trHeight w:val="510"/>
        </w:trPr>
        <w:tc>
          <w:tcPr>
            <w:tcW w:w="516" w:type="dxa"/>
            <w:tcBorders>
              <w:top w:val="nil"/>
              <w:left w:val="single" w:sz="8" w:space="0" w:color="auto"/>
              <w:bottom w:val="single" w:sz="4" w:space="0" w:color="auto"/>
              <w:right w:val="single" w:sz="4" w:space="0" w:color="auto"/>
            </w:tcBorders>
            <w:shd w:val="clear" w:color="000000" w:fill="FFFFFF"/>
            <w:noWrap/>
            <w:hideMark/>
          </w:tcPr>
          <w:p w14:paraId="711E104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10</w:t>
            </w:r>
          </w:p>
        </w:tc>
        <w:tc>
          <w:tcPr>
            <w:tcW w:w="2309" w:type="dxa"/>
            <w:tcBorders>
              <w:top w:val="nil"/>
              <w:left w:val="nil"/>
              <w:bottom w:val="single" w:sz="4" w:space="0" w:color="auto"/>
              <w:right w:val="single" w:sz="4" w:space="0" w:color="auto"/>
            </w:tcBorders>
            <w:shd w:val="clear" w:color="000000" w:fill="FFFFFF"/>
            <w:hideMark/>
          </w:tcPr>
          <w:p w14:paraId="29645588"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 Pekerjaan Peningkatan Struktur Jalan Sp. Pudak - Suak Kandis (Eff= 3,25 Km)</w:t>
            </w:r>
          </w:p>
        </w:tc>
        <w:tc>
          <w:tcPr>
            <w:tcW w:w="2127" w:type="dxa"/>
            <w:tcBorders>
              <w:top w:val="nil"/>
              <w:left w:val="nil"/>
              <w:bottom w:val="single" w:sz="4" w:space="0" w:color="auto"/>
              <w:right w:val="single" w:sz="4" w:space="0" w:color="auto"/>
            </w:tcBorders>
            <w:shd w:val="clear" w:color="000000" w:fill="FFFFFF"/>
            <w:noWrap/>
            <w:hideMark/>
          </w:tcPr>
          <w:p w14:paraId="09320A1E" w14:textId="77777777" w:rsidR="000A0736" w:rsidRPr="00334407" w:rsidRDefault="000A0736" w:rsidP="004C3EDB">
            <w:pPr>
              <w:rPr>
                <w:rFonts w:ascii="Arial" w:hAnsi="Arial" w:cs="Arial"/>
                <w:sz w:val="16"/>
                <w:szCs w:val="20"/>
              </w:rPr>
            </w:pPr>
            <w:r w:rsidRPr="00334407">
              <w:rPr>
                <w:rFonts w:ascii="Arial" w:hAnsi="Arial" w:cs="Arial"/>
                <w:sz w:val="16"/>
                <w:szCs w:val="20"/>
              </w:rPr>
              <w:t>PT. DWI KARSA MANDIRI UTAMA</w:t>
            </w:r>
          </w:p>
        </w:tc>
        <w:tc>
          <w:tcPr>
            <w:tcW w:w="776" w:type="dxa"/>
            <w:tcBorders>
              <w:top w:val="nil"/>
              <w:left w:val="nil"/>
              <w:bottom w:val="single" w:sz="4" w:space="0" w:color="auto"/>
              <w:right w:val="single" w:sz="4" w:space="0" w:color="auto"/>
            </w:tcBorders>
            <w:shd w:val="clear" w:color="000000" w:fill="FFFFFF"/>
            <w:noWrap/>
            <w:hideMark/>
          </w:tcPr>
          <w:p w14:paraId="5FBACDDB"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2018</w:t>
            </w:r>
          </w:p>
        </w:tc>
        <w:tc>
          <w:tcPr>
            <w:tcW w:w="1643" w:type="dxa"/>
            <w:tcBorders>
              <w:top w:val="nil"/>
              <w:left w:val="nil"/>
              <w:bottom w:val="single" w:sz="4" w:space="0" w:color="auto"/>
              <w:right w:val="nil"/>
            </w:tcBorders>
            <w:shd w:val="clear" w:color="auto" w:fill="auto"/>
            <w:noWrap/>
            <w:hideMark/>
          </w:tcPr>
          <w:p w14:paraId="1C7823CD"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single" w:sz="4" w:space="0" w:color="auto"/>
              <w:bottom w:val="single" w:sz="4" w:space="0" w:color="auto"/>
              <w:right w:val="single" w:sz="8" w:space="0" w:color="auto"/>
            </w:tcBorders>
            <w:shd w:val="clear" w:color="auto" w:fill="auto"/>
            <w:noWrap/>
            <w:hideMark/>
          </w:tcPr>
          <w:p w14:paraId="48022FC3"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65091E0B" w14:textId="77777777" w:rsidTr="004C3EDB">
        <w:trPr>
          <w:trHeight w:val="510"/>
        </w:trPr>
        <w:tc>
          <w:tcPr>
            <w:tcW w:w="516" w:type="dxa"/>
            <w:tcBorders>
              <w:top w:val="nil"/>
              <w:left w:val="single" w:sz="8" w:space="0" w:color="auto"/>
              <w:bottom w:val="single" w:sz="4" w:space="0" w:color="auto"/>
              <w:right w:val="single" w:sz="4" w:space="0" w:color="auto"/>
            </w:tcBorders>
            <w:shd w:val="clear" w:color="000000" w:fill="FFFFFF"/>
            <w:noWrap/>
            <w:hideMark/>
          </w:tcPr>
          <w:p w14:paraId="6EA51FF8"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11</w:t>
            </w:r>
          </w:p>
        </w:tc>
        <w:tc>
          <w:tcPr>
            <w:tcW w:w="2309" w:type="dxa"/>
            <w:tcBorders>
              <w:top w:val="nil"/>
              <w:left w:val="nil"/>
              <w:bottom w:val="single" w:sz="4" w:space="0" w:color="auto"/>
              <w:right w:val="single" w:sz="4" w:space="0" w:color="auto"/>
            </w:tcBorders>
            <w:shd w:val="clear" w:color="000000" w:fill="FFFFFF"/>
            <w:hideMark/>
          </w:tcPr>
          <w:p w14:paraId="4FC85505"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 Pekerjaan Peningkatan Jalan Simp. Panerokan - Sei. Bahar (Eff= 4,50 Km)</w:t>
            </w:r>
          </w:p>
        </w:tc>
        <w:tc>
          <w:tcPr>
            <w:tcW w:w="2127" w:type="dxa"/>
            <w:tcBorders>
              <w:top w:val="nil"/>
              <w:left w:val="nil"/>
              <w:bottom w:val="single" w:sz="4" w:space="0" w:color="auto"/>
              <w:right w:val="single" w:sz="4" w:space="0" w:color="auto"/>
            </w:tcBorders>
            <w:shd w:val="clear" w:color="000000" w:fill="FFFFFF"/>
            <w:noWrap/>
            <w:hideMark/>
          </w:tcPr>
          <w:p w14:paraId="53727842" w14:textId="77777777" w:rsidR="000A0736" w:rsidRPr="00334407" w:rsidRDefault="000A0736" w:rsidP="004C3EDB">
            <w:pPr>
              <w:rPr>
                <w:rFonts w:ascii="Arial" w:hAnsi="Arial" w:cs="Arial"/>
                <w:sz w:val="16"/>
                <w:szCs w:val="20"/>
              </w:rPr>
            </w:pPr>
            <w:r w:rsidRPr="00334407">
              <w:rPr>
                <w:rFonts w:ascii="Arial" w:hAnsi="Arial" w:cs="Arial"/>
                <w:sz w:val="16"/>
                <w:szCs w:val="20"/>
              </w:rPr>
              <w:t>PT. GIANT EKA SAKTI</w:t>
            </w:r>
          </w:p>
        </w:tc>
        <w:tc>
          <w:tcPr>
            <w:tcW w:w="776" w:type="dxa"/>
            <w:tcBorders>
              <w:top w:val="nil"/>
              <w:left w:val="nil"/>
              <w:bottom w:val="single" w:sz="4" w:space="0" w:color="auto"/>
              <w:right w:val="single" w:sz="4" w:space="0" w:color="auto"/>
            </w:tcBorders>
            <w:shd w:val="clear" w:color="000000" w:fill="FFFFFF"/>
            <w:noWrap/>
            <w:hideMark/>
          </w:tcPr>
          <w:p w14:paraId="697C54D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2018</w:t>
            </w:r>
          </w:p>
        </w:tc>
        <w:tc>
          <w:tcPr>
            <w:tcW w:w="1643" w:type="dxa"/>
            <w:tcBorders>
              <w:top w:val="nil"/>
              <w:left w:val="nil"/>
              <w:bottom w:val="single" w:sz="4" w:space="0" w:color="auto"/>
              <w:right w:val="nil"/>
            </w:tcBorders>
            <w:shd w:val="clear" w:color="auto" w:fill="auto"/>
            <w:noWrap/>
            <w:hideMark/>
          </w:tcPr>
          <w:p w14:paraId="61CFA647"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single" w:sz="4" w:space="0" w:color="auto"/>
              <w:bottom w:val="single" w:sz="4" w:space="0" w:color="auto"/>
              <w:right w:val="single" w:sz="8" w:space="0" w:color="auto"/>
            </w:tcBorders>
            <w:shd w:val="clear" w:color="auto" w:fill="auto"/>
            <w:noWrap/>
            <w:hideMark/>
          </w:tcPr>
          <w:p w14:paraId="762ADA6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7EABFB80" w14:textId="77777777" w:rsidTr="004C3EDB">
        <w:trPr>
          <w:trHeight w:val="255"/>
        </w:trPr>
        <w:tc>
          <w:tcPr>
            <w:tcW w:w="516" w:type="dxa"/>
            <w:tcBorders>
              <w:top w:val="nil"/>
              <w:left w:val="single" w:sz="8" w:space="0" w:color="auto"/>
              <w:bottom w:val="single" w:sz="4" w:space="0" w:color="auto"/>
              <w:right w:val="single" w:sz="4" w:space="0" w:color="auto"/>
            </w:tcBorders>
            <w:shd w:val="clear" w:color="000000" w:fill="FFFFFF"/>
            <w:noWrap/>
            <w:hideMark/>
          </w:tcPr>
          <w:p w14:paraId="29D2859B"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12</w:t>
            </w:r>
          </w:p>
        </w:tc>
        <w:tc>
          <w:tcPr>
            <w:tcW w:w="2309" w:type="dxa"/>
            <w:tcBorders>
              <w:top w:val="nil"/>
              <w:left w:val="nil"/>
              <w:bottom w:val="single" w:sz="4" w:space="0" w:color="auto"/>
              <w:right w:val="single" w:sz="4" w:space="0" w:color="auto"/>
            </w:tcBorders>
            <w:shd w:val="clear" w:color="000000" w:fill="FFFFFF"/>
            <w:hideMark/>
          </w:tcPr>
          <w:p w14:paraId="0C5C5D95"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 Pekerjaan Peningkatan Jalan Jujun - Sei. Penuh (Eff= 2,00 Km)</w:t>
            </w:r>
          </w:p>
        </w:tc>
        <w:tc>
          <w:tcPr>
            <w:tcW w:w="2127" w:type="dxa"/>
            <w:tcBorders>
              <w:top w:val="nil"/>
              <w:left w:val="nil"/>
              <w:bottom w:val="single" w:sz="4" w:space="0" w:color="auto"/>
              <w:right w:val="single" w:sz="4" w:space="0" w:color="auto"/>
            </w:tcBorders>
            <w:shd w:val="clear" w:color="000000" w:fill="FFFFFF"/>
            <w:noWrap/>
            <w:hideMark/>
          </w:tcPr>
          <w:p w14:paraId="4E7EE18A" w14:textId="77777777" w:rsidR="000A0736" w:rsidRPr="00334407" w:rsidRDefault="000A0736" w:rsidP="004C3EDB">
            <w:pPr>
              <w:rPr>
                <w:rFonts w:ascii="Arial" w:hAnsi="Arial" w:cs="Arial"/>
                <w:sz w:val="16"/>
                <w:szCs w:val="20"/>
              </w:rPr>
            </w:pPr>
            <w:r w:rsidRPr="00334407">
              <w:rPr>
                <w:rFonts w:ascii="Arial" w:hAnsi="Arial" w:cs="Arial"/>
                <w:sz w:val="16"/>
                <w:szCs w:val="20"/>
              </w:rPr>
              <w:t>PT. SINAR KARYA</w:t>
            </w:r>
          </w:p>
        </w:tc>
        <w:tc>
          <w:tcPr>
            <w:tcW w:w="776" w:type="dxa"/>
            <w:tcBorders>
              <w:top w:val="nil"/>
              <w:left w:val="nil"/>
              <w:bottom w:val="single" w:sz="4" w:space="0" w:color="auto"/>
              <w:right w:val="single" w:sz="4" w:space="0" w:color="auto"/>
            </w:tcBorders>
            <w:shd w:val="clear" w:color="000000" w:fill="FFFFFF"/>
            <w:noWrap/>
            <w:hideMark/>
          </w:tcPr>
          <w:p w14:paraId="749F3EC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2018</w:t>
            </w:r>
          </w:p>
        </w:tc>
        <w:tc>
          <w:tcPr>
            <w:tcW w:w="1643" w:type="dxa"/>
            <w:tcBorders>
              <w:top w:val="nil"/>
              <w:left w:val="nil"/>
              <w:bottom w:val="single" w:sz="4" w:space="0" w:color="auto"/>
              <w:right w:val="nil"/>
            </w:tcBorders>
            <w:shd w:val="clear" w:color="auto" w:fill="auto"/>
            <w:noWrap/>
            <w:hideMark/>
          </w:tcPr>
          <w:p w14:paraId="1C3740DE"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single" w:sz="4" w:space="0" w:color="auto"/>
              <w:bottom w:val="single" w:sz="4" w:space="0" w:color="auto"/>
              <w:right w:val="single" w:sz="8" w:space="0" w:color="auto"/>
            </w:tcBorders>
            <w:shd w:val="clear" w:color="auto" w:fill="auto"/>
            <w:noWrap/>
            <w:hideMark/>
          </w:tcPr>
          <w:p w14:paraId="0EC03488"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7E643D28" w14:textId="77777777" w:rsidTr="004C3EDB">
        <w:trPr>
          <w:trHeight w:val="255"/>
        </w:trPr>
        <w:tc>
          <w:tcPr>
            <w:tcW w:w="516" w:type="dxa"/>
            <w:vMerge w:val="restart"/>
            <w:tcBorders>
              <w:top w:val="nil"/>
              <w:left w:val="single" w:sz="8" w:space="0" w:color="auto"/>
              <w:bottom w:val="single" w:sz="4" w:space="0" w:color="000000"/>
              <w:right w:val="single" w:sz="4" w:space="0" w:color="auto"/>
            </w:tcBorders>
            <w:shd w:val="clear" w:color="000000" w:fill="FFFFFF"/>
            <w:noWrap/>
            <w:hideMark/>
          </w:tcPr>
          <w:p w14:paraId="26DC634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13</w:t>
            </w:r>
          </w:p>
        </w:tc>
        <w:tc>
          <w:tcPr>
            <w:tcW w:w="2309" w:type="dxa"/>
            <w:vMerge w:val="restart"/>
            <w:tcBorders>
              <w:top w:val="nil"/>
              <w:left w:val="single" w:sz="4" w:space="0" w:color="auto"/>
              <w:bottom w:val="single" w:sz="4" w:space="0" w:color="000000"/>
              <w:right w:val="single" w:sz="4" w:space="0" w:color="auto"/>
            </w:tcBorders>
            <w:shd w:val="clear" w:color="000000" w:fill="FFFFFF"/>
            <w:hideMark/>
          </w:tcPr>
          <w:p w14:paraId="6FD84A91"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 Pekerjaan Peningkatan Jalan Ma. Tebo - Simp. Logpon (Eff= 6,00 Km)</w:t>
            </w:r>
          </w:p>
        </w:tc>
        <w:tc>
          <w:tcPr>
            <w:tcW w:w="2127" w:type="dxa"/>
            <w:vMerge w:val="restart"/>
            <w:tcBorders>
              <w:top w:val="nil"/>
              <w:left w:val="single" w:sz="4" w:space="0" w:color="auto"/>
              <w:bottom w:val="single" w:sz="4" w:space="0" w:color="000000"/>
              <w:right w:val="single" w:sz="4" w:space="0" w:color="auto"/>
            </w:tcBorders>
            <w:shd w:val="clear" w:color="000000" w:fill="FFFFFF"/>
            <w:noWrap/>
            <w:hideMark/>
          </w:tcPr>
          <w:p w14:paraId="57B17EFB" w14:textId="77777777" w:rsidR="000A0736" w:rsidRPr="00334407" w:rsidRDefault="000A0736" w:rsidP="004C3EDB">
            <w:pPr>
              <w:rPr>
                <w:rFonts w:ascii="Arial" w:hAnsi="Arial" w:cs="Arial"/>
                <w:sz w:val="16"/>
                <w:szCs w:val="20"/>
              </w:rPr>
            </w:pPr>
            <w:r w:rsidRPr="00334407">
              <w:rPr>
                <w:rFonts w:ascii="Arial" w:hAnsi="Arial" w:cs="Arial"/>
                <w:sz w:val="16"/>
                <w:szCs w:val="20"/>
              </w:rPr>
              <w:t>PT. FAMILI GROUP UTAMA</w:t>
            </w:r>
          </w:p>
        </w:tc>
        <w:tc>
          <w:tcPr>
            <w:tcW w:w="776" w:type="dxa"/>
            <w:vMerge w:val="restart"/>
            <w:tcBorders>
              <w:top w:val="nil"/>
              <w:left w:val="single" w:sz="4" w:space="0" w:color="auto"/>
              <w:bottom w:val="single" w:sz="4" w:space="0" w:color="000000"/>
              <w:right w:val="single" w:sz="4" w:space="0" w:color="auto"/>
            </w:tcBorders>
            <w:shd w:val="clear" w:color="000000" w:fill="FFFFFF"/>
            <w:noWrap/>
            <w:hideMark/>
          </w:tcPr>
          <w:p w14:paraId="4F614903"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2018</w:t>
            </w:r>
          </w:p>
        </w:tc>
        <w:tc>
          <w:tcPr>
            <w:tcW w:w="1643" w:type="dxa"/>
            <w:vMerge w:val="restart"/>
            <w:tcBorders>
              <w:top w:val="nil"/>
              <w:left w:val="single" w:sz="4" w:space="0" w:color="auto"/>
              <w:bottom w:val="single" w:sz="4" w:space="0" w:color="000000"/>
              <w:right w:val="single" w:sz="4" w:space="0" w:color="auto"/>
            </w:tcBorders>
            <w:shd w:val="clear" w:color="auto" w:fill="auto"/>
            <w:noWrap/>
            <w:hideMark/>
          </w:tcPr>
          <w:p w14:paraId="623ACC28"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81.298.196,34 </w:t>
            </w:r>
          </w:p>
        </w:tc>
        <w:tc>
          <w:tcPr>
            <w:tcW w:w="848" w:type="dxa"/>
            <w:tcBorders>
              <w:top w:val="nil"/>
              <w:left w:val="nil"/>
              <w:bottom w:val="single" w:sz="4" w:space="0" w:color="auto"/>
              <w:right w:val="single" w:sz="8" w:space="0" w:color="auto"/>
            </w:tcBorders>
            <w:shd w:val="clear" w:color="auto" w:fill="auto"/>
            <w:noWrap/>
            <w:hideMark/>
          </w:tcPr>
          <w:p w14:paraId="04B71318"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w:t>
            </w:r>
          </w:p>
        </w:tc>
      </w:tr>
      <w:tr w:rsidR="000A0736" w:rsidRPr="00334407" w14:paraId="44F0E49F" w14:textId="77777777" w:rsidTr="004C3EDB">
        <w:trPr>
          <w:trHeight w:val="255"/>
        </w:trPr>
        <w:tc>
          <w:tcPr>
            <w:tcW w:w="516" w:type="dxa"/>
            <w:vMerge/>
            <w:tcBorders>
              <w:top w:val="nil"/>
              <w:left w:val="single" w:sz="8" w:space="0" w:color="auto"/>
              <w:bottom w:val="single" w:sz="4" w:space="0" w:color="000000"/>
              <w:right w:val="single" w:sz="4" w:space="0" w:color="auto"/>
            </w:tcBorders>
            <w:hideMark/>
          </w:tcPr>
          <w:p w14:paraId="668B25A2" w14:textId="77777777" w:rsidR="000A0736" w:rsidRPr="00334407" w:rsidRDefault="000A0736" w:rsidP="004C3EDB">
            <w:pPr>
              <w:rPr>
                <w:rFonts w:ascii="Arial" w:hAnsi="Arial" w:cs="Arial"/>
                <w:sz w:val="16"/>
                <w:szCs w:val="20"/>
              </w:rPr>
            </w:pPr>
          </w:p>
        </w:tc>
        <w:tc>
          <w:tcPr>
            <w:tcW w:w="2309" w:type="dxa"/>
            <w:vMerge/>
            <w:tcBorders>
              <w:top w:val="nil"/>
              <w:left w:val="single" w:sz="4" w:space="0" w:color="auto"/>
              <w:bottom w:val="single" w:sz="4" w:space="0" w:color="000000"/>
              <w:right w:val="single" w:sz="4" w:space="0" w:color="auto"/>
            </w:tcBorders>
            <w:hideMark/>
          </w:tcPr>
          <w:p w14:paraId="032FACAB" w14:textId="77777777" w:rsidR="000A0736" w:rsidRPr="00334407" w:rsidRDefault="000A0736" w:rsidP="004C3EDB">
            <w:pPr>
              <w:rPr>
                <w:rFonts w:ascii="Arial" w:hAnsi="Arial" w:cs="Arial"/>
                <w:sz w:val="16"/>
                <w:szCs w:val="20"/>
              </w:rPr>
            </w:pPr>
          </w:p>
        </w:tc>
        <w:tc>
          <w:tcPr>
            <w:tcW w:w="2127" w:type="dxa"/>
            <w:vMerge/>
            <w:tcBorders>
              <w:top w:val="nil"/>
              <w:left w:val="single" w:sz="4" w:space="0" w:color="auto"/>
              <w:bottom w:val="single" w:sz="4" w:space="0" w:color="000000"/>
              <w:right w:val="single" w:sz="4" w:space="0" w:color="auto"/>
            </w:tcBorders>
            <w:hideMark/>
          </w:tcPr>
          <w:p w14:paraId="56FFD66A" w14:textId="77777777" w:rsidR="000A0736" w:rsidRPr="00334407" w:rsidRDefault="000A0736" w:rsidP="004C3EDB">
            <w:pPr>
              <w:rPr>
                <w:rFonts w:ascii="Arial" w:hAnsi="Arial" w:cs="Arial"/>
                <w:sz w:val="16"/>
                <w:szCs w:val="20"/>
              </w:rPr>
            </w:pPr>
          </w:p>
        </w:tc>
        <w:tc>
          <w:tcPr>
            <w:tcW w:w="776" w:type="dxa"/>
            <w:vMerge/>
            <w:tcBorders>
              <w:top w:val="nil"/>
              <w:left w:val="single" w:sz="4" w:space="0" w:color="auto"/>
              <w:bottom w:val="single" w:sz="4" w:space="0" w:color="000000"/>
              <w:right w:val="single" w:sz="4" w:space="0" w:color="auto"/>
            </w:tcBorders>
            <w:hideMark/>
          </w:tcPr>
          <w:p w14:paraId="2FD1867D" w14:textId="77777777" w:rsidR="000A0736" w:rsidRPr="00334407" w:rsidRDefault="000A0736" w:rsidP="004C3EDB">
            <w:pPr>
              <w:rPr>
                <w:rFonts w:ascii="Arial" w:hAnsi="Arial" w:cs="Arial"/>
                <w:sz w:val="16"/>
                <w:szCs w:val="20"/>
              </w:rPr>
            </w:pPr>
          </w:p>
        </w:tc>
        <w:tc>
          <w:tcPr>
            <w:tcW w:w="1643" w:type="dxa"/>
            <w:vMerge/>
            <w:tcBorders>
              <w:top w:val="nil"/>
              <w:left w:val="single" w:sz="4" w:space="0" w:color="auto"/>
              <w:bottom w:val="single" w:sz="4" w:space="0" w:color="000000"/>
              <w:right w:val="single" w:sz="4" w:space="0" w:color="auto"/>
            </w:tcBorders>
            <w:hideMark/>
          </w:tcPr>
          <w:p w14:paraId="14213C0F" w14:textId="77777777" w:rsidR="000A0736" w:rsidRPr="00334407" w:rsidRDefault="000A0736" w:rsidP="004C3EDB">
            <w:pPr>
              <w:jc w:val="right"/>
              <w:rPr>
                <w:rFonts w:ascii="Arial" w:hAnsi="Arial" w:cs="Arial"/>
                <w:sz w:val="16"/>
                <w:szCs w:val="20"/>
              </w:rPr>
            </w:pPr>
          </w:p>
        </w:tc>
        <w:tc>
          <w:tcPr>
            <w:tcW w:w="848" w:type="dxa"/>
            <w:tcBorders>
              <w:top w:val="nil"/>
              <w:left w:val="nil"/>
              <w:bottom w:val="single" w:sz="4" w:space="0" w:color="auto"/>
              <w:right w:val="single" w:sz="8" w:space="0" w:color="auto"/>
            </w:tcBorders>
            <w:shd w:val="clear" w:color="auto" w:fill="auto"/>
            <w:noWrap/>
            <w:hideMark/>
          </w:tcPr>
          <w:p w14:paraId="5A09CC56"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6A3BDD82" w14:textId="77777777" w:rsidTr="004C3EDB">
        <w:trPr>
          <w:trHeight w:val="510"/>
        </w:trPr>
        <w:tc>
          <w:tcPr>
            <w:tcW w:w="516" w:type="dxa"/>
            <w:tcBorders>
              <w:top w:val="nil"/>
              <w:left w:val="single" w:sz="8" w:space="0" w:color="auto"/>
              <w:bottom w:val="single" w:sz="4" w:space="0" w:color="auto"/>
              <w:right w:val="single" w:sz="4" w:space="0" w:color="auto"/>
            </w:tcBorders>
            <w:shd w:val="clear" w:color="000000" w:fill="FFFFFF"/>
            <w:noWrap/>
            <w:hideMark/>
          </w:tcPr>
          <w:p w14:paraId="687F7862"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14</w:t>
            </w:r>
          </w:p>
        </w:tc>
        <w:tc>
          <w:tcPr>
            <w:tcW w:w="2309" w:type="dxa"/>
            <w:tcBorders>
              <w:top w:val="nil"/>
              <w:left w:val="nil"/>
              <w:bottom w:val="single" w:sz="4" w:space="0" w:color="auto"/>
              <w:right w:val="single" w:sz="4" w:space="0" w:color="auto"/>
            </w:tcBorders>
            <w:shd w:val="clear" w:color="000000" w:fill="FFFFFF"/>
            <w:hideMark/>
          </w:tcPr>
          <w:p w14:paraId="7D3A3285"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 Pekerjaan Peningkatan Jalan Simp. Logpon - Padang Lamo Tanjung (Eff= 7,50 Km)</w:t>
            </w:r>
          </w:p>
        </w:tc>
        <w:tc>
          <w:tcPr>
            <w:tcW w:w="2127" w:type="dxa"/>
            <w:tcBorders>
              <w:top w:val="nil"/>
              <w:left w:val="nil"/>
              <w:bottom w:val="nil"/>
              <w:right w:val="single" w:sz="4" w:space="0" w:color="auto"/>
            </w:tcBorders>
            <w:shd w:val="clear" w:color="000000" w:fill="FFFFFF"/>
            <w:noWrap/>
            <w:hideMark/>
          </w:tcPr>
          <w:p w14:paraId="3CB1203D" w14:textId="77777777" w:rsidR="000A0736" w:rsidRPr="00334407" w:rsidRDefault="000A0736" w:rsidP="004C3EDB">
            <w:pPr>
              <w:rPr>
                <w:rFonts w:ascii="Arial" w:hAnsi="Arial" w:cs="Arial"/>
                <w:sz w:val="16"/>
                <w:szCs w:val="20"/>
              </w:rPr>
            </w:pPr>
            <w:r w:rsidRPr="00334407">
              <w:rPr>
                <w:rFonts w:ascii="Arial" w:hAnsi="Arial" w:cs="Arial"/>
                <w:sz w:val="16"/>
                <w:szCs w:val="20"/>
              </w:rPr>
              <w:t>PT. SARAN MENARA VENTURA</w:t>
            </w:r>
          </w:p>
        </w:tc>
        <w:tc>
          <w:tcPr>
            <w:tcW w:w="776" w:type="dxa"/>
            <w:tcBorders>
              <w:top w:val="nil"/>
              <w:left w:val="nil"/>
              <w:bottom w:val="single" w:sz="4" w:space="0" w:color="auto"/>
              <w:right w:val="single" w:sz="4" w:space="0" w:color="auto"/>
            </w:tcBorders>
            <w:shd w:val="clear" w:color="000000" w:fill="FFFFFF"/>
            <w:noWrap/>
            <w:hideMark/>
          </w:tcPr>
          <w:p w14:paraId="722E8AD1"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2018</w:t>
            </w:r>
          </w:p>
        </w:tc>
        <w:tc>
          <w:tcPr>
            <w:tcW w:w="1643" w:type="dxa"/>
            <w:tcBorders>
              <w:top w:val="nil"/>
              <w:left w:val="nil"/>
              <w:bottom w:val="single" w:sz="4" w:space="0" w:color="auto"/>
              <w:right w:val="nil"/>
            </w:tcBorders>
            <w:shd w:val="clear" w:color="auto" w:fill="auto"/>
            <w:noWrap/>
            <w:hideMark/>
          </w:tcPr>
          <w:p w14:paraId="7E9058C7"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single" w:sz="4" w:space="0" w:color="auto"/>
              <w:bottom w:val="single" w:sz="4" w:space="0" w:color="auto"/>
              <w:right w:val="single" w:sz="8" w:space="0" w:color="auto"/>
            </w:tcBorders>
            <w:shd w:val="clear" w:color="auto" w:fill="auto"/>
            <w:noWrap/>
            <w:hideMark/>
          </w:tcPr>
          <w:p w14:paraId="02AAB705"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5CCECC0F" w14:textId="77777777" w:rsidTr="004C3EDB">
        <w:trPr>
          <w:trHeight w:val="510"/>
        </w:trPr>
        <w:tc>
          <w:tcPr>
            <w:tcW w:w="516" w:type="dxa"/>
            <w:tcBorders>
              <w:top w:val="nil"/>
              <w:left w:val="single" w:sz="8" w:space="0" w:color="auto"/>
              <w:bottom w:val="single" w:sz="4" w:space="0" w:color="auto"/>
              <w:right w:val="single" w:sz="4" w:space="0" w:color="auto"/>
            </w:tcBorders>
            <w:shd w:val="clear" w:color="000000" w:fill="FFFFFF"/>
            <w:noWrap/>
            <w:hideMark/>
          </w:tcPr>
          <w:p w14:paraId="15ADA1E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15</w:t>
            </w:r>
          </w:p>
        </w:tc>
        <w:tc>
          <w:tcPr>
            <w:tcW w:w="2309" w:type="dxa"/>
            <w:tcBorders>
              <w:top w:val="nil"/>
              <w:left w:val="nil"/>
              <w:bottom w:val="single" w:sz="4" w:space="0" w:color="auto"/>
              <w:right w:val="single" w:sz="4" w:space="0" w:color="auto"/>
            </w:tcBorders>
            <w:shd w:val="clear" w:color="000000" w:fill="FFFFFF"/>
            <w:hideMark/>
          </w:tcPr>
          <w:p w14:paraId="41287441"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 Pekerjaan Peningkatan Jalan Pattimura - Jalan Bakaruddin dan Box Culvert (Eff=0,85 Km)</w:t>
            </w:r>
          </w:p>
        </w:tc>
        <w:tc>
          <w:tcPr>
            <w:tcW w:w="2127" w:type="dxa"/>
            <w:tcBorders>
              <w:top w:val="single" w:sz="4" w:space="0" w:color="auto"/>
              <w:left w:val="nil"/>
              <w:bottom w:val="single" w:sz="4" w:space="0" w:color="auto"/>
              <w:right w:val="single" w:sz="4" w:space="0" w:color="auto"/>
            </w:tcBorders>
            <w:shd w:val="clear" w:color="000000" w:fill="FFFFFF"/>
            <w:noWrap/>
            <w:hideMark/>
          </w:tcPr>
          <w:p w14:paraId="4800C5F1" w14:textId="77777777" w:rsidR="000A0736" w:rsidRPr="00334407" w:rsidRDefault="000A0736" w:rsidP="004C3EDB">
            <w:pPr>
              <w:rPr>
                <w:rFonts w:ascii="Arial" w:hAnsi="Arial" w:cs="Arial"/>
                <w:sz w:val="16"/>
                <w:szCs w:val="20"/>
              </w:rPr>
            </w:pPr>
            <w:r w:rsidRPr="00334407">
              <w:rPr>
                <w:rFonts w:ascii="Arial" w:hAnsi="Arial" w:cs="Arial"/>
                <w:sz w:val="16"/>
                <w:szCs w:val="20"/>
              </w:rPr>
              <w:t>PT. DUA PUTRI PERSADA</w:t>
            </w:r>
          </w:p>
        </w:tc>
        <w:tc>
          <w:tcPr>
            <w:tcW w:w="776" w:type="dxa"/>
            <w:tcBorders>
              <w:top w:val="nil"/>
              <w:left w:val="nil"/>
              <w:bottom w:val="single" w:sz="4" w:space="0" w:color="auto"/>
              <w:right w:val="single" w:sz="4" w:space="0" w:color="auto"/>
            </w:tcBorders>
            <w:shd w:val="clear" w:color="000000" w:fill="FFFFFF"/>
            <w:noWrap/>
            <w:hideMark/>
          </w:tcPr>
          <w:p w14:paraId="60B690B5"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2018</w:t>
            </w:r>
          </w:p>
        </w:tc>
        <w:tc>
          <w:tcPr>
            <w:tcW w:w="1643" w:type="dxa"/>
            <w:tcBorders>
              <w:top w:val="nil"/>
              <w:left w:val="nil"/>
              <w:bottom w:val="single" w:sz="4" w:space="0" w:color="auto"/>
              <w:right w:val="nil"/>
            </w:tcBorders>
            <w:shd w:val="clear" w:color="auto" w:fill="auto"/>
            <w:noWrap/>
            <w:hideMark/>
          </w:tcPr>
          <w:p w14:paraId="56DA47A5"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723.316.218,30 </w:t>
            </w:r>
          </w:p>
        </w:tc>
        <w:tc>
          <w:tcPr>
            <w:tcW w:w="848" w:type="dxa"/>
            <w:tcBorders>
              <w:top w:val="nil"/>
              <w:left w:val="single" w:sz="4" w:space="0" w:color="auto"/>
              <w:bottom w:val="single" w:sz="4" w:space="0" w:color="auto"/>
              <w:right w:val="single" w:sz="8" w:space="0" w:color="auto"/>
            </w:tcBorders>
            <w:shd w:val="clear" w:color="auto" w:fill="auto"/>
            <w:noWrap/>
            <w:hideMark/>
          </w:tcPr>
          <w:p w14:paraId="0EFB6142"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419BBF89" w14:textId="77777777" w:rsidTr="004C3EDB">
        <w:trPr>
          <w:trHeight w:val="525"/>
        </w:trPr>
        <w:tc>
          <w:tcPr>
            <w:tcW w:w="516" w:type="dxa"/>
            <w:tcBorders>
              <w:top w:val="single" w:sz="4" w:space="0" w:color="auto"/>
              <w:left w:val="single" w:sz="8" w:space="0" w:color="auto"/>
              <w:bottom w:val="single" w:sz="4" w:space="0" w:color="auto"/>
              <w:right w:val="single" w:sz="4" w:space="0" w:color="auto"/>
            </w:tcBorders>
            <w:shd w:val="clear" w:color="000000" w:fill="FFFFFF"/>
            <w:noWrap/>
            <w:hideMark/>
          </w:tcPr>
          <w:p w14:paraId="0477464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16</w:t>
            </w:r>
          </w:p>
        </w:tc>
        <w:tc>
          <w:tcPr>
            <w:tcW w:w="2309" w:type="dxa"/>
            <w:tcBorders>
              <w:top w:val="single" w:sz="4" w:space="0" w:color="auto"/>
              <w:left w:val="nil"/>
              <w:bottom w:val="single" w:sz="4" w:space="0" w:color="auto"/>
              <w:right w:val="single" w:sz="4" w:space="0" w:color="auto"/>
            </w:tcBorders>
            <w:shd w:val="clear" w:color="000000" w:fill="FFFFFF"/>
            <w:hideMark/>
          </w:tcPr>
          <w:p w14:paraId="6ED0AC32"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 Pekerjaan Peningkatan Jalan RE. Martadinata, JL. KH. Abdul Majid Jambi dan Jl. Hayam Wuruk (Eff=2,00 Km)</w:t>
            </w:r>
          </w:p>
        </w:tc>
        <w:tc>
          <w:tcPr>
            <w:tcW w:w="2127" w:type="dxa"/>
            <w:tcBorders>
              <w:top w:val="single" w:sz="4" w:space="0" w:color="auto"/>
              <w:left w:val="nil"/>
              <w:bottom w:val="single" w:sz="4" w:space="0" w:color="auto"/>
              <w:right w:val="single" w:sz="4" w:space="0" w:color="auto"/>
            </w:tcBorders>
            <w:shd w:val="clear" w:color="000000" w:fill="FFFFFF"/>
            <w:noWrap/>
            <w:hideMark/>
          </w:tcPr>
          <w:p w14:paraId="566AEB28" w14:textId="77777777" w:rsidR="000A0736" w:rsidRPr="00334407" w:rsidRDefault="000A0736" w:rsidP="004C3EDB">
            <w:pPr>
              <w:rPr>
                <w:rFonts w:ascii="Arial" w:hAnsi="Arial" w:cs="Arial"/>
                <w:sz w:val="16"/>
                <w:szCs w:val="20"/>
              </w:rPr>
            </w:pPr>
            <w:r w:rsidRPr="00334407">
              <w:rPr>
                <w:rFonts w:ascii="Arial" w:hAnsi="Arial" w:cs="Arial"/>
                <w:sz w:val="16"/>
                <w:szCs w:val="20"/>
              </w:rPr>
              <w:t>PT. MANGGALA MEGA KARYA</w:t>
            </w:r>
          </w:p>
        </w:tc>
        <w:tc>
          <w:tcPr>
            <w:tcW w:w="776" w:type="dxa"/>
            <w:tcBorders>
              <w:top w:val="single" w:sz="4" w:space="0" w:color="auto"/>
              <w:left w:val="nil"/>
              <w:bottom w:val="single" w:sz="4" w:space="0" w:color="auto"/>
              <w:right w:val="single" w:sz="4" w:space="0" w:color="auto"/>
            </w:tcBorders>
            <w:shd w:val="clear" w:color="000000" w:fill="FFFFFF"/>
            <w:noWrap/>
            <w:hideMark/>
          </w:tcPr>
          <w:p w14:paraId="5ECC3412"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2018</w:t>
            </w:r>
          </w:p>
        </w:tc>
        <w:tc>
          <w:tcPr>
            <w:tcW w:w="1643" w:type="dxa"/>
            <w:tcBorders>
              <w:top w:val="single" w:sz="4" w:space="0" w:color="auto"/>
              <w:left w:val="nil"/>
              <w:bottom w:val="single" w:sz="4" w:space="0" w:color="auto"/>
              <w:right w:val="nil"/>
            </w:tcBorders>
            <w:shd w:val="clear" w:color="auto" w:fill="auto"/>
            <w:noWrap/>
            <w:hideMark/>
          </w:tcPr>
          <w:p w14:paraId="5AF68EDF"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single" w:sz="4" w:space="0" w:color="auto"/>
              <w:left w:val="single" w:sz="4" w:space="0" w:color="auto"/>
              <w:bottom w:val="single" w:sz="4" w:space="0" w:color="auto"/>
              <w:right w:val="single" w:sz="8" w:space="0" w:color="auto"/>
            </w:tcBorders>
            <w:shd w:val="clear" w:color="auto" w:fill="auto"/>
            <w:noWrap/>
            <w:hideMark/>
          </w:tcPr>
          <w:p w14:paraId="3FD3F646"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6C414010" w14:textId="77777777" w:rsidTr="004C3EDB">
        <w:trPr>
          <w:trHeight w:val="307"/>
        </w:trPr>
        <w:tc>
          <w:tcPr>
            <w:tcW w:w="4952" w:type="dxa"/>
            <w:gridSpan w:val="3"/>
            <w:tcBorders>
              <w:top w:val="single" w:sz="4" w:space="0" w:color="auto"/>
              <w:left w:val="single" w:sz="8" w:space="0" w:color="auto"/>
              <w:bottom w:val="single" w:sz="8" w:space="0" w:color="auto"/>
              <w:right w:val="single" w:sz="8" w:space="0" w:color="000000"/>
            </w:tcBorders>
            <w:shd w:val="clear" w:color="auto" w:fill="auto"/>
            <w:noWrap/>
            <w:hideMark/>
          </w:tcPr>
          <w:p w14:paraId="0F0FB806"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TOTAL VII</w:t>
            </w:r>
          </w:p>
        </w:tc>
        <w:tc>
          <w:tcPr>
            <w:tcW w:w="776" w:type="dxa"/>
            <w:tcBorders>
              <w:top w:val="single" w:sz="4" w:space="0" w:color="auto"/>
              <w:left w:val="nil"/>
              <w:bottom w:val="single" w:sz="8" w:space="0" w:color="auto"/>
              <w:right w:val="single" w:sz="4" w:space="0" w:color="auto"/>
            </w:tcBorders>
            <w:shd w:val="clear" w:color="auto" w:fill="auto"/>
            <w:noWrap/>
            <w:hideMark/>
          </w:tcPr>
          <w:p w14:paraId="69137C11"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 </w:t>
            </w:r>
          </w:p>
        </w:tc>
        <w:tc>
          <w:tcPr>
            <w:tcW w:w="1643" w:type="dxa"/>
            <w:tcBorders>
              <w:top w:val="single" w:sz="4" w:space="0" w:color="auto"/>
              <w:left w:val="nil"/>
              <w:bottom w:val="single" w:sz="8" w:space="0" w:color="auto"/>
              <w:right w:val="single" w:sz="4" w:space="0" w:color="auto"/>
            </w:tcBorders>
            <w:shd w:val="clear" w:color="auto" w:fill="auto"/>
            <w:noWrap/>
            <w:hideMark/>
          </w:tcPr>
          <w:p w14:paraId="2B8B99BA" w14:textId="77777777" w:rsidR="000A0736" w:rsidRPr="00334407" w:rsidRDefault="000A0736" w:rsidP="004C3EDB">
            <w:pPr>
              <w:jc w:val="right"/>
              <w:rPr>
                <w:rFonts w:ascii="Arial" w:hAnsi="Arial" w:cs="Arial"/>
                <w:b/>
                <w:bCs/>
                <w:sz w:val="16"/>
                <w:szCs w:val="20"/>
              </w:rPr>
            </w:pPr>
            <w:r w:rsidRPr="00334407">
              <w:rPr>
                <w:rFonts w:ascii="Arial" w:hAnsi="Arial" w:cs="Arial"/>
                <w:b/>
                <w:bCs/>
                <w:sz w:val="16"/>
                <w:szCs w:val="20"/>
              </w:rPr>
              <w:t xml:space="preserve">    4.839.988.359,82 </w:t>
            </w:r>
          </w:p>
        </w:tc>
        <w:tc>
          <w:tcPr>
            <w:tcW w:w="848" w:type="dxa"/>
            <w:tcBorders>
              <w:top w:val="single" w:sz="4" w:space="0" w:color="auto"/>
              <w:left w:val="nil"/>
              <w:bottom w:val="single" w:sz="8" w:space="0" w:color="auto"/>
              <w:right w:val="single" w:sz="8" w:space="0" w:color="auto"/>
            </w:tcBorders>
            <w:shd w:val="clear" w:color="auto" w:fill="auto"/>
            <w:noWrap/>
            <w:hideMark/>
          </w:tcPr>
          <w:p w14:paraId="25955096"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 </w:t>
            </w:r>
          </w:p>
        </w:tc>
      </w:tr>
      <w:tr w:rsidR="000A0736" w:rsidRPr="00334407" w14:paraId="079C6577" w14:textId="77777777" w:rsidTr="004C3EDB">
        <w:trPr>
          <w:trHeight w:val="307"/>
        </w:trPr>
        <w:tc>
          <w:tcPr>
            <w:tcW w:w="4952" w:type="dxa"/>
            <w:gridSpan w:val="3"/>
            <w:tcBorders>
              <w:top w:val="single" w:sz="4" w:space="0" w:color="auto"/>
              <w:left w:val="single" w:sz="8" w:space="0" w:color="auto"/>
              <w:bottom w:val="single" w:sz="8" w:space="0" w:color="auto"/>
              <w:right w:val="single" w:sz="8" w:space="0" w:color="000000"/>
            </w:tcBorders>
            <w:shd w:val="clear" w:color="auto" w:fill="auto"/>
            <w:noWrap/>
          </w:tcPr>
          <w:p w14:paraId="1E43A126" w14:textId="77777777" w:rsidR="000A0736" w:rsidRPr="00334407" w:rsidRDefault="000A0736" w:rsidP="004C3EDB">
            <w:pPr>
              <w:jc w:val="center"/>
              <w:rPr>
                <w:rFonts w:ascii="Arial" w:hAnsi="Arial" w:cs="Arial"/>
                <w:b/>
                <w:bCs/>
                <w:sz w:val="16"/>
                <w:szCs w:val="20"/>
              </w:rPr>
            </w:pPr>
            <w:r w:rsidRPr="00334407">
              <w:rPr>
                <w:rFonts w:ascii="Arial" w:hAnsi="Arial" w:cs="Arial"/>
                <w:sz w:val="16"/>
                <w:szCs w:val="20"/>
              </w:rPr>
              <w:lastRenderedPageBreak/>
              <w:t>Temuan BPK 2019</w:t>
            </w:r>
          </w:p>
        </w:tc>
        <w:tc>
          <w:tcPr>
            <w:tcW w:w="776" w:type="dxa"/>
            <w:tcBorders>
              <w:top w:val="single" w:sz="4" w:space="0" w:color="auto"/>
              <w:left w:val="nil"/>
              <w:bottom w:val="single" w:sz="8" w:space="0" w:color="auto"/>
              <w:right w:val="single" w:sz="4" w:space="0" w:color="auto"/>
            </w:tcBorders>
            <w:shd w:val="clear" w:color="auto" w:fill="auto"/>
            <w:noWrap/>
          </w:tcPr>
          <w:p w14:paraId="2389E1AF" w14:textId="77777777" w:rsidR="000A0736" w:rsidRPr="00334407" w:rsidRDefault="000A0736" w:rsidP="004C3EDB">
            <w:pPr>
              <w:jc w:val="center"/>
              <w:rPr>
                <w:rFonts w:ascii="Arial" w:hAnsi="Arial" w:cs="Arial"/>
                <w:b/>
                <w:bCs/>
                <w:sz w:val="16"/>
                <w:szCs w:val="20"/>
              </w:rPr>
            </w:pPr>
          </w:p>
        </w:tc>
        <w:tc>
          <w:tcPr>
            <w:tcW w:w="1643" w:type="dxa"/>
            <w:tcBorders>
              <w:top w:val="single" w:sz="4" w:space="0" w:color="auto"/>
              <w:left w:val="nil"/>
              <w:bottom w:val="single" w:sz="8" w:space="0" w:color="auto"/>
              <w:right w:val="single" w:sz="4" w:space="0" w:color="auto"/>
            </w:tcBorders>
            <w:shd w:val="clear" w:color="auto" w:fill="auto"/>
            <w:noWrap/>
          </w:tcPr>
          <w:p w14:paraId="7BA3B6DC" w14:textId="77777777" w:rsidR="000A0736" w:rsidRPr="00334407" w:rsidRDefault="000A0736" w:rsidP="004C3EDB">
            <w:pPr>
              <w:jc w:val="right"/>
              <w:rPr>
                <w:rFonts w:ascii="Arial" w:hAnsi="Arial" w:cs="Arial"/>
                <w:b/>
                <w:bCs/>
                <w:sz w:val="16"/>
                <w:szCs w:val="20"/>
              </w:rPr>
            </w:pPr>
          </w:p>
        </w:tc>
        <w:tc>
          <w:tcPr>
            <w:tcW w:w="848" w:type="dxa"/>
            <w:tcBorders>
              <w:top w:val="single" w:sz="4" w:space="0" w:color="auto"/>
              <w:left w:val="nil"/>
              <w:bottom w:val="single" w:sz="8" w:space="0" w:color="auto"/>
              <w:right w:val="single" w:sz="8" w:space="0" w:color="auto"/>
            </w:tcBorders>
            <w:shd w:val="clear" w:color="auto" w:fill="auto"/>
            <w:noWrap/>
          </w:tcPr>
          <w:p w14:paraId="52AB1047" w14:textId="77777777" w:rsidR="000A0736" w:rsidRPr="00334407" w:rsidRDefault="000A0736" w:rsidP="004C3EDB">
            <w:pPr>
              <w:jc w:val="center"/>
              <w:rPr>
                <w:rFonts w:ascii="Arial" w:hAnsi="Arial" w:cs="Arial"/>
                <w:b/>
                <w:bCs/>
                <w:sz w:val="16"/>
                <w:szCs w:val="20"/>
              </w:rPr>
            </w:pPr>
          </w:p>
        </w:tc>
      </w:tr>
      <w:tr w:rsidR="000A0736" w:rsidRPr="00334407" w14:paraId="3630573E" w14:textId="77777777" w:rsidTr="004C3EDB">
        <w:trPr>
          <w:trHeight w:val="255"/>
        </w:trPr>
        <w:tc>
          <w:tcPr>
            <w:tcW w:w="516" w:type="dxa"/>
            <w:tcBorders>
              <w:top w:val="nil"/>
              <w:left w:val="single" w:sz="8" w:space="0" w:color="auto"/>
              <w:bottom w:val="single" w:sz="4" w:space="0" w:color="auto"/>
              <w:right w:val="single" w:sz="4" w:space="0" w:color="auto"/>
            </w:tcBorders>
            <w:shd w:val="clear" w:color="auto" w:fill="auto"/>
            <w:noWrap/>
            <w:hideMark/>
          </w:tcPr>
          <w:p w14:paraId="15ED286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w:t>
            </w:r>
          </w:p>
        </w:tc>
        <w:tc>
          <w:tcPr>
            <w:tcW w:w="2309" w:type="dxa"/>
            <w:tcBorders>
              <w:top w:val="nil"/>
              <w:left w:val="nil"/>
              <w:bottom w:val="single" w:sz="4" w:space="0" w:color="auto"/>
              <w:right w:val="single" w:sz="4" w:space="0" w:color="auto"/>
            </w:tcBorders>
            <w:shd w:val="clear" w:color="auto" w:fill="auto"/>
            <w:hideMark/>
          </w:tcPr>
          <w:p w14:paraId="4633A44D"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 Pek. Jalan Simp. Margoyoso - Sumber Agung - Air Hitam</w:t>
            </w:r>
          </w:p>
        </w:tc>
        <w:tc>
          <w:tcPr>
            <w:tcW w:w="2127" w:type="dxa"/>
            <w:tcBorders>
              <w:top w:val="nil"/>
              <w:left w:val="nil"/>
              <w:bottom w:val="single" w:sz="4" w:space="0" w:color="auto"/>
              <w:right w:val="single" w:sz="4" w:space="0" w:color="auto"/>
            </w:tcBorders>
            <w:shd w:val="clear" w:color="auto" w:fill="auto"/>
            <w:noWrap/>
            <w:hideMark/>
          </w:tcPr>
          <w:p w14:paraId="4632F03E" w14:textId="77777777" w:rsidR="000A0736" w:rsidRPr="00334407" w:rsidRDefault="000A0736" w:rsidP="004C3EDB">
            <w:pPr>
              <w:rPr>
                <w:rFonts w:ascii="Arial" w:hAnsi="Arial" w:cs="Arial"/>
                <w:sz w:val="16"/>
                <w:szCs w:val="20"/>
              </w:rPr>
            </w:pPr>
            <w:r w:rsidRPr="00334407">
              <w:rPr>
                <w:rFonts w:ascii="Arial" w:hAnsi="Arial" w:cs="Arial"/>
                <w:sz w:val="16"/>
                <w:szCs w:val="20"/>
              </w:rPr>
              <w:t>PT. MAHA RUPA ABADI</w:t>
            </w:r>
          </w:p>
        </w:tc>
        <w:tc>
          <w:tcPr>
            <w:tcW w:w="776" w:type="dxa"/>
            <w:tcBorders>
              <w:top w:val="nil"/>
              <w:left w:val="nil"/>
              <w:bottom w:val="single" w:sz="4" w:space="0" w:color="auto"/>
              <w:right w:val="single" w:sz="4" w:space="0" w:color="auto"/>
            </w:tcBorders>
            <w:shd w:val="clear" w:color="auto" w:fill="auto"/>
            <w:noWrap/>
            <w:hideMark/>
          </w:tcPr>
          <w:p w14:paraId="2B37654C"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0735E83C"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3A1AEE2F"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25829327" w14:textId="77777777" w:rsidTr="004C3EDB">
        <w:trPr>
          <w:trHeight w:val="255"/>
        </w:trPr>
        <w:tc>
          <w:tcPr>
            <w:tcW w:w="516" w:type="dxa"/>
            <w:tcBorders>
              <w:top w:val="nil"/>
              <w:left w:val="single" w:sz="8" w:space="0" w:color="auto"/>
              <w:bottom w:val="single" w:sz="4" w:space="0" w:color="auto"/>
              <w:right w:val="single" w:sz="4" w:space="0" w:color="auto"/>
            </w:tcBorders>
            <w:shd w:val="clear" w:color="auto" w:fill="auto"/>
            <w:noWrap/>
            <w:hideMark/>
          </w:tcPr>
          <w:p w14:paraId="778FBB03"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w:t>
            </w:r>
          </w:p>
        </w:tc>
        <w:tc>
          <w:tcPr>
            <w:tcW w:w="2309" w:type="dxa"/>
            <w:tcBorders>
              <w:top w:val="nil"/>
              <w:left w:val="nil"/>
              <w:bottom w:val="single" w:sz="4" w:space="0" w:color="auto"/>
              <w:right w:val="single" w:sz="4" w:space="0" w:color="auto"/>
            </w:tcBorders>
            <w:shd w:val="clear" w:color="auto" w:fill="auto"/>
            <w:hideMark/>
          </w:tcPr>
          <w:p w14:paraId="60066BF5"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 Pek. Jalan Sangg. Agung -Jujun- Lempur</w:t>
            </w:r>
          </w:p>
        </w:tc>
        <w:tc>
          <w:tcPr>
            <w:tcW w:w="2127" w:type="dxa"/>
            <w:tcBorders>
              <w:top w:val="nil"/>
              <w:left w:val="nil"/>
              <w:bottom w:val="single" w:sz="4" w:space="0" w:color="auto"/>
              <w:right w:val="single" w:sz="4" w:space="0" w:color="auto"/>
            </w:tcBorders>
            <w:shd w:val="clear" w:color="auto" w:fill="auto"/>
            <w:noWrap/>
            <w:hideMark/>
          </w:tcPr>
          <w:p w14:paraId="7168783B" w14:textId="77777777" w:rsidR="000A0736" w:rsidRPr="00334407" w:rsidRDefault="000A0736" w:rsidP="004C3EDB">
            <w:pPr>
              <w:rPr>
                <w:rFonts w:ascii="Arial" w:hAnsi="Arial" w:cs="Arial"/>
                <w:sz w:val="16"/>
                <w:szCs w:val="20"/>
              </w:rPr>
            </w:pPr>
            <w:r w:rsidRPr="00334407">
              <w:rPr>
                <w:rFonts w:ascii="Arial" w:hAnsi="Arial" w:cs="Arial"/>
                <w:sz w:val="16"/>
                <w:szCs w:val="20"/>
              </w:rPr>
              <w:t>PT. HENDRA PUTRA</w:t>
            </w:r>
          </w:p>
        </w:tc>
        <w:tc>
          <w:tcPr>
            <w:tcW w:w="776" w:type="dxa"/>
            <w:tcBorders>
              <w:top w:val="nil"/>
              <w:left w:val="nil"/>
              <w:bottom w:val="single" w:sz="4" w:space="0" w:color="auto"/>
              <w:right w:val="single" w:sz="4" w:space="0" w:color="auto"/>
            </w:tcBorders>
            <w:shd w:val="clear" w:color="auto" w:fill="auto"/>
            <w:noWrap/>
            <w:hideMark/>
          </w:tcPr>
          <w:p w14:paraId="4FD974A8"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645D295F"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65090145"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59B9B20E" w14:textId="77777777" w:rsidTr="004C3EDB">
        <w:trPr>
          <w:trHeight w:val="255"/>
        </w:trPr>
        <w:tc>
          <w:tcPr>
            <w:tcW w:w="516" w:type="dxa"/>
            <w:tcBorders>
              <w:top w:val="nil"/>
              <w:left w:val="single" w:sz="8" w:space="0" w:color="auto"/>
              <w:bottom w:val="single" w:sz="4" w:space="0" w:color="auto"/>
              <w:right w:val="single" w:sz="4" w:space="0" w:color="auto"/>
            </w:tcBorders>
            <w:shd w:val="clear" w:color="auto" w:fill="auto"/>
            <w:noWrap/>
            <w:hideMark/>
          </w:tcPr>
          <w:p w14:paraId="1D5405E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3</w:t>
            </w:r>
          </w:p>
        </w:tc>
        <w:tc>
          <w:tcPr>
            <w:tcW w:w="2309" w:type="dxa"/>
            <w:tcBorders>
              <w:top w:val="nil"/>
              <w:left w:val="nil"/>
              <w:bottom w:val="single" w:sz="4" w:space="0" w:color="auto"/>
              <w:right w:val="single" w:sz="4" w:space="0" w:color="auto"/>
            </w:tcBorders>
            <w:shd w:val="clear" w:color="auto" w:fill="auto"/>
            <w:hideMark/>
          </w:tcPr>
          <w:p w14:paraId="3B733461"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 Pek. Jalan Simp. Sawmill - Simp. Logpon</w:t>
            </w:r>
          </w:p>
        </w:tc>
        <w:tc>
          <w:tcPr>
            <w:tcW w:w="2127" w:type="dxa"/>
            <w:tcBorders>
              <w:top w:val="nil"/>
              <w:left w:val="nil"/>
              <w:bottom w:val="single" w:sz="4" w:space="0" w:color="auto"/>
              <w:right w:val="single" w:sz="4" w:space="0" w:color="auto"/>
            </w:tcBorders>
            <w:shd w:val="clear" w:color="auto" w:fill="auto"/>
            <w:noWrap/>
            <w:hideMark/>
          </w:tcPr>
          <w:p w14:paraId="4DAD2F53" w14:textId="77777777" w:rsidR="000A0736" w:rsidRPr="00334407" w:rsidRDefault="000A0736" w:rsidP="004C3EDB">
            <w:pPr>
              <w:rPr>
                <w:rFonts w:ascii="Arial" w:hAnsi="Arial" w:cs="Arial"/>
                <w:sz w:val="16"/>
                <w:szCs w:val="20"/>
              </w:rPr>
            </w:pPr>
            <w:r w:rsidRPr="00334407">
              <w:rPr>
                <w:rFonts w:ascii="Arial" w:hAnsi="Arial" w:cs="Arial"/>
                <w:sz w:val="16"/>
                <w:szCs w:val="20"/>
              </w:rPr>
              <w:t>PT. STATION ENERGI INDONESIA</w:t>
            </w:r>
          </w:p>
        </w:tc>
        <w:tc>
          <w:tcPr>
            <w:tcW w:w="776" w:type="dxa"/>
            <w:tcBorders>
              <w:top w:val="nil"/>
              <w:left w:val="nil"/>
              <w:bottom w:val="single" w:sz="4" w:space="0" w:color="auto"/>
              <w:right w:val="single" w:sz="4" w:space="0" w:color="auto"/>
            </w:tcBorders>
            <w:shd w:val="clear" w:color="auto" w:fill="auto"/>
            <w:noWrap/>
            <w:hideMark/>
          </w:tcPr>
          <w:p w14:paraId="07FD64F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1F16003D"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2A13EEB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5BB8AE8B" w14:textId="77777777" w:rsidTr="004C3EDB">
        <w:trPr>
          <w:trHeight w:val="510"/>
        </w:trPr>
        <w:tc>
          <w:tcPr>
            <w:tcW w:w="516" w:type="dxa"/>
            <w:tcBorders>
              <w:top w:val="nil"/>
              <w:left w:val="single" w:sz="8" w:space="0" w:color="auto"/>
              <w:bottom w:val="single" w:sz="4" w:space="0" w:color="auto"/>
              <w:right w:val="single" w:sz="4" w:space="0" w:color="auto"/>
            </w:tcBorders>
            <w:shd w:val="clear" w:color="auto" w:fill="auto"/>
            <w:noWrap/>
            <w:hideMark/>
          </w:tcPr>
          <w:p w14:paraId="43F0992E"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4</w:t>
            </w:r>
          </w:p>
        </w:tc>
        <w:tc>
          <w:tcPr>
            <w:tcW w:w="2309" w:type="dxa"/>
            <w:tcBorders>
              <w:top w:val="nil"/>
              <w:left w:val="nil"/>
              <w:bottom w:val="single" w:sz="4" w:space="0" w:color="auto"/>
              <w:right w:val="single" w:sz="4" w:space="0" w:color="auto"/>
            </w:tcBorders>
            <w:shd w:val="clear" w:color="auto" w:fill="auto"/>
            <w:hideMark/>
          </w:tcPr>
          <w:p w14:paraId="0031483D"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 &amp; Pemby. Pek. Tidak sesuai Ketentuan Pek. Jalan. Simp. Pauh - Air Hitam</w:t>
            </w:r>
          </w:p>
        </w:tc>
        <w:tc>
          <w:tcPr>
            <w:tcW w:w="2127" w:type="dxa"/>
            <w:tcBorders>
              <w:top w:val="nil"/>
              <w:left w:val="nil"/>
              <w:bottom w:val="single" w:sz="4" w:space="0" w:color="auto"/>
              <w:right w:val="single" w:sz="4" w:space="0" w:color="auto"/>
            </w:tcBorders>
            <w:shd w:val="clear" w:color="auto" w:fill="auto"/>
            <w:noWrap/>
            <w:hideMark/>
          </w:tcPr>
          <w:p w14:paraId="7DAD0D6B" w14:textId="77777777" w:rsidR="000A0736" w:rsidRPr="00334407" w:rsidRDefault="000A0736" w:rsidP="004C3EDB">
            <w:pPr>
              <w:rPr>
                <w:rFonts w:ascii="Arial" w:hAnsi="Arial" w:cs="Arial"/>
                <w:sz w:val="16"/>
                <w:szCs w:val="20"/>
              </w:rPr>
            </w:pPr>
            <w:r w:rsidRPr="00334407">
              <w:rPr>
                <w:rFonts w:ascii="Arial" w:hAnsi="Arial" w:cs="Arial"/>
                <w:sz w:val="16"/>
                <w:szCs w:val="20"/>
              </w:rPr>
              <w:t>PT. HASTOMULYO ADIPRIMA</w:t>
            </w:r>
          </w:p>
        </w:tc>
        <w:tc>
          <w:tcPr>
            <w:tcW w:w="776" w:type="dxa"/>
            <w:tcBorders>
              <w:top w:val="nil"/>
              <w:left w:val="nil"/>
              <w:bottom w:val="single" w:sz="4" w:space="0" w:color="auto"/>
              <w:right w:val="single" w:sz="4" w:space="0" w:color="auto"/>
            </w:tcBorders>
            <w:shd w:val="clear" w:color="auto" w:fill="auto"/>
            <w:noWrap/>
            <w:hideMark/>
          </w:tcPr>
          <w:p w14:paraId="72E8CA1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679DC51F"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2AA01E5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1E47625E" w14:textId="77777777" w:rsidTr="004C3EDB">
        <w:trPr>
          <w:trHeight w:val="510"/>
        </w:trPr>
        <w:tc>
          <w:tcPr>
            <w:tcW w:w="516" w:type="dxa"/>
            <w:tcBorders>
              <w:top w:val="nil"/>
              <w:left w:val="single" w:sz="8" w:space="0" w:color="auto"/>
              <w:bottom w:val="single" w:sz="4" w:space="0" w:color="auto"/>
              <w:right w:val="single" w:sz="4" w:space="0" w:color="auto"/>
            </w:tcBorders>
            <w:shd w:val="clear" w:color="auto" w:fill="auto"/>
            <w:noWrap/>
            <w:hideMark/>
          </w:tcPr>
          <w:p w14:paraId="570CFA83"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5</w:t>
            </w:r>
          </w:p>
        </w:tc>
        <w:tc>
          <w:tcPr>
            <w:tcW w:w="2309" w:type="dxa"/>
            <w:tcBorders>
              <w:top w:val="nil"/>
              <w:left w:val="nil"/>
              <w:bottom w:val="single" w:sz="4" w:space="0" w:color="auto"/>
              <w:right w:val="single" w:sz="4" w:space="0" w:color="auto"/>
            </w:tcBorders>
            <w:shd w:val="clear" w:color="auto" w:fill="auto"/>
            <w:hideMark/>
          </w:tcPr>
          <w:p w14:paraId="27F362A3"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Kekurangan Vol. &amp; Pemby. Pek. Tidak sesuai Ketentuan Pek. Jl. Sp. Pelawan - Sei. Salak </w:t>
            </w:r>
          </w:p>
        </w:tc>
        <w:tc>
          <w:tcPr>
            <w:tcW w:w="2127" w:type="dxa"/>
            <w:tcBorders>
              <w:top w:val="nil"/>
              <w:left w:val="nil"/>
              <w:bottom w:val="single" w:sz="4" w:space="0" w:color="auto"/>
              <w:right w:val="single" w:sz="4" w:space="0" w:color="auto"/>
            </w:tcBorders>
            <w:shd w:val="clear" w:color="auto" w:fill="auto"/>
            <w:noWrap/>
            <w:hideMark/>
          </w:tcPr>
          <w:p w14:paraId="3F1BC209" w14:textId="77777777" w:rsidR="000A0736" w:rsidRPr="00334407" w:rsidRDefault="000A0736" w:rsidP="004C3EDB">
            <w:pPr>
              <w:rPr>
                <w:rFonts w:ascii="Arial" w:hAnsi="Arial" w:cs="Arial"/>
                <w:sz w:val="16"/>
                <w:szCs w:val="20"/>
              </w:rPr>
            </w:pPr>
            <w:r w:rsidRPr="00334407">
              <w:rPr>
                <w:rFonts w:ascii="Arial" w:hAnsi="Arial" w:cs="Arial"/>
                <w:sz w:val="16"/>
                <w:szCs w:val="20"/>
              </w:rPr>
              <w:t>PT. PERDANA LOKAGUNA</w:t>
            </w:r>
          </w:p>
        </w:tc>
        <w:tc>
          <w:tcPr>
            <w:tcW w:w="776" w:type="dxa"/>
            <w:tcBorders>
              <w:top w:val="nil"/>
              <w:left w:val="nil"/>
              <w:bottom w:val="single" w:sz="4" w:space="0" w:color="auto"/>
              <w:right w:val="single" w:sz="4" w:space="0" w:color="auto"/>
            </w:tcBorders>
            <w:shd w:val="clear" w:color="auto" w:fill="auto"/>
            <w:noWrap/>
            <w:hideMark/>
          </w:tcPr>
          <w:p w14:paraId="26EF9D4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51725821"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2AABDCEE"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5702FB52" w14:textId="77777777" w:rsidTr="004C3EDB">
        <w:trPr>
          <w:trHeight w:val="510"/>
        </w:trPr>
        <w:tc>
          <w:tcPr>
            <w:tcW w:w="516" w:type="dxa"/>
            <w:tcBorders>
              <w:top w:val="nil"/>
              <w:left w:val="single" w:sz="8" w:space="0" w:color="auto"/>
              <w:bottom w:val="single" w:sz="4" w:space="0" w:color="auto"/>
              <w:right w:val="single" w:sz="4" w:space="0" w:color="auto"/>
            </w:tcBorders>
            <w:shd w:val="clear" w:color="auto" w:fill="auto"/>
            <w:noWrap/>
            <w:hideMark/>
          </w:tcPr>
          <w:p w14:paraId="339563B3"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6</w:t>
            </w:r>
          </w:p>
        </w:tc>
        <w:tc>
          <w:tcPr>
            <w:tcW w:w="2309" w:type="dxa"/>
            <w:tcBorders>
              <w:top w:val="nil"/>
              <w:left w:val="nil"/>
              <w:bottom w:val="single" w:sz="4" w:space="0" w:color="auto"/>
              <w:right w:val="single" w:sz="4" w:space="0" w:color="auto"/>
            </w:tcBorders>
            <w:shd w:val="clear" w:color="auto" w:fill="auto"/>
            <w:hideMark/>
          </w:tcPr>
          <w:p w14:paraId="051EA2AC"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 &amp; Pemby. Pek. Tidak sesuai Ketentuan Pek. Jalan Ma. Tebo - Simp. Logpon</w:t>
            </w:r>
          </w:p>
        </w:tc>
        <w:tc>
          <w:tcPr>
            <w:tcW w:w="2127" w:type="dxa"/>
            <w:tcBorders>
              <w:top w:val="nil"/>
              <w:left w:val="nil"/>
              <w:bottom w:val="single" w:sz="4" w:space="0" w:color="auto"/>
              <w:right w:val="single" w:sz="4" w:space="0" w:color="auto"/>
            </w:tcBorders>
            <w:shd w:val="clear" w:color="auto" w:fill="auto"/>
            <w:noWrap/>
            <w:hideMark/>
          </w:tcPr>
          <w:p w14:paraId="03534F65" w14:textId="77777777" w:rsidR="000A0736" w:rsidRPr="00334407" w:rsidRDefault="000A0736" w:rsidP="004C3EDB">
            <w:pPr>
              <w:rPr>
                <w:rFonts w:ascii="Arial" w:hAnsi="Arial" w:cs="Arial"/>
                <w:sz w:val="16"/>
                <w:szCs w:val="20"/>
              </w:rPr>
            </w:pPr>
            <w:r w:rsidRPr="00334407">
              <w:rPr>
                <w:rFonts w:ascii="Arial" w:hAnsi="Arial" w:cs="Arial"/>
                <w:sz w:val="16"/>
                <w:szCs w:val="20"/>
              </w:rPr>
              <w:t>PT. RAMA UTAMA MANDIRI</w:t>
            </w:r>
          </w:p>
        </w:tc>
        <w:tc>
          <w:tcPr>
            <w:tcW w:w="776" w:type="dxa"/>
            <w:tcBorders>
              <w:top w:val="nil"/>
              <w:left w:val="nil"/>
              <w:bottom w:val="single" w:sz="4" w:space="0" w:color="auto"/>
              <w:right w:val="single" w:sz="4" w:space="0" w:color="auto"/>
            </w:tcBorders>
            <w:shd w:val="clear" w:color="auto" w:fill="auto"/>
            <w:noWrap/>
            <w:hideMark/>
          </w:tcPr>
          <w:p w14:paraId="2E197DEE"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2300DBB2"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72F90A09"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6E8ADBD7" w14:textId="77777777" w:rsidTr="004C3EDB">
        <w:trPr>
          <w:trHeight w:val="255"/>
        </w:trPr>
        <w:tc>
          <w:tcPr>
            <w:tcW w:w="516" w:type="dxa"/>
            <w:tcBorders>
              <w:top w:val="nil"/>
              <w:left w:val="single" w:sz="8" w:space="0" w:color="auto"/>
              <w:bottom w:val="single" w:sz="4" w:space="0" w:color="auto"/>
              <w:right w:val="single" w:sz="4" w:space="0" w:color="auto"/>
            </w:tcBorders>
            <w:shd w:val="clear" w:color="auto" w:fill="auto"/>
            <w:noWrap/>
            <w:hideMark/>
          </w:tcPr>
          <w:p w14:paraId="287062F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7</w:t>
            </w:r>
          </w:p>
        </w:tc>
        <w:tc>
          <w:tcPr>
            <w:tcW w:w="2309" w:type="dxa"/>
            <w:tcBorders>
              <w:top w:val="nil"/>
              <w:left w:val="nil"/>
              <w:bottom w:val="single" w:sz="4" w:space="0" w:color="auto"/>
              <w:right w:val="single" w:sz="4" w:space="0" w:color="auto"/>
            </w:tcBorders>
            <w:shd w:val="clear" w:color="auto" w:fill="auto"/>
            <w:hideMark/>
          </w:tcPr>
          <w:p w14:paraId="7A915FF7"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Vol.Pek. Jalan Pattimura - Bakarudin</w:t>
            </w:r>
          </w:p>
        </w:tc>
        <w:tc>
          <w:tcPr>
            <w:tcW w:w="2127" w:type="dxa"/>
            <w:tcBorders>
              <w:top w:val="nil"/>
              <w:left w:val="nil"/>
              <w:bottom w:val="single" w:sz="4" w:space="0" w:color="auto"/>
              <w:right w:val="single" w:sz="4" w:space="0" w:color="auto"/>
            </w:tcBorders>
            <w:shd w:val="clear" w:color="auto" w:fill="auto"/>
            <w:noWrap/>
            <w:hideMark/>
          </w:tcPr>
          <w:p w14:paraId="361B7673" w14:textId="77777777" w:rsidR="000A0736" w:rsidRPr="00334407" w:rsidRDefault="000A0736" w:rsidP="004C3EDB">
            <w:pPr>
              <w:rPr>
                <w:rFonts w:ascii="Arial" w:hAnsi="Arial" w:cs="Arial"/>
                <w:sz w:val="16"/>
                <w:szCs w:val="20"/>
              </w:rPr>
            </w:pPr>
            <w:r w:rsidRPr="00334407">
              <w:rPr>
                <w:rFonts w:ascii="Arial" w:hAnsi="Arial" w:cs="Arial"/>
                <w:sz w:val="16"/>
                <w:szCs w:val="20"/>
              </w:rPr>
              <w:t>CV. HARLINDO PRIMA KARYA</w:t>
            </w:r>
          </w:p>
        </w:tc>
        <w:tc>
          <w:tcPr>
            <w:tcW w:w="776" w:type="dxa"/>
            <w:tcBorders>
              <w:top w:val="nil"/>
              <w:left w:val="nil"/>
              <w:bottom w:val="single" w:sz="4" w:space="0" w:color="auto"/>
              <w:right w:val="single" w:sz="4" w:space="0" w:color="auto"/>
            </w:tcBorders>
            <w:shd w:val="clear" w:color="auto" w:fill="auto"/>
            <w:noWrap/>
            <w:hideMark/>
          </w:tcPr>
          <w:p w14:paraId="569BED06"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36E0D174"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69D0138C"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5320A738" w14:textId="77777777" w:rsidTr="004C3EDB">
        <w:trPr>
          <w:trHeight w:val="255"/>
        </w:trPr>
        <w:tc>
          <w:tcPr>
            <w:tcW w:w="516" w:type="dxa"/>
            <w:tcBorders>
              <w:top w:val="nil"/>
              <w:left w:val="single" w:sz="8" w:space="0" w:color="auto"/>
              <w:bottom w:val="single" w:sz="4" w:space="0" w:color="auto"/>
              <w:right w:val="single" w:sz="4" w:space="0" w:color="auto"/>
            </w:tcBorders>
            <w:shd w:val="clear" w:color="auto" w:fill="auto"/>
            <w:noWrap/>
            <w:hideMark/>
          </w:tcPr>
          <w:p w14:paraId="6020BC3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8</w:t>
            </w:r>
          </w:p>
        </w:tc>
        <w:tc>
          <w:tcPr>
            <w:tcW w:w="2309" w:type="dxa"/>
            <w:tcBorders>
              <w:top w:val="nil"/>
              <w:left w:val="nil"/>
              <w:bottom w:val="single" w:sz="4" w:space="0" w:color="auto"/>
              <w:right w:val="single" w:sz="4" w:space="0" w:color="auto"/>
            </w:tcBorders>
            <w:shd w:val="clear" w:color="auto" w:fill="auto"/>
            <w:hideMark/>
          </w:tcPr>
          <w:p w14:paraId="62E18696"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Vol.Pek. Jalan Abdul Rahman Saleh (Simp. Tugu Adipura)</w:t>
            </w:r>
          </w:p>
        </w:tc>
        <w:tc>
          <w:tcPr>
            <w:tcW w:w="2127" w:type="dxa"/>
            <w:tcBorders>
              <w:top w:val="nil"/>
              <w:left w:val="nil"/>
              <w:bottom w:val="single" w:sz="4" w:space="0" w:color="auto"/>
              <w:right w:val="single" w:sz="4" w:space="0" w:color="auto"/>
            </w:tcBorders>
            <w:shd w:val="clear" w:color="auto" w:fill="auto"/>
            <w:noWrap/>
            <w:hideMark/>
          </w:tcPr>
          <w:p w14:paraId="00F504F5" w14:textId="77777777" w:rsidR="000A0736" w:rsidRPr="00334407" w:rsidRDefault="000A0736" w:rsidP="004C3EDB">
            <w:pPr>
              <w:rPr>
                <w:rFonts w:ascii="Arial" w:hAnsi="Arial" w:cs="Arial"/>
                <w:sz w:val="16"/>
                <w:szCs w:val="20"/>
              </w:rPr>
            </w:pPr>
            <w:r w:rsidRPr="00334407">
              <w:rPr>
                <w:rFonts w:ascii="Arial" w:hAnsi="Arial" w:cs="Arial"/>
                <w:sz w:val="16"/>
                <w:szCs w:val="20"/>
              </w:rPr>
              <w:t>CV. BINA CIPTA KONSTRUKSI</w:t>
            </w:r>
          </w:p>
        </w:tc>
        <w:tc>
          <w:tcPr>
            <w:tcW w:w="776" w:type="dxa"/>
            <w:tcBorders>
              <w:top w:val="nil"/>
              <w:left w:val="nil"/>
              <w:bottom w:val="single" w:sz="4" w:space="0" w:color="auto"/>
              <w:right w:val="single" w:sz="4" w:space="0" w:color="auto"/>
            </w:tcBorders>
            <w:shd w:val="clear" w:color="auto" w:fill="auto"/>
            <w:noWrap/>
            <w:hideMark/>
          </w:tcPr>
          <w:p w14:paraId="52CBE406"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72F79CC9"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2046B1D3"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40DB1D8D" w14:textId="77777777" w:rsidTr="004C3EDB">
        <w:trPr>
          <w:trHeight w:val="255"/>
        </w:trPr>
        <w:tc>
          <w:tcPr>
            <w:tcW w:w="516" w:type="dxa"/>
            <w:tcBorders>
              <w:top w:val="nil"/>
              <w:left w:val="single" w:sz="8" w:space="0" w:color="auto"/>
              <w:bottom w:val="single" w:sz="4" w:space="0" w:color="auto"/>
              <w:right w:val="single" w:sz="4" w:space="0" w:color="auto"/>
            </w:tcBorders>
            <w:shd w:val="clear" w:color="auto" w:fill="auto"/>
            <w:noWrap/>
            <w:hideMark/>
          </w:tcPr>
          <w:p w14:paraId="26BBF8B2"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9</w:t>
            </w:r>
          </w:p>
        </w:tc>
        <w:tc>
          <w:tcPr>
            <w:tcW w:w="2309" w:type="dxa"/>
            <w:tcBorders>
              <w:top w:val="nil"/>
              <w:left w:val="nil"/>
              <w:bottom w:val="single" w:sz="4" w:space="0" w:color="auto"/>
              <w:right w:val="single" w:sz="4" w:space="0" w:color="auto"/>
            </w:tcBorders>
            <w:shd w:val="clear" w:color="auto" w:fill="auto"/>
            <w:hideMark/>
          </w:tcPr>
          <w:p w14:paraId="144086FB"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Vol.Pek. Jalan Simp. Ahok - Simp. Pasar</w:t>
            </w:r>
          </w:p>
        </w:tc>
        <w:tc>
          <w:tcPr>
            <w:tcW w:w="2127" w:type="dxa"/>
            <w:tcBorders>
              <w:top w:val="nil"/>
              <w:left w:val="nil"/>
              <w:bottom w:val="single" w:sz="4" w:space="0" w:color="auto"/>
              <w:right w:val="single" w:sz="4" w:space="0" w:color="auto"/>
            </w:tcBorders>
            <w:shd w:val="clear" w:color="auto" w:fill="auto"/>
            <w:noWrap/>
            <w:hideMark/>
          </w:tcPr>
          <w:p w14:paraId="0A86F526" w14:textId="77777777" w:rsidR="000A0736" w:rsidRPr="00334407" w:rsidRDefault="000A0736" w:rsidP="004C3EDB">
            <w:pPr>
              <w:rPr>
                <w:rFonts w:ascii="Arial" w:hAnsi="Arial" w:cs="Arial"/>
                <w:sz w:val="16"/>
                <w:szCs w:val="20"/>
              </w:rPr>
            </w:pPr>
            <w:r w:rsidRPr="00334407">
              <w:rPr>
                <w:rFonts w:ascii="Arial" w:hAnsi="Arial" w:cs="Arial"/>
                <w:sz w:val="16"/>
                <w:szCs w:val="20"/>
              </w:rPr>
              <w:t>PT. GUNUNGSARI KAWIMAS</w:t>
            </w:r>
          </w:p>
        </w:tc>
        <w:tc>
          <w:tcPr>
            <w:tcW w:w="776" w:type="dxa"/>
            <w:tcBorders>
              <w:top w:val="nil"/>
              <w:left w:val="nil"/>
              <w:bottom w:val="single" w:sz="4" w:space="0" w:color="auto"/>
              <w:right w:val="single" w:sz="4" w:space="0" w:color="auto"/>
            </w:tcBorders>
            <w:shd w:val="clear" w:color="auto" w:fill="auto"/>
            <w:noWrap/>
            <w:hideMark/>
          </w:tcPr>
          <w:p w14:paraId="76775B7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5BFDBC73"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3033734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204D30F4" w14:textId="77777777" w:rsidTr="004C3EDB">
        <w:trPr>
          <w:trHeight w:val="510"/>
        </w:trPr>
        <w:tc>
          <w:tcPr>
            <w:tcW w:w="516" w:type="dxa"/>
            <w:tcBorders>
              <w:top w:val="nil"/>
              <w:left w:val="single" w:sz="8" w:space="0" w:color="auto"/>
              <w:bottom w:val="single" w:sz="4" w:space="0" w:color="auto"/>
              <w:right w:val="single" w:sz="4" w:space="0" w:color="auto"/>
            </w:tcBorders>
            <w:shd w:val="clear" w:color="auto" w:fill="auto"/>
            <w:noWrap/>
            <w:hideMark/>
          </w:tcPr>
          <w:p w14:paraId="3109762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10</w:t>
            </w:r>
          </w:p>
        </w:tc>
        <w:tc>
          <w:tcPr>
            <w:tcW w:w="2309" w:type="dxa"/>
            <w:tcBorders>
              <w:top w:val="nil"/>
              <w:left w:val="nil"/>
              <w:bottom w:val="single" w:sz="4" w:space="0" w:color="auto"/>
              <w:right w:val="single" w:sz="4" w:space="0" w:color="auto"/>
            </w:tcBorders>
            <w:shd w:val="clear" w:color="auto" w:fill="auto"/>
            <w:hideMark/>
          </w:tcPr>
          <w:p w14:paraId="5305838A"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 &amp; Pemby. Pek. Tidak sesuai Ketentuan Pek. Peningkatan Jalan Sp. Pudak Suak Kandis</w:t>
            </w:r>
          </w:p>
        </w:tc>
        <w:tc>
          <w:tcPr>
            <w:tcW w:w="2127" w:type="dxa"/>
            <w:tcBorders>
              <w:top w:val="nil"/>
              <w:left w:val="nil"/>
              <w:bottom w:val="single" w:sz="4" w:space="0" w:color="auto"/>
              <w:right w:val="single" w:sz="4" w:space="0" w:color="auto"/>
            </w:tcBorders>
            <w:shd w:val="clear" w:color="auto" w:fill="auto"/>
            <w:noWrap/>
            <w:hideMark/>
          </w:tcPr>
          <w:p w14:paraId="15941DC7" w14:textId="77777777" w:rsidR="000A0736" w:rsidRPr="00334407" w:rsidRDefault="000A0736" w:rsidP="004C3EDB">
            <w:pPr>
              <w:rPr>
                <w:rFonts w:ascii="Arial" w:hAnsi="Arial" w:cs="Arial"/>
                <w:sz w:val="16"/>
                <w:szCs w:val="20"/>
              </w:rPr>
            </w:pPr>
            <w:r w:rsidRPr="00334407">
              <w:rPr>
                <w:rFonts w:ascii="Arial" w:hAnsi="Arial" w:cs="Arial"/>
                <w:sz w:val="16"/>
                <w:szCs w:val="20"/>
              </w:rPr>
              <w:t>PT. BELIMBING SRIWIJAYA</w:t>
            </w:r>
          </w:p>
        </w:tc>
        <w:tc>
          <w:tcPr>
            <w:tcW w:w="776" w:type="dxa"/>
            <w:tcBorders>
              <w:top w:val="nil"/>
              <w:left w:val="nil"/>
              <w:bottom w:val="single" w:sz="4" w:space="0" w:color="auto"/>
              <w:right w:val="single" w:sz="4" w:space="0" w:color="auto"/>
            </w:tcBorders>
            <w:shd w:val="clear" w:color="auto" w:fill="auto"/>
            <w:noWrap/>
            <w:hideMark/>
          </w:tcPr>
          <w:p w14:paraId="6E470A32"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365F1521"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78BA5B4A"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67325943" w14:textId="77777777" w:rsidTr="004C3EDB">
        <w:trPr>
          <w:trHeight w:val="255"/>
        </w:trPr>
        <w:tc>
          <w:tcPr>
            <w:tcW w:w="516" w:type="dxa"/>
            <w:tcBorders>
              <w:top w:val="nil"/>
              <w:left w:val="single" w:sz="8" w:space="0" w:color="auto"/>
              <w:bottom w:val="single" w:sz="4" w:space="0" w:color="auto"/>
              <w:right w:val="single" w:sz="4" w:space="0" w:color="auto"/>
            </w:tcBorders>
            <w:shd w:val="clear" w:color="auto" w:fill="auto"/>
            <w:noWrap/>
            <w:hideMark/>
          </w:tcPr>
          <w:p w14:paraId="4C5BB8E9"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11</w:t>
            </w:r>
          </w:p>
        </w:tc>
        <w:tc>
          <w:tcPr>
            <w:tcW w:w="2309" w:type="dxa"/>
            <w:tcBorders>
              <w:top w:val="nil"/>
              <w:left w:val="nil"/>
              <w:bottom w:val="single" w:sz="4" w:space="0" w:color="auto"/>
              <w:right w:val="single" w:sz="4" w:space="0" w:color="auto"/>
            </w:tcBorders>
            <w:shd w:val="clear" w:color="auto" w:fill="auto"/>
            <w:hideMark/>
          </w:tcPr>
          <w:p w14:paraId="75D1AC4A"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Vol.Pek. Pembangunan Jembatan Kompol Sugeng</w:t>
            </w:r>
          </w:p>
        </w:tc>
        <w:tc>
          <w:tcPr>
            <w:tcW w:w="2127" w:type="dxa"/>
            <w:tcBorders>
              <w:top w:val="nil"/>
              <w:left w:val="nil"/>
              <w:bottom w:val="single" w:sz="4" w:space="0" w:color="auto"/>
              <w:right w:val="single" w:sz="4" w:space="0" w:color="auto"/>
            </w:tcBorders>
            <w:shd w:val="clear" w:color="auto" w:fill="auto"/>
            <w:noWrap/>
            <w:hideMark/>
          </w:tcPr>
          <w:p w14:paraId="07CB976F" w14:textId="77777777" w:rsidR="000A0736" w:rsidRPr="00334407" w:rsidRDefault="000A0736" w:rsidP="004C3EDB">
            <w:pPr>
              <w:rPr>
                <w:rFonts w:ascii="Arial" w:hAnsi="Arial" w:cs="Arial"/>
                <w:sz w:val="16"/>
                <w:szCs w:val="20"/>
              </w:rPr>
            </w:pPr>
            <w:r w:rsidRPr="00334407">
              <w:rPr>
                <w:rFonts w:ascii="Arial" w:hAnsi="Arial" w:cs="Arial"/>
                <w:sz w:val="16"/>
                <w:szCs w:val="20"/>
              </w:rPr>
              <w:t>PT. WIJAYA KESUMA MANDIRI</w:t>
            </w:r>
          </w:p>
        </w:tc>
        <w:tc>
          <w:tcPr>
            <w:tcW w:w="776" w:type="dxa"/>
            <w:tcBorders>
              <w:top w:val="nil"/>
              <w:left w:val="nil"/>
              <w:bottom w:val="single" w:sz="4" w:space="0" w:color="auto"/>
              <w:right w:val="single" w:sz="4" w:space="0" w:color="auto"/>
            </w:tcBorders>
            <w:shd w:val="clear" w:color="auto" w:fill="auto"/>
            <w:noWrap/>
            <w:hideMark/>
          </w:tcPr>
          <w:p w14:paraId="287D3D3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67A324AD"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78C2E0AE"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36C86D73" w14:textId="77777777" w:rsidTr="004C3EDB">
        <w:trPr>
          <w:trHeight w:val="255"/>
        </w:trPr>
        <w:tc>
          <w:tcPr>
            <w:tcW w:w="516" w:type="dxa"/>
            <w:tcBorders>
              <w:top w:val="nil"/>
              <w:left w:val="single" w:sz="8" w:space="0" w:color="auto"/>
              <w:bottom w:val="single" w:sz="4" w:space="0" w:color="auto"/>
              <w:right w:val="single" w:sz="4" w:space="0" w:color="auto"/>
            </w:tcBorders>
            <w:shd w:val="clear" w:color="auto" w:fill="auto"/>
            <w:noWrap/>
            <w:hideMark/>
          </w:tcPr>
          <w:p w14:paraId="11974878"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12</w:t>
            </w:r>
          </w:p>
        </w:tc>
        <w:tc>
          <w:tcPr>
            <w:tcW w:w="2309" w:type="dxa"/>
            <w:tcBorders>
              <w:top w:val="nil"/>
              <w:left w:val="nil"/>
              <w:bottom w:val="single" w:sz="4" w:space="0" w:color="auto"/>
              <w:right w:val="single" w:sz="4" w:space="0" w:color="auto"/>
            </w:tcBorders>
            <w:shd w:val="clear" w:color="auto" w:fill="auto"/>
            <w:hideMark/>
          </w:tcPr>
          <w:p w14:paraId="73C3D0FF"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Vol.Pek. Jalan Ds Simpang - Ujung Jabung</w:t>
            </w:r>
          </w:p>
        </w:tc>
        <w:tc>
          <w:tcPr>
            <w:tcW w:w="2127" w:type="dxa"/>
            <w:tcBorders>
              <w:top w:val="nil"/>
              <w:left w:val="nil"/>
              <w:bottom w:val="single" w:sz="4" w:space="0" w:color="auto"/>
              <w:right w:val="single" w:sz="4" w:space="0" w:color="auto"/>
            </w:tcBorders>
            <w:shd w:val="clear" w:color="auto" w:fill="auto"/>
            <w:noWrap/>
            <w:hideMark/>
          </w:tcPr>
          <w:p w14:paraId="3A35C9B0" w14:textId="77777777" w:rsidR="000A0736" w:rsidRPr="00334407" w:rsidRDefault="000A0736" w:rsidP="004C3EDB">
            <w:pPr>
              <w:rPr>
                <w:rFonts w:ascii="Arial" w:hAnsi="Arial" w:cs="Arial"/>
                <w:sz w:val="16"/>
                <w:szCs w:val="20"/>
              </w:rPr>
            </w:pPr>
            <w:r w:rsidRPr="00334407">
              <w:rPr>
                <w:rFonts w:ascii="Arial" w:hAnsi="Arial" w:cs="Arial"/>
                <w:sz w:val="16"/>
                <w:szCs w:val="20"/>
              </w:rPr>
              <w:t>PT. PIRAMIDANUGRAH NUSANTARA</w:t>
            </w:r>
          </w:p>
        </w:tc>
        <w:tc>
          <w:tcPr>
            <w:tcW w:w="776" w:type="dxa"/>
            <w:tcBorders>
              <w:top w:val="nil"/>
              <w:left w:val="nil"/>
              <w:bottom w:val="single" w:sz="4" w:space="0" w:color="auto"/>
              <w:right w:val="single" w:sz="4" w:space="0" w:color="auto"/>
            </w:tcBorders>
            <w:shd w:val="clear" w:color="auto" w:fill="auto"/>
            <w:noWrap/>
            <w:hideMark/>
          </w:tcPr>
          <w:p w14:paraId="3C8732F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29B9FE66"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5F616765"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662CE06E" w14:textId="77777777" w:rsidTr="004C3EDB">
        <w:trPr>
          <w:trHeight w:val="255"/>
        </w:trPr>
        <w:tc>
          <w:tcPr>
            <w:tcW w:w="516" w:type="dxa"/>
            <w:tcBorders>
              <w:top w:val="nil"/>
              <w:left w:val="single" w:sz="8" w:space="0" w:color="auto"/>
              <w:bottom w:val="single" w:sz="4" w:space="0" w:color="auto"/>
              <w:right w:val="single" w:sz="4" w:space="0" w:color="auto"/>
            </w:tcBorders>
            <w:shd w:val="clear" w:color="auto" w:fill="auto"/>
            <w:noWrap/>
            <w:hideMark/>
          </w:tcPr>
          <w:p w14:paraId="421BB3D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13</w:t>
            </w:r>
          </w:p>
        </w:tc>
        <w:tc>
          <w:tcPr>
            <w:tcW w:w="2309" w:type="dxa"/>
            <w:tcBorders>
              <w:top w:val="nil"/>
              <w:left w:val="nil"/>
              <w:bottom w:val="single" w:sz="4" w:space="0" w:color="auto"/>
              <w:right w:val="single" w:sz="4" w:space="0" w:color="auto"/>
            </w:tcBorders>
            <w:shd w:val="clear" w:color="auto" w:fill="auto"/>
            <w:hideMark/>
          </w:tcPr>
          <w:p w14:paraId="3BCFEC05"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Vol.Pek. Jalan Ds Rantau Rasau - Ds Simpang</w:t>
            </w:r>
          </w:p>
        </w:tc>
        <w:tc>
          <w:tcPr>
            <w:tcW w:w="2127" w:type="dxa"/>
            <w:tcBorders>
              <w:top w:val="nil"/>
              <w:left w:val="nil"/>
              <w:bottom w:val="single" w:sz="4" w:space="0" w:color="auto"/>
              <w:right w:val="single" w:sz="4" w:space="0" w:color="auto"/>
            </w:tcBorders>
            <w:shd w:val="clear" w:color="auto" w:fill="auto"/>
            <w:noWrap/>
            <w:hideMark/>
          </w:tcPr>
          <w:p w14:paraId="329E4147" w14:textId="77777777" w:rsidR="000A0736" w:rsidRPr="00334407" w:rsidRDefault="000A0736" w:rsidP="004C3EDB">
            <w:pPr>
              <w:rPr>
                <w:rFonts w:ascii="Arial" w:hAnsi="Arial" w:cs="Arial"/>
                <w:sz w:val="16"/>
                <w:szCs w:val="20"/>
              </w:rPr>
            </w:pPr>
            <w:r w:rsidRPr="00334407">
              <w:rPr>
                <w:rFonts w:ascii="Arial" w:hAnsi="Arial" w:cs="Arial"/>
                <w:sz w:val="16"/>
                <w:szCs w:val="20"/>
              </w:rPr>
              <w:t>PT. AIR TENANG</w:t>
            </w:r>
          </w:p>
        </w:tc>
        <w:tc>
          <w:tcPr>
            <w:tcW w:w="776" w:type="dxa"/>
            <w:tcBorders>
              <w:top w:val="nil"/>
              <w:left w:val="nil"/>
              <w:bottom w:val="single" w:sz="4" w:space="0" w:color="auto"/>
              <w:right w:val="single" w:sz="4" w:space="0" w:color="auto"/>
            </w:tcBorders>
            <w:shd w:val="clear" w:color="auto" w:fill="auto"/>
            <w:noWrap/>
            <w:hideMark/>
          </w:tcPr>
          <w:p w14:paraId="7C3B02E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7EEA5384"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7E92F0C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5D47F928" w14:textId="77777777" w:rsidTr="004C3EDB">
        <w:trPr>
          <w:trHeight w:val="255"/>
        </w:trPr>
        <w:tc>
          <w:tcPr>
            <w:tcW w:w="516" w:type="dxa"/>
            <w:tcBorders>
              <w:top w:val="nil"/>
              <w:left w:val="single" w:sz="8" w:space="0" w:color="auto"/>
              <w:bottom w:val="single" w:sz="4" w:space="0" w:color="auto"/>
              <w:right w:val="single" w:sz="4" w:space="0" w:color="auto"/>
            </w:tcBorders>
            <w:shd w:val="clear" w:color="auto" w:fill="auto"/>
            <w:noWrap/>
            <w:hideMark/>
          </w:tcPr>
          <w:p w14:paraId="62AAD4D2"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14</w:t>
            </w:r>
          </w:p>
        </w:tc>
        <w:tc>
          <w:tcPr>
            <w:tcW w:w="2309" w:type="dxa"/>
            <w:tcBorders>
              <w:top w:val="nil"/>
              <w:left w:val="nil"/>
              <w:bottom w:val="single" w:sz="4" w:space="0" w:color="auto"/>
              <w:right w:val="single" w:sz="4" w:space="0" w:color="auto"/>
            </w:tcBorders>
            <w:shd w:val="clear" w:color="auto" w:fill="auto"/>
            <w:hideMark/>
          </w:tcPr>
          <w:p w14:paraId="4EB3559A"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Vol.Pek. Jalan Simp. Panerokan - Sei Bahar</w:t>
            </w:r>
          </w:p>
        </w:tc>
        <w:tc>
          <w:tcPr>
            <w:tcW w:w="2127" w:type="dxa"/>
            <w:tcBorders>
              <w:top w:val="nil"/>
              <w:left w:val="nil"/>
              <w:bottom w:val="single" w:sz="4" w:space="0" w:color="auto"/>
              <w:right w:val="single" w:sz="4" w:space="0" w:color="auto"/>
            </w:tcBorders>
            <w:shd w:val="clear" w:color="auto" w:fill="auto"/>
            <w:noWrap/>
            <w:hideMark/>
          </w:tcPr>
          <w:p w14:paraId="50E7E291" w14:textId="77777777" w:rsidR="000A0736" w:rsidRPr="00334407" w:rsidRDefault="000A0736" w:rsidP="004C3EDB">
            <w:pPr>
              <w:rPr>
                <w:rFonts w:ascii="Arial" w:hAnsi="Arial" w:cs="Arial"/>
                <w:sz w:val="16"/>
                <w:szCs w:val="20"/>
              </w:rPr>
            </w:pPr>
            <w:r w:rsidRPr="00334407">
              <w:rPr>
                <w:rFonts w:ascii="Arial" w:hAnsi="Arial" w:cs="Arial"/>
                <w:sz w:val="16"/>
                <w:szCs w:val="20"/>
              </w:rPr>
              <w:t>PT. USAHA PRATAMA SARI</w:t>
            </w:r>
          </w:p>
        </w:tc>
        <w:tc>
          <w:tcPr>
            <w:tcW w:w="776" w:type="dxa"/>
            <w:tcBorders>
              <w:top w:val="nil"/>
              <w:left w:val="nil"/>
              <w:bottom w:val="single" w:sz="4" w:space="0" w:color="auto"/>
              <w:right w:val="single" w:sz="4" w:space="0" w:color="auto"/>
            </w:tcBorders>
            <w:shd w:val="clear" w:color="auto" w:fill="auto"/>
            <w:noWrap/>
            <w:hideMark/>
          </w:tcPr>
          <w:p w14:paraId="6AEBA48C"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6D1480D3"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469F0322"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6E147FE1" w14:textId="77777777" w:rsidTr="004C3EDB">
        <w:trPr>
          <w:trHeight w:val="510"/>
        </w:trPr>
        <w:tc>
          <w:tcPr>
            <w:tcW w:w="516" w:type="dxa"/>
            <w:tcBorders>
              <w:top w:val="nil"/>
              <w:left w:val="single" w:sz="8" w:space="0" w:color="auto"/>
              <w:bottom w:val="single" w:sz="4" w:space="0" w:color="auto"/>
              <w:right w:val="single" w:sz="4" w:space="0" w:color="auto"/>
            </w:tcBorders>
            <w:shd w:val="clear" w:color="auto" w:fill="auto"/>
            <w:noWrap/>
            <w:hideMark/>
          </w:tcPr>
          <w:p w14:paraId="2D2E4A26"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15</w:t>
            </w:r>
          </w:p>
        </w:tc>
        <w:tc>
          <w:tcPr>
            <w:tcW w:w="2309" w:type="dxa"/>
            <w:tcBorders>
              <w:top w:val="nil"/>
              <w:left w:val="nil"/>
              <w:bottom w:val="single" w:sz="4" w:space="0" w:color="auto"/>
              <w:right w:val="single" w:sz="4" w:space="0" w:color="auto"/>
            </w:tcBorders>
            <w:shd w:val="clear" w:color="auto" w:fill="auto"/>
            <w:hideMark/>
          </w:tcPr>
          <w:p w14:paraId="63DF6CBE"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 &amp; Pemby. Pek. Tidak sesuai Ketentuan Pek. Peningkatan Struktur Jalan Tempino- Ma. Bulian</w:t>
            </w:r>
          </w:p>
        </w:tc>
        <w:tc>
          <w:tcPr>
            <w:tcW w:w="2127" w:type="dxa"/>
            <w:tcBorders>
              <w:top w:val="nil"/>
              <w:left w:val="nil"/>
              <w:bottom w:val="single" w:sz="4" w:space="0" w:color="auto"/>
              <w:right w:val="single" w:sz="4" w:space="0" w:color="auto"/>
            </w:tcBorders>
            <w:shd w:val="clear" w:color="auto" w:fill="auto"/>
            <w:noWrap/>
            <w:hideMark/>
          </w:tcPr>
          <w:p w14:paraId="0D5BA62B" w14:textId="77777777" w:rsidR="000A0736" w:rsidRPr="00334407" w:rsidRDefault="000A0736" w:rsidP="004C3EDB">
            <w:pPr>
              <w:rPr>
                <w:rFonts w:ascii="Arial" w:hAnsi="Arial" w:cs="Arial"/>
                <w:sz w:val="16"/>
                <w:szCs w:val="20"/>
              </w:rPr>
            </w:pPr>
            <w:r w:rsidRPr="00334407">
              <w:rPr>
                <w:rFonts w:ascii="Arial" w:hAnsi="Arial" w:cs="Arial"/>
                <w:sz w:val="16"/>
                <w:szCs w:val="20"/>
              </w:rPr>
              <w:t>PT. WAHYUNATA ARSITA</w:t>
            </w:r>
          </w:p>
        </w:tc>
        <w:tc>
          <w:tcPr>
            <w:tcW w:w="776" w:type="dxa"/>
            <w:tcBorders>
              <w:top w:val="nil"/>
              <w:left w:val="nil"/>
              <w:bottom w:val="single" w:sz="4" w:space="0" w:color="auto"/>
              <w:right w:val="single" w:sz="4" w:space="0" w:color="auto"/>
            </w:tcBorders>
            <w:shd w:val="clear" w:color="auto" w:fill="auto"/>
            <w:noWrap/>
            <w:hideMark/>
          </w:tcPr>
          <w:p w14:paraId="10027DB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4A9E8564"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8.663,14 </w:t>
            </w:r>
          </w:p>
        </w:tc>
        <w:tc>
          <w:tcPr>
            <w:tcW w:w="848" w:type="dxa"/>
            <w:tcBorders>
              <w:top w:val="nil"/>
              <w:left w:val="nil"/>
              <w:bottom w:val="single" w:sz="4" w:space="0" w:color="auto"/>
              <w:right w:val="single" w:sz="8" w:space="0" w:color="auto"/>
            </w:tcBorders>
            <w:shd w:val="clear" w:color="auto" w:fill="auto"/>
            <w:noWrap/>
            <w:hideMark/>
          </w:tcPr>
          <w:p w14:paraId="3E701CFA"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7D9EDCDE" w14:textId="77777777" w:rsidTr="004C3EDB">
        <w:trPr>
          <w:trHeight w:val="510"/>
        </w:trPr>
        <w:tc>
          <w:tcPr>
            <w:tcW w:w="516" w:type="dxa"/>
            <w:tcBorders>
              <w:top w:val="nil"/>
              <w:left w:val="single" w:sz="8" w:space="0" w:color="auto"/>
              <w:bottom w:val="single" w:sz="4" w:space="0" w:color="auto"/>
              <w:right w:val="single" w:sz="4" w:space="0" w:color="auto"/>
            </w:tcBorders>
            <w:shd w:val="clear" w:color="auto" w:fill="auto"/>
            <w:noWrap/>
            <w:hideMark/>
          </w:tcPr>
          <w:p w14:paraId="237ACB82"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16</w:t>
            </w:r>
          </w:p>
        </w:tc>
        <w:tc>
          <w:tcPr>
            <w:tcW w:w="2309" w:type="dxa"/>
            <w:tcBorders>
              <w:top w:val="nil"/>
              <w:left w:val="nil"/>
              <w:bottom w:val="single" w:sz="4" w:space="0" w:color="auto"/>
              <w:right w:val="single" w:sz="4" w:space="0" w:color="auto"/>
            </w:tcBorders>
            <w:shd w:val="clear" w:color="auto" w:fill="auto"/>
            <w:hideMark/>
          </w:tcPr>
          <w:p w14:paraId="38DDFBF0"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 &amp; Pemby. Pek. Tidak sesuai Ketentuan Pek. Jalan Ma. Sabak / Dermaga - Ds Rantau Rasau</w:t>
            </w:r>
          </w:p>
        </w:tc>
        <w:tc>
          <w:tcPr>
            <w:tcW w:w="2127" w:type="dxa"/>
            <w:tcBorders>
              <w:top w:val="nil"/>
              <w:left w:val="nil"/>
              <w:bottom w:val="single" w:sz="4" w:space="0" w:color="auto"/>
              <w:right w:val="single" w:sz="4" w:space="0" w:color="auto"/>
            </w:tcBorders>
            <w:shd w:val="clear" w:color="auto" w:fill="auto"/>
            <w:noWrap/>
            <w:hideMark/>
          </w:tcPr>
          <w:p w14:paraId="37170B7E" w14:textId="77777777" w:rsidR="000A0736" w:rsidRPr="00334407" w:rsidRDefault="000A0736" w:rsidP="004C3EDB">
            <w:pPr>
              <w:rPr>
                <w:rFonts w:ascii="Arial" w:hAnsi="Arial" w:cs="Arial"/>
                <w:sz w:val="16"/>
                <w:szCs w:val="20"/>
              </w:rPr>
            </w:pPr>
            <w:r w:rsidRPr="00334407">
              <w:rPr>
                <w:rFonts w:ascii="Arial" w:hAnsi="Arial" w:cs="Arial"/>
                <w:sz w:val="16"/>
                <w:szCs w:val="20"/>
              </w:rPr>
              <w:t>PT. ADHIPATI BANGUN NAGARA</w:t>
            </w:r>
          </w:p>
        </w:tc>
        <w:tc>
          <w:tcPr>
            <w:tcW w:w="776" w:type="dxa"/>
            <w:tcBorders>
              <w:top w:val="nil"/>
              <w:left w:val="nil"/>
              <w:bottom w:val="single" w:sz="4" w:space="0" w:color="auto"/>
              <w:right w:val="single" w:sz="4" w:space="0" w:color="auto"/>
            </w:tcBorders>
            <w:shd w:val="clear" w:color="auto" w:fill="auto"/>
            <w:noWrap/>
            <w:hideMark/>
          </w:tcPr>
          <w:p w14:paraId="0A20AA6E"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223706A5"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3406A2C3"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40C46FB4" w14:textId="77777777" w:rsidTr="004C3EDB">
        <w:trPr>
          <w:trHeight w:val="255"/>
        </w:trPr>
        <w:tc>
          <w:tcPr>
            <w:tcW w:w="516" w:type="dxa"/>
            <w:tcBorders>
              <w:top w:val="nil"/>
              <w:left w:val="single" w:sz="8" w:space="0" w:color="auto"/>
              <w:bottom w:val="single" w:sz="4" w:space="0" w:color="auto"/>
              <w:right w:val="single" w:sz="4" w:space="0" w:color="auto"/>
            </w:tcBorders>
            <w:shd w:val="clear" w:color="auto" w:fill="auto"/>
            <w:noWrap/>
            <w:hideMark/>
          </w:tcPr>
          <w:p w14:paraId="528C1C2B"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17</w:t>
            </w:r>
          </w:p>
        </w:tc>
        <w:tc>
          <w:tcPr>
            <w:tcW w:w="2309" w:type="dxa"/>
            <w:tcBorders>
              <w:top w:val="nil"/>
              <w:left w:val="nil"/>
              <w:bottom w:val="single" w:sz="4" w:space="0" w:color="auto"/>
              <w:right w:val="single" w:sz="4" w:space="0" w:color="auto"/>
            </w:tcBorders>
            <w:shd w:val="clear" w:color="auto" w:fill="auto"/>
            <w:hideMark/>
          </w:tcPr>
          <w:p w14:paraId="642190A2"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Vol.Pek. Jalan Sp Lagan - Sp Zona Lima</w:t>
            </w:r>
          </w:p>
        </w:tc>
        <w:tc>
          <w:tcPr>
            <w:tcW w:w="2127" w:type="dxa"/>
            <w:tcBorders>
              <w:top w:val="nil"/>
              <w:left w:val="nil"/>
              <w:bottom w:val="single" w:sz="4" w:space="0" w:color="auto"/>
              <w:right w:val="single" w:sz="4" w:space="0" w:color="auto"/>
            </w:tcBorders>
            <w:shd w:val="clear" w:color="auto" w:fill="auto"/>
            <w:noWrap/>
            <w:hideMark/>
          </w:tcPr>
          <w:p w14:paraId="76B69015" w14:textId="77777777" w:rsidR="000A0736" w:rsidRPr="00334407" w:rsidRDefault="000A0736" w:rsidP="004C3EDB">
            <w:pPr>
              <w:rPr>
                <w:rFonts w:ascii="Arial" w:hAnsi="Arial" w:cs="Arial"/>
                <w:sz w:val="16"/>
                <w:szCs w:val="20"/>
              </w:rPr>
            </w:pPr>
            <w:r w:rsidRPr="00334407">
              <w:rPr>
                <w:rFonts w:ascii="Arial" w:hAnsi="Arial" w:cs="Arial"/>
                <w:sz w:val="16"/>
                <w:szCs w:val="20"/>
              </w:rPr>
              <w:t>PT. ANTARA KONSTRUKSI</w:t>
            </w:r>
          </w:p>
        </w:tc>
        <w:tc>
          <w:tcPr>
            <w:tcW w:w="776" w:type="dxa"/>
            <w:tcBorders>
              <w:top w:val="nil"/>
              <w:left w:val="nil"/>
              <w:bottom w:val="single" w:sz="4" w:space="0" w:color="auto"/>
              <w:right w:val="single" w:sz="4" w:space="0" w:color="auto"/>
            </w:tcBorders>
            <w:shd w:val="clear" w:color="auto" w:fill="auto"/>
            <w:noWrap/>
            <w:hideMark/>
          </w:tcPr>
          <w:p w14:paraId="54C271C9"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4294051C"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4394DBE3"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4EC39416" w14:textId="77777777" w:rsidTr="004C3EDB">
        <w:trPr>
          <w:trHeight w:val="510"/>
        </w:trPr>
        <w:tc>
          <w:tcPr>
            <w:tcW w:w="516" w:type="dxa"/>
            <w:tcBorders>
              <w:top w:val="nil"/>
              <w:left w:val="single" w:sz="8" w:space="0" w:color="auto"/>
              <w:bottom w:val="single" w:sz="4" w:space="0" w:color="auto"/>
              <w:right w:val="single" w:sz="4" w:space="0" w:color="auto"/>
            </w:tcBorders>
            <w:shd w:val="clear" w:color="auto" w:fill="auto"/>
            <w:noWrap/>
            <w:hideMark/>
          </w:tcPr>
          <w:p w14:paraId="4AFE16DE"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18</w:t>
            </w:r>
          </w:p>
        </w:tc>
        <w:tc>
          <w:tcPr>
            <w:tcW w:w="2309" w:type="dxa"/>
            <w:tcBorders>
              <w:top w:val="nil"/>
              <w:left w:val="nil"/>
              <w:bottom w:val="single" w:sz="4" w:space="0" w:color="auto"/>
              <w:right w:val="single" w:sz="4" w:space="0" w:color="auto"/>
            </w:tcBorders>
            <w:shd w:val="clear" w:color="auto" w:fill="auto"/>
            <w:hideMark/>
          </w:tcPr>
          <w:p w14:paraId="10C0319F"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Kekurangan Vol. &amp; Pemby. Pek. Tidak sesuai Ketentuan Pek. Jalan Sei. Saren - Teluk Nilau - Senyerang - Bts. Riau </w:t>
            </w:r>
          </w:p>
        </w:tc>
        <w:tc>
          <w:tcPr>
            <w:tcW w:w="2127" w:type="dxa"/>
            <w:tcBorders>
              <w:top w:val="nil"/>
              <w:left w:val="nil"/>
              <w:bottom w:val="single" w:sz="4" w:space="0" w:color="auto"/>
              <w:right w:val="single" w:sz="4" w:space="0" w:color="auto"/>
            </w:tcBorders>
            <w:shd w:val="clear" w:color="auto" w:fill="auto"/>
            <w:noWrap/>
            <w:hideMark/>
          </w:tcPr>
          <w:p w14:paraId="383C549D" w14:textId="77777777" w:rsidR="000A0736" w:rsidRPr="00334407" w:rsidRDefault="000A0736" w:rsidP="004C3EDB">
            <w:pPr>
              <w:rPr>
                <w:rFonts w:ascii="Arial" w:hAnsi="Arial" w:cs="Arial"/>
                <w:sz w:val="16"/>
                <w:szCs w:val="20"/>
              </w:rPr>
            </w:pPr>
            <w:r w:rsidRPr="00334407">
              <w:rPr>
                <w:rFonts w:ascii="Arial" w:hAnsi="Arial" w:cs="Arial"/>
                <w:sz w:val="16"/>
                <w:szCs w:val="20"/>
              </w:rPr>
              <w:t>PT. CIPAYUNG BAKTI MANDIRI</w:t>
            </w:r>
          </w:p>
        </w:tc>
        <w:tc>
          <w:tcPr>
            <w:tcW w:w="776" w:type="dxa"/>
            <w:tcBorders>
              <w:top w:val="nil"/>
              <w:left w:val="nil"/>
              <w:bottom w:val="single" w:sz="4" w:space="0" w:color="auto"/>
              <w:right w:val="single" w:sz="4" w:space="0" w:color="auto"/>
            </w:tcBorders>
            <w:shd w:val="clear" w:color="auto" w:fill="auto"/>
            <w:noWrap/>
            <w:hideMark/>
          </w:tcPr>
          <w:p w14:paraId="7D86D92F"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3946CB39"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6BEF19F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301D29DD" w14:textId="77777777" w:rsidTr="004C3EDB">
        <w:trPr>
          <w:trHeight w:val="510"/>
        </w:trPr>
        <w:tc>
          <w:tcPr>
            <w:tcW w:w="516" w:type="dxa"/>
            <w:tcBorders>
              <w:top w:val="nil"/>
              <w:left w:val="single" w:sz="8" w:space="0" w:color="auto"/>
              <w:bottom w:val="single" w:sz="4" w:space="0" w:color="auto"/>
              <w:right w:val="single" w:sz="4" w:space="0" w:color="auto"/>
            </w:tcBorders>
            <w:shd w:val="clear" w:color="auto" w:fill="auto"/>
            <w:noWrap/>
            <w:hideMark/>
          </w:tcPr>
          <w:p w14:paraId="4014DFF1"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19</w:t>
            </w:r>
          </w:p>
        </w:tc>
        <w:tc>
          <w:tcPr>
            <w:tcW w:w="2309" w:type="dxa"/>
            <w:tcBorders>
              <w:top w:val="nil"/>
              <w:left w:val="nil"/>
              <w:bottom w:val="single" w:sz="4" w:space="0" w:color="auto"/>
              <w:right w:val="single" w:sz="4" w:space="0" w:color="auto"/>
            </w:tcBorders>
            <w:shd w:val="clear" w:color="auto" w:fill="auto"/>
            <w:hideMark/>
          </w:tcPr>
          <w:p w14:paraId="7BDFF31E" w14:textId="77777777" w:rsidR="000A0736" w:rsidRPr="00334407" w:rsidRDefault="000A0736" w:rsidP="004C3EDB">
            <w:pPr>
              <w:rPr>
                <w:rFonts w:ascii="Arial" w:hAnsi="Arial" w:cs="Arial"/>
                <w:sz w:val="16"/>
                <w:szCs w:val="20"/>
              </w:rPr>
            </w:pPr>
            <w:r w:rsidRPr="00334407">
              <w:rPr>
                <w:rFonts w:ascii="Arial" w:hAnsi="Arial" w:cs="Arial"/>
                <w:sz w:val="16"/>
                <w:szCs w:val="20"/>
              </w:rPr>
              <w:t>Pemby. Pek. Tidak sesuai Ketentuan Pek. Berkala Jalan Sp. Pulau Rengas - Ma. Siau - Ds. Tuo</w:t>
            </w:r>
          </w:p>
        </w:tc>
        <w:tc>
          <w:tcPr>
            <w:tcW w:w="2127" w:type="dxa"/>
            <w:tcBorders>
              <w:top w:val="nil"/>
              <w:left w:val="nil"/>
              <w:bottom w:val="single" w:sz="4" w:space="0" w:color="auto"/>
              <w:right w:val="single" w:sz="4" w:space="0" w:color="auto"/>
            </w:tcBorders>
            <w:shd w:val="clear" w:color="auto" w:fill="auto"/>
            <w:noWrap/>
            <w:hideMark/>
          </w:tcPr>
          <w:p w14:paraId="597ECC8B" w14:textId="77777777" w:rsidR="000A0736" w:rsidRPr="00334407" w:rsidRDefault="000A0736" w:rsidP="004C3EDB">
            <w:pPr>
              <w:rPr>
                <w:rFonts w:ascii="Arial" w:hAnsi="Arial" w:cs="Arial"/>
                <w:sz w:val="16"/>
                <w:szCs w:val="20"/>
              </w:rPr>
            </w:pPr>
            <w:r w:rsidRPr="00334407">
              <w:rPr>
                <w:rFonts w:ascii="Arial" w:hAnsi="Arial" w:cs="Arial"/>
                <w:sz w:val="16"/>
                <w:szCs w:val="20"/>
              </w:rPr>
              <w:t>PT. SAMUDRA INDAH</w:t>
            </w:r>
          </w:p>
        </w:tc>
        <w:tc>
          <w:tcPr>
            <w:tcW w:w="776" w:type="dxa"/>
            <w:tcBorders>
              <w:top w:val="nil"/>
              <w:left w:val="nil"/>
              <w:bottom w:val="single" w:sz="4" w:space="0" w:color="auto"/>
              <w:right w:val="single" w:sz="4" w:space="0" w:color="auto"/>
            </w:tcBorders>
            <w:shd w:val="clear" w:color="auto" w:fill="auto"/>
            <w:noWrap/>
            <w:hideMark/>
          </w:tcPr>
          <w:p w14:paraId="7079DA11"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0DAFBBC2"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29C2C57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5ED5ED66" w14:textId="77777777" w:rsidTr="004C3EDB">
        <w:trPr>
          <w:trHeight w:val="255"/>
        </w:trPr>
        <w:tc>
          <w:tcPr>
            <w:tcW w:w="516" w:type="dxa"/>
            <w:tcBorders>
              <w:top w:val="nil"/>
              <w:left w:val="single" w:sz="8" w:space="0" w:color="auto"/>
              <w:bottom w:val="single" w:sz="4" w:space="0" w:color="auto"/>
              <w:right w:val="single" w:sz="4" w:space="0" w:color="auto"/>
            </w:tcBorders>
            <w:shd w:val="clear" w:color="auto" w:fill="auto"/>
            <w:noWrap/>
            <w:hideMark/>
          </w:tcPr>
          <w:p w14:paraId="69DBC465"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w:t>
            </w:r>
          </w:p>
        </w:tc>
        <w:tc>
          <w:tcPr>
            <w:tcW w:w="2309" w:type="dxa"/>
            <w:tcBorders>
              <w:top w:val="nil"/>
              <w:left w:val="nil"/>
              <w:bottom w:val="single" w:sz="4" w:space="0" w:color="auto"/>
              <w:right w:val="single" w:sz="4" w:space="0" w:color="auto"/>
            </w:tcBorders>
            <w:shd w:val="clear" w:color="auto" w:fill="auto"/>
            <w:hideMark/>
          </w:tcPr>
          <w:p w14:paraId="2F0A50FA" w14:textId="77777777" w:rsidR="000A0736" w:rsidRPr="00334407" w:rsidRDefault="000A0736" w:rsidP="004C3EDB">
            <w:pPr>
              <w:rPr>
                <w:rFonts w:ascii="Arial" w:hAnsi="Arial" w:cs="Arial"/>
                <w:sz w:val="16"/>
                <w:szCs w:val="20"/>
              </w:rPr>
            </w:pPr>
            <w:r w:rsidRPr="00334407">
              <w:rPr>
                <w:rFonts w:ascii="Arial" w:hAnsi="Arial" w:cs="Arial"/>
                <w:sz w:val="16"/>
                <w:szCs w:val="20"/>
              </w:rPr>
              <w:t>Pemby. Pek. Tidak sesuai Ketentuan Pek. Jalan Dusun Tuo Jangkat</w:t>
            </w:r>
          </w:p>
        </w:tc>
        <w:tc>
          <w:tcPr>
            <w:tcW w:w="2127" w:type="dxa"/>
            <w:tcBorders>
              <w:top w:val="nil"/>
              <w:left w:val="nil"/>
              <w:bottom w:val="single" w:sz="4" w:space="0" w:color="auto"/>
              <w:right w:val="single" w:sz="4" w:space="0" w:color="auto"/>
            </w:tcBorders>
            <w:shd w:val="clear" w:color="auto" w:fill="auto"/>
            <w:noWrap/>
            <w:hideMark/>
          </w:tcPr>
          <w:p w14:paraId="39D14B15" w14:textId="77777777" w:rsidR="000A0736" w:rsidRPr="00334407" w:rsidRDefault="000A0736" w:rsidP="004C3EDB">
            <w:pPr>
              <w:rPr>
                <w:rFonts w:ascii="Arial" w:hAnsi="Arial" w:cs="Arial"/>
                <w:sz w:val="16"/>
                <w:szCs w:val="20"/>
              </w:rPr>
            </w:pPr>
            <w:r w:rsidRPr="00334407">
              <w:rPr>
                <w:rFonts w:ascii="Arial" w:hAnsi="Arial" w:cs="Arial"/>
                <w:sz w:val="16"/>
                <w:szCs w:val="20"/>
              </w:rPr>
              <w:t>PT. WAHYUNATA ARSITA</w:t>
            </w:r>
          </w:p>
        </w:tc>
        <w:tc>
          <w:tcPr>
            <w:tcW w:w="776" w:type="dxa"/>
            <w:tcBorders>
              <w:top w:val="nil"/>
              <w:left w:val="nil"/>
              <w:bottom w:val="single" w:sz="4" w:space="0" w:color="auto"/>
              <w:right w:val="single" w:sz="4" w:space="0" w:color="auto"/>
            </w:tcBorders>
            <w:shd w:val="clear" w:color="auto" w:fill="auto"/>
            <w:noWrap/>
            <w:hideMark/>
          </w:tcPr>
          <w:p w14:paraId="2D3A2A5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2B76160E"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6C38EC8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5C330B8E" w14:textId="77777777" w:rsidTr="004C3EDB">
        <w:trPr>
          <w:trHeight w:val="510"/>
        </w:trPr>
        <w:tc>
          <w:tcPr>
            <w:tcW w:w="516" w:type="dxa"/>
            <w:tcBorders>
              <w:top w:val="nil"/>
              <w:left w:val="single" w:sz="8" w:space="0" w:color="auto"/>
              <w:bottom w:val="single" w:sz="4" w:space="0" w:color="auto"/>
              <w:right w:val="single" w:sz="4" w:space="0" w:color="auto"/>
            </w:tcBorders>
            <w:shd w:val="clear" w:color="auto" w:fill="auto"/>
            <w:noWrap/>
            <w:hideMark/>
          </w:tcPr>
          <w:p w14:paraId="5001487B"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21</w:t>
            </w:r>
          </w:p>
        </w:tc>
        <w:tc>
          <w:tcPr>
            <w:tcW w:w="2309" w:type="dxa"/>
            <w:tcBorders>
              <w:top w:val="nil"/>
              <w:left w:val="nil"/>
              <w:bottom w:val="single" w:sz="4" w:space="0" w:color="auto"/>
              <w:right w:val="single" w:sz="4" w:space="0" w:color="auto"/>
            </w:tcBorders>
            <w:shd w:val="clear" w:color="auto" w:fill="auto"/>
            <w:hideMark/>
          </w:tcPr>
          <w:p w14:paraId="5C467C23"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Pemby. Pek. Tidak sesuai Ketentuan Pek. Penanganan Longsoran Di Jln. Tempino-Ma. Bulian </w:t>
            </w:r>
          </w:p>
        </w:tc>
        <w:tc>
          <w:tcPr>
            <w:tcW w:w="2127" w:type="dxa"/>
            <w:tcBorders>
              <w:top w:val="nil"/>
              <w:left w:val="nil"/>
              <w:bottom w:val="single" w:sz="4" w:space="0" w:color="auto"/>
              <w:right w:val="single" w:sz="4" w:space="0" w:color="auto"/>
            </w:tcBorders>
            <w:shd w:val="clear" w:color="auto" w:fill="auto"/>
            <w:noWrap/>
            <w:hideMark/>
          </w:tcPr>
          <w:p w14:paraId="1715224F" w14:textId="77777777" w:rsidR="000A0736" w:rsidRPr="00334407" w:rsidRDefault="000A0736" w:rsidP="004C3EDB">
            <w:pPr>
              <w:rPr>
                <w:rFonts w:ascii="Arial" w:hAnsi="Arial" w:cs="Arial"/>
                <w:sz w:val="16"/>
                <w:szCs w:val="20"/>
              </w:rPr>
            </w:pPr>
            <w:r w:rsidRPr="00334407">
              <w:rPr>
                <w:rFonts w:ascii="Arial" w:hAnsi="Arial" w:cs="Arial"/>
                <w:sz w:val="16"/>
                <w:szCs w:val="20"/>
              </w:rPr>
              <w:t>PT. TRIASANJAYA MANDIRI</w:t>
            </w:r>
          </w:p>
        </w:tc>
        <w:tc>
          <w:tcPr>
            <w:tcW w:w="776" w:type="dxa"/>
            <w:tcBorders>
              <w:top w:val="nil"/>
              <w:left w:val="nil"/>
              <w:bottom w:val="single" w:sz="4" w:space="0" w:color="auto"/>
              <w:right w:val="single" w:sz="4" w:space="0" w:color="auto"/>
            </w:tcBorders>
            <w:shd w:val="clear" w:color="auto" w:fill="auto"/>
            <w:noWrap/>
            <w:hideMark/>
          </w:tcPr>
          <w:p w14:paraId="20D1F12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311CADA6"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343E7C4B"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20022840" w14:textId="77777777" w:rsidTr="004C3EDB">
        <w:trPr>
          <w:trHeight w:val="510"/>
        </w:trPr>
        <w:tc>
          <w:tcPr>
            <w:tcW w:w="516" w:type="dxa"/>
            <w:tcBorders>
              <w:top w:val="nil"/>
              <w:left w:val="single" w:sz="8" w:space="0" w:color="auto"/>
              <w:bottom w:val="single" w:sz="4" w:space="0" w:color="auto"/>
              <w:right w:val="single" w:sz="4" w:space="0" w:color="auto"/>
            </w:tcBorders>
            <w:shd w:val="clear" w:color="auto" w:fill="auto"/>
            <w:noWrap/>
            <w:hideMark/>
          </w:tcPr>
          <w:p w14:paraId="2D4F3D46"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22</w:t>
            </w:r>
          </w:p>
        </w:tc>
        <w:tc>
          <w:tcPr>
            <w:tcW w:w="2309" w:type="dxa"/>
            <w:tcBorders>
              <w:top w:val="nil"/>
              <w:left w:val="nil"/>
              <w:bottom w:val="single" w:sz="4" w:space="0" w:color="auto"/>
              <w:right w:val="single" w:sz="4" w:space="0" w:color="auto"/>
            </w:tcBorders>
            <w:shd w:val="clear" w:color="auto" w:fill="auto"/>
            <w:hideMark/>
          </w:tcPr>
          <w:p w14:paraId="53EE757A" w14:textId="77777777" w:rsidR="000A0736" w:rsidRPr="00334407" w:rsidRDefault="000A0736" w:rsidP="004C3EDB">
            <w:pPr>
              <w:rPr>
                <w:rFonts w:ascii="Arial" w:hAnsi="Arial" w:cs="Arial"/>
                <w:sz w:val="16"/>
                <w:szCs w:val="20"/>
              </w:rPr>
            </w:pPr>
            <w:r w:rsidRPr="00334407">
              <w:rPr>
                <w:rFonts w:ascii="Arial" w:hAnsi="Arial" w:cs="Arial"/>
                <w:sz w:val="16"/>
                <w:szCs w:val="20"/>
              </w:rPr>
              <w:t>Pemby. Pek. Tidak sesuai Ketentuan Pek. Penanganan Longsoran Di Jln. Sp. Pulau Rengas - Ma. Siau - Dsn. Tuo - Jangkat</w:t>
            </w:r>
          </w:p>
        </w:tc>
        <w:tc>
          <w:tcPr>
            <w:tcW w:w="2127" w:type="dxa"/>
            <w:tcBorders>
              <w:top w:val="nil"/>
              <w:left w:val="nil"/>
              <w:bottom w:val="single" w:sz="4" w:space="0" w:color="auto"/>
              <w:right w:val="single" w:sz="4" w:space="0" w:color="auto"/>
            </w:tcBorders>
            <w:shd w:val="clear" w:color="auto" w:fill="auto"/>
            <w:noWrap/>
            <w:hideMark/>
          </w:tcPr>
          <w:p w14:paraId="7E1DBB5C" w14:textId="77777777" w:rsidR="000A0736" w:rsidRPr="00334407" w:rsidRDefault="000A0736" w:rsidP="004C3EDB">
            <w:pPr>
              <w:rPr>
                <w:rFonts w:ascii="Arial" w:hAnsi="Arial" w:cs="Arial"/>
                <w:sz w:val="16"/>
                <w:szCs w:val="20"/>
              </w:rPr>
            </w:pPr>
            <w:r w:rsidRPr="00334407">
              <w:rPr>
                <w:rFonts w:ascii="Arial" w:hAnsi="Arial" w:cs="Arial"/>
                <w:sz w:val="16"/>
                <w:szCs w:val="20"/>
              </w:rPr>
              <w:t>CV. PUTRA MERANGIN ABADI</w:t>
            </w:r>
          </w:p>
        </w:tc>
        <w:tc>
          <w:tcPr>
            <w:tcW w:w="776" w:type="dxa"/>
            <w:tcBorders>
              <w:top w:val="nil"/>
              <w:left w:val="nil"/>
              <w:bottom w:val="single" w:sz="4" w:space="0" w:color="auto"/>
              <w:right w:val="single" w:sz="4" w:space="0" w:color="auto"/>
            </w:tcBorders>
            <w:shd w:val="clear" w:color="auto" w:fill="auto"/>
            <w:noWrap/>
            <w:hideMark/>
          </w:tcPr>
          <w:p w14:paraId="55A9A3CB"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67FD87D2"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045084C5"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18DF731F" w14:textId="77777777" w:rsidTr="004C3EDB">
        <w:trPr>
          <w:trHeight w:val="510"/>
        </w:trPr>
        <w:tc>
          <w:tcPr>
            <w:tcW w:w="516" w:type="dxa"/>
            <w:tcBorders>
              <w:top w:val="nil"/>
              <w:left w:val="single" w:sz="8" w:space="0" w:color="auto"/>
              <w:bottom w:val="single" w:sz="4" w:space="0" w:color="auto"/>
              <w:right w:val="single" w:sz="4" w:space="0" w:color="auto"/>
            </w:tcBorders>
            <w:shd w:val="clear" w:color="auto" w:fill="auto"/>
            <w:noWrap/>
            <w:hideMark/>
          </w:tcPr>
          <w:p w14:paraId="0DCED8F3"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23</w:t>
            </w:r>
          </w:p>
        </w:tc>
        <w:tc>
          <w:tcPr>
            <w:tcW w:w="2309" w:type="dxa"/>
            <w:tcBorders>
              <w:top w:val="nil"/>
              <w:left w:val="nil"/>
              <w:bottom w:val="single" w:sz="4" w:space="0" w:color="auto"/>
              <w:right w:val="single" w:sz="4" w:space="0" w:color="auto"/>
            </w:tcBorders>
            <w:shd w:val="clear" w:color="auto" w:fill="auto"/>
            <w:hideMark/>
          </w:tcPr>
          <w:p w14:paraId="53659082" w14:textId="77777777" w:rsidR="000A0736" w:rsidRPr="00334407" w:rsidRDefault="000A0736" w:rsidP="004C3EDB">
            <w:pPr>
              <w:rPr>
                <w:rFonts w:ascii="Arial" w:hAnsi="Arial" w:cs="Arial"/>
                <w:sz w:val="16"/>
                <w:szCs w:val="20"/>
              </w:rPr>
            </w:pPr>
            <w:r w:rsidRPr="00334407">
              <w:rPr>
                <w:rFonts w:ascii="Arial" w:hAnsi="Arial" w:cs="Arial"/>
                <w:sz w:val="16"/>
                <w:szCs w:val="20"/>
              </w:rPr>
              <w:t>Pemby. Pek. Tidak sesuai Ketentuan Pek. Jalan Simp. Panerokan - Simp. Suka Makmur/ Sungai Bahar (Dana DAK)</w:t>
            </w:r>
          </w:p>
        </w:tc>
        <w:tc>
          <w:tcPr>
            <w:tcW w:w="2127" w:type="dxa"/>
            <w:tcBorders>
              <w:top w:val="nil"/>
              <w:left w:val="nil"/>
              <w:bottom w:val="single" w:sz="4" w:space="0" w:color="auto"/>
              <w:right w:val="single" w:sz="4" w:space="0" w:color="auto"/>
            </w:tcBorders>
            <w:shd w:val="clear" w:color="auto" w:fill="auto"/>
            <w:noWrap/>
            <w:hideMark/>
          </w:tcPr>
          <w:p w14:paraId="7A65A7D6" w14:textId="77777777" w:rsidR="000A0736" w:rsidRPr="00334407" w:rsidRDefault="000A0736" w:rsidP="004C3EDB">
            <w:pPr>
              <w:rPr>
                <w:rFonts w:ascii="Arial" w:hAnsi="Arial" w:cs="Arial"/>
                <w:sz w:val="16"/>
                <w:szCs w:val="20"/>
              </w:rPr>
            </w:pPr>
            <w:r w:rsidRPr="00334407">
              <w:rPr>
                <w:rFonts w:ascii="Arial" w:hAnsi="Arial" w:cs="Arial"/>
                <w:sz w:val="16"/>
                <w:szCs w:val="20"/>
              </w:rPr>
              <w:t>PT. RICKY JAYA PRATAMA</w:t>
            </w:r>
          </w:p>
        </w:tc>
        <w:tc>
          <w:tcPr>
            <w:tcW w:w="776" w:type="dxa"/>
            <w:tcBorders>
              <w:top w:val="nil"/>
              <w:left w:val="nil"/>
              <w:bottom w:val="single" w:sz="4" w:space="0" w:color="auto"/>
              <w:right w:val="single" w:sz="4" w:space="0" w:color="auto"/>
            </w:tcBorders>
            <w:shd w:val="clear" w:color="auto" w:fill="auto"/>
            <w:noWrap/>
            <w:hideMark/>
          </w:tcPr>
          <w:p w14:paraId="28E4AA1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675D0240"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762C344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77E36F2C" w14:textId="77777777" w:rsidTr="004C3EDB">
        <w:trPr>
          <w:trHeight w:val="255"/>
        </w:trPr>
        <w:tc>
          <w:tcPr>
            <w:tcW w:w="516" w:type="dxa"/>
            <w:tcBorders>
              <w:top w:val="single" w:sz="4" w:space="0" w:color="auto"/>
              <w:left w:val="single" w:sz="8" w:space="0" w:color="auto"/>
              <w:bottom w:val="single" w:sz="4" w:space="0" w:color="auto"/>
              <w:right w:val="single" w:sz="4" w:space="0" w:color="auto"/>
            </w:tcBorders>
            <w:shd w:val="clear" w:color="auto" w:fill="auto"/>
            <w:noWrap/>
            <w:hideMark/>
          </w:tcPr>
          <w:p w14:paraId="4F503D8F"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lastRenderedPageBreak/>
              <w:t>24</w:t>
            </w:r>
          </w:p>
        </w:tc>
        <w:tc>
          <w:tcPr>
            <w:tcW w:w="2309" w:type="dxa"/>
            <w:tcBorders>
              <w:top w:val="single" w:sz="4" w:space="0" w:color="auto"/>
              <w:left w:val="nil"/>
              <w:bottom w:val="single" w:sz="4" w:space="0" w:color="auto"/>
              <w:right w:val="single" w:sz="4" w:space="0" w:color="auto"/>
            </w:tcBorders>
            <w:shd w:val="clear" w:color="auto" w:fill="auto"/>
            <w:hideMark/>
          </w:tcPr>
          <w:p w14:paraId="545673DC" w14:textId="77777777" w:rsidR="000A0736" w:rsidRPr="00334407" w:rsidRDefault="000A0736" w:rsidP="004C3EDB">
            <w:pPr>
              <w:rPr>
                <w:rFonts w:ascii="Arial" w:hAnsi="Arial" w:cs="Arial"/>
                <w:sz w:val="16"/>
                <w:szCs w:val="20"/>
              </w:rPr>
            </w:pPr>
            <w:r w:rsidRPr="00334407">
              <w:rPr>
                <w:rFonts w:ascii="Arial" w:hAnsi="Arial" w:cs="Arial"/>
                <w:sz w:val="16"/>
                <w:szCs w:val="20"/>
              </w:rPr>
              <w:t>Kekurangan Vol. Pek. Swakelola Pemeliharaan Sungai</w:t>
            </w:r>
          </w:p>
        </w:tc>
        <w:tc>
          <w:tcPr>
            <w:tcW w:w="2127" w:type="dxa"/>
            <w:tcBorders>
              <w:top w:val="single" w:sz="4" w:space="0" w:color="auto"/>
              <w:left w:val="nil"/>
              <w:bottom w:val="single" w:sz="4" w:space="0" w:color="auto"/>
              <w:right w:val="single" w:sz="4" w:space="0" w:color="auto"/>
            </w:tcBorders>
            <w:shd w:val="clear" w:color="auto" w:fill="auto"/>
            <w:noWrap/>
            <w:hideMark/>
          </w:tcPr>
          <w:p w14:paraId="13A7A1C1" w14:textId="77777777" w:rsidR="000A0736" w:rsidRPr="00334407" w:rsidRDefault="000A0736" w:rsidP="004C3EDB">
            <w:pPr>
              <w:rPr>
                <w:rFonts w:ascii="Arial" w:hAnsi="Arial" w:cs="Arial"/>
                <w:sz w:val="16"/>
                <w:szCs w:val="20"/>
              </w:rPr>
            </w:pPr>
            <w:r w:rsidRPr="00334407">
              <w:rPr>
                <w:rFonts w:ascii="Arial" w:hAnsi="Arial" w:cs="Arial"/>
                <w:sz w:val="16"/>
                <w:szCs w:val="20"/>
              </w:rPr>
              <w:t> </w:t>
            </w:r>
          </w:p>
        </w:tc>
        <w:tc>
          <w:tcPr>
            <w:tcW w:w="776" w:type="dxa"/>
            <w:tcBorders>
              <w:top w:val="single" w:sz="4" w:space="0" w:color="auto"/>
              <w:left w:val="nil"/>
              <w:bottom w:val="single" w:sz="4" w:space="0" w:color="auto"/>
              <w:right w:val="single" w:sz="4" w:space="0" w:color="auto"/>
            </w:tcBorders>
            <w:shd w:val="clear" w:color="auto" w:fill="auto"/>
            <w:noWrap/>
            <w:hideMark/>
          </w:tcPr>
          <w:p w14:paraId="20F532FF"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single" w:sz="4" w:space="0" w:color="auto"/>
              <w:left w:val="nil"/>
              <w:bottom w:val="single" w:sz="4" w:space="0" w:color="auto"/>
              <w:right w:val="single" w:sz="4" w:space="0" w:color="auto"/>
            </w:tcBorders>
            <w:shd w:val="clear" w:color="auto" w:fill="auto"/>
            <w:noWrap/>
            <w:hideMark/>
          </w:tcPr>
          <w:p w14:paraId="79B217DB"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single" w:sz="4" w:space="0" w:color="auto"/>
              <w:left w:val="nil"/>
              <w:bottom w:val="single" w:sz="4" w:space="0" w:color="auto"/>
              <w:right w:val="single" w:sz="8" w:space="0" w:color="auto"/>
            </w:tcBorders>
            <w:shd w:val="clear" w:color="auto" w:fill="auto"/>
            <w:noWrap/>
            <w:hideMark/>
          </w:tcPr>
          <w:p w14:paraId="404A27BE"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SDA</w:t>
            </w:r>
          </w:p>
        </w:tc>
      </w:tr>
      <w:tr w:rsidR="000A0736" w:rsidRPr="00334407" w14:paraId="32EA7F92" w14:textId="77777777" w:rsidTr="004C3EDB">
        <w:trPr>
          <w:trHeight w:val="510"/>
        </w:trPr>
        <w:tc>
          <w:tcPr>
            <w:tcW w:w="516" w:type="dxa"/>
            <w:tcBorders>
              <w:top w:val="nil"/>
              <w:left w:val="single" w:sz="8" w:space="0" w:color="auto"/>
              <w:bottom w:val="single" w:sz="4" w:space="0" w:color="auto"/>
              <w:right w:val="single" w:sz="4" w:space="0" w:color="auto"/>
            </w:tcBorders>
            <w:shd w:val="clear" w:color="auto" w:fill="auto"/>
            <w:noWrap/>
            <w:hideMark/>
          </w:tcPr>
          <w:p w14:paraId="6B2CF24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25</w:t>
            </w:r>
          </w:p>
        </w:tc>
        <w:tc>
          <w:tcPr>
            <w:tcW w:w="2309" w:type="dxa"/>
            <w:tcBorders>
              <w:top w:val="nil"/>
              <w:left w:val="nil"/>
              <w:bottom w:val="single" w:sz="4" w:space="0" w:color="auto"/>
              <w:right w:val="single" w:sz="4" w:space="0" w:color="auto"/>
            </w:tcBorders>
            <w:shd w:val="clear" w:color="auto" w:fill="auto"/>
            <w:hideMark/>
          </w:tcPr>
          <w:p w14:paraId="365875F9" w14:textId="77777777" w:rsidR="000A0736" w:rsidRPr="00334407" w:rsidRDefault="000A0736" w:rsidP="004C3EDB">
            <w:pPr>
              <w:rPr>
                <w:rFonts w:ascii="Arial" w:hAnsi="Arial" w:cs="Arial"/>
                <w:sz w:val="16"/>
                <w:szCs w:val="20"/>
              </w:rPr>
            </w:pPr>
            <w:r w:rsidRPr="00334407">
              <w:rPr>
                <w:rFonts w:ascii="Arial" w:hAnsi="Arial" w:cs="Arial"/>
                <w:sz w:val="16"/>
                <w:szCs w:val="20"/>
              </w:rPr>
              <w:t>Pek. Core Team Perencanaan &amp; Pengawasan Teknik Jalan dan Jembatan Prov. Jambi</w:t>
            </w:r>
          </w:p>
        </w:tc>
        <w:tc>
          <w:tcPr>
            <w:tcW w:w="2127" w:type="dxa"/>
            <w:tcBorders>
              <w:top w:val="nil"/>
              <w:left w:val="nil"/>
              <w:bottom w:val="single" w:sz="4" w:space="0" w:color="auto"/>
              <w:right w:val="single" w:sz="4" w:space="0" w:color="auto"/>
            </w:tcBorders>
            <w:shd w:val="clear" w:color="auto" w:fill="auto"/>
            <w:noWrap/>
            <w:hideMark/>
          </w:tcPr>
          <w:p w14:paraId="7AB2B0FD" w14:textId="77777777" w:rsidR="000A0736" w:rsidRPr="00334407" w:rsidRDefault="000A0736" w:rsidP="004C3EDB">
            <w:pPr>
              <w:rPr>
                <w:rFonts w:ascii="Arial" w:hAnsi="Arial" w:cs="Arial"/>
                <w:sz w:val="16"/>
                <w:szCs w:val="20"/>
              </w:rPr>
            </w:pPr>
            <w:r w:rsidRPr="00334407">
              <w:rPr>
                <w:rFonts w:ascii="Arial" w:hAnsi="Arial" w:cs="Arial"/>
                <w:sz w:val="16"/>
                <w:szCs w:val="20"/>
              </w:rPr>
              <w:t>PT. PROGRESIA ADITYA PRATAMA</w:t>
            </w:r>
          </w:p>
        </w:tc>
        <w:tc>
          <w:tcPr>
            <w:tcW w:w="776" w:type="dxa"/>
            <w:tcBorders>
              <w:top w:val="nil"/>
              <w:left w:val="nil"/>
              <w:bottom w:val="single" w:sz="4" w:space="0" w:color="auto"/>
              <w:right w:val="single" w:sz="4" w:space="0" w:color="auto"/>
            </w:tcBorders>
            <w:shd w:val="clear" w:color="auto" w:fill="auto"/>
            <w:noWrap/>
            <w:hideMark/>
          </w:tcPr>
          <w:p w14:paraId="343CCA7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1B2F9763"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0BCF833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163ED6CF" w14:textId="77777777" w:rsidTr="004C3EDB">
        <w:trPr>
          <w:trHeight w:val="255"/>
        </w:trPr>
        <w:tc>
          <w:tcPr>
            <w:tcW w:w="516" w:type="dxa"/>
            <w:tcBorders>
              <w:top w:val="nil"/>
              <w:left w:val="single" w:sz="8" w:space="0" w:color="auto"/>
              <w:bottom w:val="single" w:sz="4" w:space="0" w:color="auto"/>
              <w:right w:val="single" w:sz="4" w:space="0" w:color="auto"/>
            </w:tcBorders>
            <w:shd w:val="clear" w:color="auto" w:fill="auto"/>
            <w:noWrap/>
            <w:hideMark/>
          </w:tcPr>
          <w:p w14:paraId="692CD7A8"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26</w:t>
            </w:r>
          </w:p>
        </w:tc>
        <w:tc>
          <w:tcPr>
            <w:tcW w:w="2309" w:type="dxa"/>
            <w:tcBorders>
              <w:top w:val="nil"/>
              <w:left w:val="nil"/>
              <w:bottom w:val="single" w:sz="4" w:space="0" w:color="auto"/>
              <w:right w:val="single" w:sz="4" w:space="0" w:color="auto"/>
            </w:tcBorders>
            <w:shd w:val="clear" w:color="auto" w:fill="auto"/>
            <w:hideMark/>
          </w:tcPr>
          <w:p w14:paraId="785A3D24" w14:textId="77777777" w:rsidR="000A0736" w:rsidRPr="00334407" w:rsidRDefault="000A0736" w:rsidP="004C3EDB">
            <w:pPr>
              <w:rPr>
                <w:rFonts w:ascii="Arial" w:hAnsi="Arial" w:cs="Arial"/>
                <w:sz w:val="16"/>
                <w:szCs w:val="20"/>
              </w:rPr>
            </w:pPr>
            <w:r w:rsidRPr="00334407">
              <w:rPr>
                <w:rFonts w:ascii="Arial" w:hAnsi="Arial" w:cs="Arial"/>
                <w:sz w:val="16"/>
                <w:szCs w:val="20"/>
              </w:rPr>
              <w:t>Pek. Pengawasan Pemb. Jembatan Di Kab. Merangin dan Kerinci</w:t>
            </w:r>
          </w:p>
        </w:tc>
        <w:tc>
          <w:tcPr>
            <w:tcW w:w="2127" w:type="dxa"/>
            <w:tcBorders>
              <w:top w:val="nil"/>
              <w:left w:val="nil"/>
              <w:bottom w:val="single" w:sz="4" w:space="0" w:color="auto"/>
              <w:right w:val="single" w:sz="4" w:space="0" w:color="auto"/>
            </w:tcBorders>
            <w:shd w:val="clear" w:color="auto" w:fill="auto"/>
            <w:noWrap/>
            <w:hideMark/>
          </w:tcPr>
          <w:p w14:paraId="38E88A9C" w14:textId="77777777" w:rsidR="000A0736" w:rsidRPr="00334407" w:rsidRDefault="000A0736" w:rsidP="004C3EDB">
            <w:pPr>
              <w:rPr>
                <w:rFonts w:ascii="Arial" w:hAnsi="Arial" w:cs="Arial"/>
                <w:sz w:val="16"/>
                <w:szCs w:val="20"/>
              </w:rPr>
            </w:pPr>
            <w:r w:rsidRPr="00334407">
              <w:rPr>
                <w:rFonts w:ascii="Arial" w:hAnsi="Arial" w:cs="Arial"/>
                <w:sz w:val="16"/>
                <w:szCs w:val="20"/>
              </w:rPr>
              <w:t>CV. ATIFA CIPTA RENCANA</w:t>
            </w:r>
          </w:p>
        </w:tc>
        <w:tc>
          <w:tcPr>
            <w:tcW w:w="776" w:type="dxa"/>
            <w:tcBorders>
              <w:top w:val="nil"/>
              <w:left w:val="nil"/>
              <w:bottom w:val="single" w:sz="4" w:space="0" w:color="auto"/>
              <w:right w:val="single" w:sz="4" w:space="0" w:color="auto"/>
            </w:tcBorders>
            <w:shd w:val="clear" w:color="auto" w:fill="auto"/>
            <w:noWrap/>
            <w:hideMark/>
          </w:tcPr>
          <w:p w14:paraId="4C1A5851"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29BAE681"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0229BCDB"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6B725980" w14:textId="77777777" w:rsidTr="004C3EDB">
        <w:trPr>
          <w:trHeight w:val="510"/>
        </w:trPr>
        <w:tc>
          <w:tcPr>
            <w:tcW w:w="516" w:type="dxa"/>
            <w:tcBorders>
              <w:top w:val="nil"/>
              <w:left w:val="single" w:sz="8" w:space="0" w:color="auto"/>
              <w:bottom w:val="single" w:sz="4" w:space="0" w:color="auto"/>
              <w:right w:val="single" w:sz="4" w:space="0" w:color="auto"/>
            </w:tcBorders>
            <w:shd w:val="clear" w:color="auto" w:fill="auto"/>
            <w:noWrap/>
            <w:hideMark/>
          </w:tcPr>
          <w:p w14:paraId="03C36DF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27</w:t>
            </w:r>
          </w:p>
        </w:tc>
        <w:tc>
          <w:tcPr>
            <w:tcW w:w="2309" w:type="dxa"/>
            <w:tcBorders>
              <w:top w:val="nil"/>
              <w:left w:val="nil"/>
              <w:bottom w:val="single" w:sz="4" w:space="0" w:color="auto"/>
              <w:right w:val="single" w:sz="4" w:space="0" w:color="auto"/>
            </w:tcBorders>
            <w:shd w:val="clear" w:color="auto" w:fill="auto"/>
            <w:hideMark/>
          </w:tcPr>
          <w:p w14:paraId="7B5F4285" w14:textId="77777777" w:rsidR="000A0736" w:rsidRPr="00334407" w:rsidRDefault="000A0736" w:rsidP="004C3EDB">
            <w:pPr>
              <w:rPr>
                <w:rFonts w:ascii="Arial" w:hAnsi="Arial" w:cs="Arial"/>
                <w:sz w:val="16"/>
                <w:szCs w:val="20"/>
              </w:rPr>
            </w:pPr>
            <w:r w:rsidRPr="00334407">
              <w:rPr>
                <w:rFonts w:ascii="Arial" w:hAnsi="Arial" w:cs="Arial"/>
                <w:sz w:val="16"/>
                <w:szCs w:val="20"/>
              </w:rPr>
              <w:t>Pek. Survey Inventarisir Jaringan Sungai Di Wilayah Sungai Pengabuan Lagan Kab. Tanjab Barat</w:t>
            </w:r>
          </w:p>
        </w:tc>
        <w:tc>
          <w:tcPr>
            <w:tcW w:w="2127" w:type="dxa"/>
            <w:tcBorders>
              <w:top w:val="nil"/>
              <w:left w:val="nil"/>
              <w:bottom w:val="single" w:sz="4" w:space="0" w:color="auto"/>
              <w:right w:val="single" w:sz="4" w:space="0" w:color="auto"/>
            </w:tcBorders>
            <w:shd w:val="clear" w:color="auto" w:fill="auto"/>
            <w:noWrap/>
            <w:hideMark/>
          </w:tcPr>
          <w:p w14:paraId="1087F0B0" w14:textId="77777777" w:rsidR="000A0736" w:rsidRPr="00334407" w:rsidRDefault="000A0736" w:rsidP="004C3EDB">
            <w:pPr>
              <w:rPr>
                <w:rFonts w:ascii="Arial" w:hAnsi="Arial" w:cs="Arial"/>
                <w:sz w:val="16"/>
                <w:szCs w:val="20"/>
              </w:rPr>
            </w:pPr>
            <w:r w:rsidRPr="00334407">
              <w:rPr>
                <w:rFonts w:ascii="Arial" w:hAnsi="Arial" w:cs="Arial"/>
                <w:sz w:val="16"/>
                <w:szCs w:val="20"/>
              </w:rPr>
              <w:t>CV. CENDIKIA CONSULTANT</w:t>
            </w:r>
          </w:p>
        </w:tc>
        <w:tc>
          <w:tcPr>
            <w:tcW w:w="776" w:type="dxa"/>
            <w:tcBorders>
              <w:top w:val="nil"/>
              <w:left w:val="nil"/>
              <w:bottom w:val="single" w:sz="4" w:space="0" w:color="auto"/>
              <w:right w:val="single" w:sz="4" w:space="0" w:color="auto"/>
            </w:tcBorders>
            <w:shd w:val="clear" w:color="auto" w:fill="auto"/>
            <w:noWrap/>
            <w:hideMark/>
          </w:tcPr>
          <w:p w14:paraId="4A2959E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2F6A6462"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1F99D44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SDA</w:t>
            </w:r>
          </w:p>
        </w:tc>
      </w:tr>
      <w:tr w:rsidR="000A0736" w:rsidRPr="00334407" w14:paraId="7810200F" w14:textId="77777777" w:rsidTr="004C3EDB">
        <w:trPr>
          <w:trHeight w:val="255"/>
        </w:trPr>
        <w:tc>
          <w:tcPr>
            <w:tcW w:w="516" w:type="dxa"/>
            <w:tcBorders>
              <w:top w:val="nil"/>
              <w:left w:val="single" w:sz="8" w:space="0" w:color="auto"/>
              <w:bottom w:val="single" w:sz="4" w:space="0" w:color="auto"/>
              <w:right w:val="single" w:sz="4" w:space="0" w:color="auto"/>
            </w:tcBorders>
            <w:shd w:val="clear" w:color="auto" w:fill="auto"/>
            <w:noWrap/>
            <w:hideMark/>
          </w:tcPr>
          <w:p w14:paraId="1CE060F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28</w:t>
            </w:r>
          </w:p>
        </w:tc>
        <w:tc>
          <w:tcPr>
            <w:tcW w:w="2309" w:type="dxa"/>
            <w:tcBorders>
              <w:top w:val="nil"/>
              <w:left w:val="nil"/>
              <w:bottom w:val="single" w:sz="4" w:space="0" w:color="auto"/>
              <w:right w:val="single" w:sz="4" w:space="0" w:color="auto"/>
            </w:tcBorders>
            <w:shd w:val="clear" w:color="auto" w:fill="auto"/>
            <w:hideMark/>
          </w:tcPr>
          <w:p w14:paraId="66F39E24" w14:textId="77777777" w:rsidR="000A0736" w:rsidRPr="00334407" w:rsidRDefault="000A0736" w:rsidP="004C3EDB">
            <w:pPr>
              <w:rPr>
                <w:rFonts w:ascii="Arial" w:hAnsi="Arial" w:cs="Arial"/>
                <w:sz w:val="16"/>
                <w:szCs w:val="20"/>
              </w:rPr>
            </w:pPr>
            <w:r w:rsidRPr="00334407">
              <w:rPr>
                <w:rFonts w:ascii="Arial" w:hAnsi="Arial" w:cs="Arial"/>
                <w:sz w:val="16"/>
                <w:szCs w:val="20"/>
              </w:rPr>
              <w:t>Pek. Pengawasan Rehabilitasi / Reklamasi Rawa</w:t>
            </w:r>
          </w:p>
        </w:tc>
        <w:tc>
          <w:tcPr>
            <w:tcW w:w="2127" w:type="dxa"/>
            <w:tcBorders>
              <w:top w:val="nil"/>
              <w:left w:val="nil"/>
              <w:bottom w:val="single" w:sz="4" w:space="0" w:color="auto"/>
              <w:right w:val="single" w:sz="4" w:space="0" w:color="auto"/>
            </w:tcBorders>
            <w:shd w:val="clear" w:color="auto" w:fill="auto"/>
            <w:noWrap/>
            <w:hideMark/>
          </w:tcPr>
          <w:p w14:paraId="2B06CBCE" w14:textId="77777777" w:rsidR="000A0736" w:rsidRPr="00334407" w:rsidRDefault="000A0736" w:rsidP="004C3EDB">
            <w:pPr>
              <w:rPr>
                <w:rFonts w:ascii="Arial" w:hAnsi="Arial" w:cs="Arial"/>
                <w:sz w:val="16"/>
                <w:szCs w:val="20"/>
              </w:rPr>
            </w:pPr>
            <w:r w:rsidRPr="00334407">
              <w:rPr>
                <w:rFonts w:ascii="Arial" w:hAnsi="Arial" w:cs="Arial"/>
                <w:sz w:val="16"/>
                <w:szCs w:val="20"/>
              </w:rPr>
              <w:t>CV. TATA INDOGRAHA KONSULTAN</w:t>
            </w:r>
          </w:p>
        </w:tc>
        <w:tc>
          <w:tcPr>
            <w:tcW w:w="776" w:type="dxa"/>
            <w:tcBorders>
              <w:top w:val="nil"/>
              <w:left w:val="nil"/>
              <w:bottom w:val="single" w:sz="4" w:space="0" w:color="auto"/>
              <w:right w:val="single" w:sz="4" w:space="0" w:color="auto"/>
            </w:tcBorders>
            <w:shd w:val="clear" w:color="auto" w:fill="auto"/>
            <w:noWrap/>
            <w:hideMark/>
          </w:tcPr>
          <w:p w14:paraId="3EC579EC"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38E335A4"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7F8DA56C"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SDA</w:t>
            </w:r>
          </w:p>
        </w:tc>
      </w:tr>
      <w:tr w:rsidR="000A0736" w:rsidRPr="00334407" w14:paraId="1C86C945" w14:textId="77777777" w:rsidTr="004C3EDB">
        <w:trPr>
          <w:trHeight w:val="510"/>
        </w:trPr>
        <w:tc>
          <w:tcPr>
            <w:tcW w:w="516" w:type="dxa"/>
            <w:tcBorders>
              <w:top w:val="nil"/>
              <w:left w:val="single" w:sz="8" w:space="0" w:color="auto"/>
              <w:bottom w:val="single" w:sz="4" w:space="0" w:color="auto"/>
              <w:right w:val="single" w:sz="4" w:space="0" w:color="auto"/>
            </w:tcBorders>
            <w:shd w:val="clear" w:color="auto" w:fill="auto"/>
            <w:noWrap/>
            <w:hideMark/>
          </w:tcPr>
          <w:p w14:paraId="1DAADB29"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29</w:t>
            </w:r>
          </w:p>
        </w:tc>
        <w:tc>
          <w:tcPr>
            <w:tcW w:w="2309" w:type="dxa"/>
            <w:tcBorders>
              <w:top w:val="nil"/>
              <w:left w:val="nil"/>
              <w:bottom w:val="single" w:sz="4" w:space="0" w:color="auto"/>
              <w:right w:val="single" w:sz="4" w:space="0" w:color="auto"/>
            </w:tcBorders>
            <w:shd w:val="clear" w:color="auto" w:fill="auto"/>
            <w:hideMark/>
          </w:tcPr>
          <w:p w14:paraId="3EA6632D"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Pek. SID Sarana dan Prasarana Pengendalian Daya Rusak Air di Kab. Sarolangun </w:t>
            </w:r>
          </w:p>
        </w:tc>
        <w:tc>
          <w:tcPr>
            <w:tcW w:w="2127" w:type="dxa"/>
            <w:tcBorders>
              <w:top w:val="nil"/>
              <w:left w:val="nil"/>
              <w:bottom w:val="single" w:sz="4" w:space="0" w:color="auto"/>
              <w:right w:val="single" w:sz="4" w:space="0" w:color="auto"/>
            </w:tcBorders>
            <w:shd w:val="clear" w:color="auto" w:fill="auto"/>
            <w:noWrap/>
            <w:hideMark/>
          </w:tcPr>
          <w:p w14:paraId="1037806E" w14:textId="77777777" w:rsidR="000A0736" w:rsidRPr="00334407" w:rsidRDefault="000A0736" w:rsidP="004C3EDB">
            <w:pPr>
              <w:rPr>
                <w:rFonts w:ascii="Arial" w:hAnsi="Arial" w:cs="Arial"/>
                <w:sz w:val="16"/>
                <w:szCs w:val="20"/>
              </w:rPr>
            </w:pPr>
            <w:r w:rsidRPr="00334407">
              <w:rPr>
                <w:rFonts w:ascii="Arial" w:hAnsi="Arial" w:cs="Arial"/>
                <w:sz w:val="16"/>
                <w:szCs w:val="20"/>
              </w:rPr>
              <w:t>CV. KARINA GRAHA KONSULTAN</w:t>
            </w:r>
          </w:p>
        </w:tc>
        <w:tc>
          <w:tcPr>
            <w:tcW w:w="776" w:type="dxa"/>
            <w:tcBorders>
              <w:top w:val="nil"/>
              <w:left w:val="nil"/>
              <w:bottom w:val="single" w:sz="4" w:space="0" w:color="auto"/>
              <w:right w:val="single" w:sz="4" w:space="0" w:color="auto"/>
            </w:tcBorders>
            <w:shd w:val="clear" w:color="auto" w:fill="auto"/>
            <w:noWrap/>
            <w:hideMark/>
          </w:tcPr>
          <w:p w14:paraId="3C46AF96"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7ECAED19"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49F6CF98"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SDA</w:t>
            </w:r>
          </w:p>
        </w:tc>
      </w:tr>
      <w:tr w:rsidR="000A0736" w:rsidRPr="00334407" w14:paraId="08BFC63B" w14:textId="77777777" w:rsidTr="004C3EDB">
        <w:trPr>
          <w:trHeight w:val="255"/>
        </w:trPr>
        <w:tc>
          <w:tcPr>
            <w:tcW w:w="516" w:type="dxa"/>
            <w:tcBorders>
              <w:top w:val="nil"/>
              <w:left w:val="single" w:sz="8" w:space="0" w:color="auto"/>
              <w:bottom w:val="single" w:sz="4" w:space="0" w:color="auto"/>
              <w:right w:val="single" w:sz="4" w:space="0" w:color="auto"/>
            </w:tcBorders>
            <w:shd w:val="clear" w:color="auto" w:fill="auto"/>
            <w:noWrap/>
            <w:hideMark/>
          </w:tcPr>
          <w:p w14:paraId="79E427BE"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30</w:t>
            </w:r>
          </w:p>
        </w:tc>
        <w:tc>
          <w:tcPr>
            <w:tcW w:w="2309" w:type="dxa"/>
            <w:tcBorders>
              <w:top w:val="nil"/>
              <w:left w:val="nil"/>
              <w:bottom w:val="single" w:sz="4" w:space="0" w:color="auto"/>
              <w:right w:val="single" w:sz="4" w:space="0" w:color="auto"/>
            </w:tcBorders>
            <w:shd w:val="clear" w:color="auto" w:fill="auto"/>
            <w:hideMark/>
          </w:tcPr>
          <w:p w14:paraId="40D58F65"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Pek. SID Sarana dan Prasarana Pengendalian Daya Rusak Air di Kab. Merangin </w:t>
            </w:r>
          </w:p>
        </w:tc>
        <w:tc>
          <w:tcPr>
            <w:tcW w:w="2127" w:type="dxa"/>
            <w:tcBorders>
              <w:top w:val="nil"/>
              <w:left w:val="nil"/>
              <w:bottom w:val="single" w:sz="4" w:space="0" w:color="auto"/>
              <w:right w:val="single" w:sz="4" w:space="0" w:color="auto"/>
            </w:tcBorders>
            <w:shd w:val="clear" w:color="auto" w:fill="auto"/>
            <w:noWrap/>
            <w:hideMark/>
          </w:tcPr>
          <w:p w14:paraId="5BEAFAC5" w14:textId="77777777" w:rsidR="000A0736" w:rsidRPr="00334407" w:rsidRDefault="000A0736" w:rsidP="004C3EDB">
            <w:pPr>
              <w:rPr>
                <w:rFonts w:ascii="Arial" w:hAnsi="Arial" w:cs="Arial"/>
                <w:sz w:val="16"/>
                <w:szCs w:val="20"/>
              </w:rPr>
            </w:pPr>
            <w:r w:rsidRPr="00334407">
              <w:rPr>
                <w:rFonts w:ascii="Arial" w:hAnsi="Arial" w:cs="Arial"/>
                <w:sz w:val="16"/>
                <w:szCs w:val="20"/>
              </w:rPr>
              <w:t>CV. HARLI REKSATEK KONSULTAN</w:t>
            </w:r>
          </w:p>
        </w:tc>
        <w:tc>
          <w:tcPr>
            <w:tcW w:w="776" w:type="dxa"/>
            <w:tcBorders>
              <w:top w:val="nil"/>
              <w:left w:val="nil"/>
              <w:bottom w:val="single" w:sz="4" w:space="0" w:color="auto"/>
              <w:right w:val="single" w:sz="4" w:space="0" w:color="auto"/>
            </w:tcBorders>
            <w:shd w:val="clear" w:color="auto" w:fill="auto"/>
            <w:noWrap/>
            <w:hideMark/>
          </w:tcPr>
          <w:p w14:paraId="60A332A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6FDC1241"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68B527AB"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SDA</w:t>
            </w:r>
          </w:p>
        </w:tc>
      </w:tr>
      <w:tr w:rsidR="000A0736" w:rsidRPr="00334407" w14:paraId="3406F356" w14:textId="77777777" w:rsidTr="004C3EDB">
        <w:trPr>
          <w:trHeight w:val="510"/>
        </w:trPr>
        <w:tc>
          <w:tcPr>
            <w:tcW w:w="516" w:type="dxa"/>
            <w:tcBorders>
              <w:top w:val="nil"/>
              <w:left w:val="single" w:sz="8" w:space="0" w:color="auto"/>
              <w:bottom w:val="single" w:sz="4" w:space="0" w:color="auto"/>
              <w:right w:val="single" w:sz="4" w:space="0" w:color="auto"/>
            </w:tcBorders>
            <w:shd w:val="clear" w:color="auto" w:fill="auto"/>
            <w:noWrap/>
            <w:hideMark/>
          </w:tcPr>
          <w:p w14:paraId="4024899E"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31</w:t>
            </w:r>
          </w:p>
        </w:tc>
        <w:tc>
          <w:tcPr>
            <w:tcW w:w="2309" w:type="dxa"/>
            <w:tcBorders>
              <w:top w:val="nil"/>
              <w:left w:val="nil"/>
              <w:bottom w:val="single" w:sz="4" w:space="0" w:color="auto"/>
              <w:right w:val="single" w:sz="4" w:space="0" w:color="auto"/>
            </w:tcBorders>
            <w:shd w:val="clear" w:color="auto" w:fill="auto"/>
            <w:hideMark/>
          </w:tcPr>
          <w:p w14:paraId="54C0577A" w14:textId="77777777" w:rsidR="000A0736" w:rsidRPr="00334407" w:rsidRDefault="000A0736" w:rsidP="004C3EDB">
            <w:pPr>
              <w:rPr>
                <w:rFonts w:ascii="Arial" w:hAnsi="Arial" w:cs="Arial"/>
                <w:sz w:val="16"/>
                <w:szCs w:val="20"/>
              </w:rPr>
            </w:pPr>
            <w:r w:rsidRPr="00334407">
              <w:rPr>
                <w:rFonts w:ascii="Arial" w:hAnsi="Arial" w:cs="Arial"/>
                <w:sz w:val="16"/>
                <w:szCs w:val="20"/>
              </w:rPr>
              <w:t>Pek. Pengawasan Sarana dan Prasarana Pengendalian Daya Rusak Air  Wilayah II</w:t>
            </w:r>
          </w:p>
        </w:tc>
        <w:tc>
          <w:tcPr>
            <w:tcW w:w="2127" w:type="dxa"/>
            <w:tcBorders>
              <w:top w:val="nil"/>
              <w:left w:val="nil"/>
              <w:bottom w:val="single" w:sz="4" w:space="0" w:color="auto"/>
              <w:right w:val="single" w:sz="4" w:space="0" w:color="auto"/>
            </w:tcBorders>
            <w:shd w:val="clear" w:color="auto" w:fill="auto"/>
            <w:noWrap/>
            <w:hideMark/>
          </w:tcPr>
          <w:p w14:paraId="71E8BE6E" w14:textId="77777777" w:rsidR="000A0736" w:rsidRPr="00334407" w:rsidRDefault="000A0736" w:rsidP="004C3EDB">
            <w:pPr>
              <w:rPr>
                <w:rFonts w:ascii="Arial" w:hAnsi="Arial" w:cs="Arial"/>
                <w:sz w:val="16"/>
                <w:szCs w:val="20"/>
              </w:rPr>
            </w:pPr>
            <w:r w:rsidRPr="00334407">
              <w:rPr>
                <w:rFonts w:ascii="Arial" w:hAnsi="Arial" w:cs="Arial"/>
                <w:sz w:val="16"/>
                <w:szCs w:val="20"/>
              </w:rPr>
              <w:t>CV. ELSANA CIPTA PRIMA</w:t>
            </w:r>
          </w:p>
        </w:tc>
        <w:tc>
          <w:tcPr>
            <w:tcW w:w="776" w:type="dxa"/>
            <w:tcBorders>
              <w:top w:val="nil"/>
              <w:left w:val="nil"/>
              <w:bottom w:val="single" w:sz="4" w:space="0" w:color="auto"/>
              <w:right w:val="single" w:sz="4" w:space="0" w:color="auto"/>
            </w:tcBorders>
            <w:shd w:val="clear" w:color="auto" w:fill="auto"/>
            <w:noWrap/>
            <w:hideMark/>
          </w:tcPr>
          <w:p w14:paraId="08DE7D5F"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5A7C5F48"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706028B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SDA</w:t>
            </w:r>
          </w:p>
        </w:tc>
      </w:tr>
      <w:tr w:rsidR="000A0736" w:rsidRPr="00334407" w14:paraId="567ED84D" w14:textId="77777777" w:rsidTr="004C3EDB">
        <w:trPr>
          <w:trHeight w:val="510"/>
        </w:trPr>
        <w:tc>
          <w:tcPr>
            <w:tcW w:w="516" w:type="dxa"/>
            <w:tcBorders>
              <w:top w:val="nil"/>
              <w:left w:val="single" w:sz="8" w:space="0" w:color="auto"/>
              <w:bottom w:val="single" w:sz="4" w:space="0" w:color="auto"/>
              <w:right w:val="single" w:sz="4" w:space="0" w:color="auto"/>
            </w:tcBorders>
            <w:shd w:val="clear" w:color="auto" w:fill="auto"/>
            <w:noWrap/>
            <w:hideMark/>
          </w:tcPr>
          <w:p w14:paraId="09B1F1A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32</w:t>
            </w:r>
          </w:p>
        </w:tc>
        <w:tc>
          <w:tcPr>
            <w:tcW w:w="2309" w:type="dxa"/>
            <w:tcBorders>
              <w:top w:val="nil"/>
              <w:left w:val="nil"/>
              <w:bottom w:val="single" w:sz="4" w:space="0" w:color="auto"/>
              <w:right w:val="single" w:sz="4" w:space="0" w:color="auto"/>
            </w:tcBorders>
            <w:shd w:val="clear" w:color="auto" w:fill="auto"/>
            <w:hideMark/>
          </w:tcPr>
          <w:p w14:paraId="0A904B1E" w14:textId="77777777" w:rsidR="000A0736" w:rsidRPr="00334407" w:rsidRDefault="000A0736" w:rsidP="004C3EDB">
            <w:pPr>
              <w:rPr>
                <w:rFonts w:ascii="Arial" w:hAnsi="Arial" w:cs="Arial"/>
                <w:sz w:val="16"/>
                <w:szCs w:val="20"/>
              </w:rPr>
            </w:pPr>
            <w:r w:rsidRPr="00334407">
              <w:rPr>
                <w:rFonts w:ascii="Arial" w:hAnsi="Arial" w:cs="Arial"/>
                <w:sz w:val="16"/>
                <w:szCs w:val="20"/>
              </w:rPr>
              <w:t>Pek. SID Sarana dan Prasarana Pengendalian Daya Rusak Air Kuala Tungkal Di Kab. Tanjab Barat</w:t>
            </w:r>
          </w:p>
        </w:tc>
        <w:tc>
          <w:tcPr>
            <w:tcW w:w="2127" w:type="dxa"/>
            <w:tcBorders>
              <w:top w:val="nil"/>
              <w:left w:val="nil"/>
              <w:bottom w:val="single" w:sz="4" w:space="0" w:color="auto"/>
              <w:right w:val="single" w:sz="4" w:space="0" w:color="auto"/>
            </w:tcBorders>
            <w:shd w:val="clear" w:color="auto" w:fill="auto"/>
            <w:noWrap/>
            <w:hideMark/>
          </w:tcPr>
          <w:p w14:paraId="5C9E8142"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CV. MITRA YENUKO PRATAMA </w:t>
            </w:r>
          </w:p>
        </w:tc>
        <w:tc>
          <w:tcPr>
            <w:tcW w:w="776" w:type="dxa"/>
            <w:tcBorders>
              <w:top w:val="nil"/>
              <w:left w:val="nil"/>
              <w:bottom w:val="single" w:sz="4" w:space="0" w:color="auto"/>
              <w:right w:val="single" w:sz="4" w:space="0" w:color="auto"/>
            </w:tcBorders>
            <w:shd w:val="clear" w:color="auto" w:fill="auto"/>
            <w:noWrap/>
            <w:hideMark/>
          </w:tcPr>
          <w:p w14:paraId="47D1A621"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50DF2212"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1B2ADD7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SDA</w:t>
            </w:r>
          </w:p>
        </w:tc>
      </w:tr>
      <w:tr w:rsidR="000A0736" w:rsidRPr="00334407" w14:paraId="39F1AD90" w14:textId="77777777" w:rsidTr="004C3EDB">
        <w:trPr>
          <w:trHeight w:val="510"/>
        </w:trPr>
        <w:tc>
          <w:tcPr>
            <w:tcW w:w="516" w:type="dxa"/>
            <w:tcBorders>
              <w:top w:val="nil"/>
              <w:left w:val="single" w:sz="8" w:space="0" w:color="auto"/>
              <w:bottom w:val="single" w:sz="4" w:space="0" w:color="auto"/>
              <w:right w:val="single" w:sz="4" w:space="0" w:color="auto"/>
            </w:tcBorders>
            <w:shd w:val="clear" w:color="auto" w:fill="auto"/>
            <w:noWrap/>
            <w:hideMark/>
          </w:tcPr>
          <w:p w14:paraId="5B3CD30B"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33</w:t>
            </w:r>
          </w:p>
        </w:tc>
        <w:tc>
          <w:tcPr>
            <w:tcW w:w="2309" w:type="dxa"/>
            <w:tcBorders>
              <w:top w:val="nil"/>
              <w:left w:val="nil"/>
              <w:bottom w:val="single" w:sz="4" w:space="0" w:color="auto"/>
              <w:right w:val="single" w:sz="4" w:space="0" w:color="auto"/>
            </w:tcBorders>
            <w:shd w:val="clear" w:color="auto" w:fill="auto"/>
            <w:hideMark/>
          </w:tcPr>
          <w:p w14:paraId="47793B5E" w14:textId="77777777" w:rsidR="000A0736" w:rsidRPr="00334407" w:rsidRDefault="000A0736" w:rsidP="004C3EDB">
            <w:pPr>
              <w:rPr>
                <w:rFonts w:ascii="Arial" w:hAnsi="Arial" w:cs="Arial"/>
                <w:sz w:val="16"/>
                <w:szCs w:val="20"/>
              </w:rPr>
            </w:pPr>
            <w:r w:rsidRPr="00334407">
              <w:rPr>
                <w:rFonts w:ascii="Arial" w:hAnsi="Arial" w:cs="Arial"/>
                <w:sz w:val="16"/>
                <w:szCs w:val="20"/>
              </w:rPr>
              <w:t>Pek. Pengawasan Sarana dan Prasarana Pengendalian Daya Rusak Air  Wilayah I</w:t>
            </w:r>
          </w:p>
        </w:tc>
        <w:tc>
          <w:tcPr>
            <w:tcW w:w="2127" w:type="dxa"/>
            <w:tcBorders>
              <w:top w:val="nil"/>
              <w:left w:val="nil"/>
              <w:bottom w:val="single" w:sz="4" w:space="0" w:color="auto"/>
              <w:right w:val="single" w:sz="4" w:space="0" w:color="auto"/>
            </w:tcBorders>
            <w:shd w:val="clear" w:color="auto" w:fill="auto"/>
            <w:noWrap/>
            <w:hideMark/>
          </w:tcPr>
          <w:p w14:paraId="10E74DFB" w14:textId="77777777" w:rsidR="000A0736" w:rsidRPr="00334407" w:rsidRDefault="000A0736" w:rsidP="004C3EDB">
            <w:pPr>
              <w:rPr>
                <w:rFonts w:ascii="Arial" w:hAnsi="Arial" w:cs="Arial"/>
                <w:sz w:val="16"/>
                <w:szCs w:val="20"/>
              </w:rPr>
            </w:pPr>
            <w:r w:rsidRPr="00334407">
              <w:rPr>
                <w:rFonts w:ascii="Arial" w:hAnsi="Arial" w:cs="Arial"/>
                <w:sz w:val="16"/>
                <w:szCs w:val="20"/>
              </w:rPr>
              <w:t>CV. MEDIA TEKNIK KONSULTAN</w:t>
            </w:r>
          </w:p>
        </w:tc>
        <w:tc>
          <w:tcPr>
            <w:tcW w:w="776" w:type="dxa"/>
            <w:tcBorders>
              <w:top w:val="nil"/>
              <w:left w:val="nil"/>
              <w:bottom w:val="single" w:sz="4" w:space="0" w:color="auto"/>
              <w:right w:val="single" w:sz="4" w:space="0" w:color="auto"/>
            </w:tcBorders>
            <w:shd w:val="clear" w:color="auto" w:fill="auto"/>
            <w:noWrap/>
            <w:hideMark/>
          </w:tcPr>
          <w:p w14:paraId="14A75EF1"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73F20556"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26C3A08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SDA</w:t>
            </w:r>
          </w:p>
        </w:tc>
      </w:tr>
      <w:tr w:rsidR="000A0736" w:rsidRPr="00334407" w14:paraId="738A56E4" w14:textId="77777777" w:rsidTr="004C3EDB">
        <w:trPr>
          <w:trHeight w:val="270"/>
        </w:trPr>
        <w:tc>
          <w:tcPr>
            <w:tcW w:w="516" w:type="dxa"/>
            <w:tcBorders>
              <w:top w:val="nil"/>
              <w:left w:val="single" w:sz="8" w:space="0" w:color="auto"/>
              <w:bottom w:val="single" w:sz="4" w:space="0" w:color="auto"/>
              <w:right w:val="single" w:sz="4" w:space="0" w:color="auto"/>
            </w:tcBorders>
            <w:shd w:val="clear" w:color="auto" w:fill="auto"/>
            <w:noWrap/>
            <w:hideMark/>
          </w:tcPr>
          <w:p w14:paraId="079C3D5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34</w:t>
            </w:r>
          </w:p>
        </w:tc>
        <w:tc>
          <w:tcPr>
            <w:tcW w:w="2309" w:type="dxa"/>
            <w:tcBorders>
              <w:top w:val="nil"/>
              <w:left w:val="nil"/>
              <w:bottom w:val="single" w:sz="8" w:space="0" w:color="auto"/>
              <w:right w:val="single" w:sz="4" w:space="0" w:color="auto"/>
            </w:tcBorders>
            <w:shd w:val="clear" w:color="auto" w:fill="auto"/>
            <w:hideMark/>
          </w:tcPr>
          <w:p w14:paraId="0FE9E5C9" w14:textId="77777777" w:rsidR="000A0736" w:rsidRPr="00334407" w:rsidRDefault="000A0736" w:rsidP="004C3EDB">
            <w:pPr>
              <w:rPr>
                <w:rFonts w:ascii="Arial" w:hAnsi="Arial" w:cs="Arial"/>
                <w:sz w:val="16"/>
                <w:szCs w:val="20"/>
              </w:rPr>
            </w:pPr>
            <w:r w:rsidRPr="00334407">
              <w:rPr>
                <w:rFonts w:ascii="Arial" w:hAnsi="Arial" w:cs="Arial"/>
                <w:sz w:val="16"/>
                <w:szCs w:val="20"/>
              </w:rPr>
              <w:t>Pengawasan Pengaspalan Jalan Keliling Koni dan Halaman Depan Koni</w:t>
            </w:r>
          </w:p>
        </w:tc>
        <w:tc>
          <w:tcPr>
            <w:tcW w:w="2127" w:type="dxa"/>
            <w:tcBorders>
              <w:top w:val="nil"/>
              <w:left w:val="nil"/>
              <w:bottom w:val="single" w:sz="8" w:space="0" w:color="auto"/>
              <w:right w:val="single" w:sz="4" w:space="0" w:color="auto"/>
            </w:tcBorders>
            <w:shd w:val="clear" w:color="auto" w:fill="auto"/>
            <w:noWrap/>
            <w:hideMark/>
          </w:tcPr>
          <w:p w14:paraId="1B2105D2"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CV. CAZERO TEKNIK KONSULTANT </w:t>
            </w:r>
          </w:p>
        </w:tc>
        <w:tc>
          <w:tcPr>
            <w:tcW w:w="776" w:type="dxa"/>
            <w:tcBorders>
              <w:top w:val="nil"/>
              <w:left w:val="nil"/>
              <w:bottom w:val="single" w:sz="8" w:space="0" w:color="auto"/>
              <w:right w:val="single" w:sz="4" w:space="0" w:color="auto"/>
            </w:tcBorders>
            <w:shd w:val="clear" w:color="auto" w:fill="auto"/>
            <w:noWrap/>
            <w:hideMark/>
          </w:tcPr>
          <w:p w14:paraId="5CE90CCC"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8" w:space="0" w:color="auto"/>
              <w:right w:val="single" w:sz="4" w:space="0" w:color="auto"/>
            </w:tcBorders>
            <w:shd w:val="clear" w:color="auto" w:fill="auto"/>
            <w:noWrap/>
            <w:hideMark/>
          </w:tcPr>
          <w:p w14:paraId="739CE132"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8" w:space="0" w:color="auto"/>
              <w:right w:val="single" w:sz="8" w:space="0" w:color="auto"/>
            </w:tcBorders>
            <w:shd w:val="clear" w:color="auto" w:fill="auto"/>
            <w:noWrap/>
            <w:hideMark/>
          </w:tcPr>
          <w:p w14:paraId="64783B5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CK</w:t>
            </w:r>
          </w:p>
        </w:tc>
      </w:tr>
      <w:tr w:rsidR="000A0736" w:rsidRPr="00334407" w14:paraId="3AA7D78E" w14:textId="77777777" w:rsidTr="004C3EDB">
        <w:trPr>
          <w:trHeight w:val="270"/>
        </w:trPr>
        <w:tc>
          <w:tcPr>
            <w:tcW w:w="4952" w:type="dxa"/>
            <w:gridSpan w:val="3"/>
            <w:tcBorders>
              <w:top w:val="single" w:sz="8" w:space="0" w:color="auto"/>
              <w:left w:val="single" w:sz="8" w:space="0" w:color="auto"/>
              <w:bottom w:val="single" w:sz="8" w:space="0" w:color="auto"/>
              <w:right w:val="single" w:sz="8" w:space="0" w:color="000000"/>
            </w:tcBorders>
            <w:shd w:val="clear" w:color="auto" w:fill="auto"/>
            <w:noWrap/>
            <w:hideMark/>
          </w:tcPr>
          <w:p w14:paraId="1D346F8D"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TOTAL VIII</w:t>
            </w:r>
          </w:p>
        </w:tc>
        <w:tc>
          <w:tcPr>
            <w:tcW w:w="776" w:type="dxa"/>
            <w:tcBorders>
              <w:top w:val="nil"/>
              <w:left w:val="nil"/>
              <w:bottom w:val="single" w:sz="8" w:space="0" w:color="auto"/>
              <w:right w:val="single" w:sz="4" w:space="0" w:color="auto"/>
            </w:tcBorders>
            <w:shd w:val="clear" w:color="auto" w:fill="auto"/>
            <w:noWrap/>
            <w:hideMark/>
          </w:tcPr>
          <w:p w14:paraId="7FA83E79"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 </w:t>
            </w:r>
          </w:p>
        </w:tc>
        <w:tc>
          <w:tcPr>
            <w:tcW w:w="1643" w:type="dxa"/>
            <w:tcBorders>
              <w:top w:val="nil"/>
              <w:left w:val="nil"/>
              <w:bottom w:val="single" w:sz="8" w:space="0" w:color="auto"/>
              <w:right w:val="single" w:sz="4" w:space="0" w:color="auto"/>
            </w:tcBorders>
            <w:shd w:val="clear" w:color="auto" w:fill="auto"/>
            <w:noWrap/>
            <w:hideMark/>
          </w:tcPr>
          <w:p w14:paraId="7471A862" w14:textId="77777777" w:rsidR="000A0736" w:rsidRPr="00334407" w:rsidRDefault="000A0736" w:rsidP="004C3EDB">
            <w:pPr>
              <w:jc w:val="right"/>
              <w:rPr>
                <w:rFonts w:ascii="Arial" w:hAnsi="Arial" w:cs="Arial"/>
                <w:b/>
                <w:bCs/>
                <w:sz w:val="16"/>
                <w:szCs w:val="20"/>
              </w:rPr>
            </w:pPr>
            <w:r w:rsidRPr="00334407">
              <w:rPr>
                <w:rFonts w:ascii="Arial" w:hAnsi="Arial" w:cs="Arial"/>
                <w:b/>
                <w:bCs/>
                <w:sz w:val="16"/>
                <w:szCs w:val="20"/>
              </w:rPr>
              <w:t xml:space="preserve">                8.663,14 </w:t>
            </w:r>
          </w:p>
        </w:tc>
        <w:tc>
          <w:tcPr>
            <w:tcW w:w="848" w:type="dxa"/>
            <w:tcBorders>
              <w:top w:val="nil"/>
              <w:left w:val="nil"/>
              <w:bottom w:val="single" w:sz="8" w:space="0" w:color="auto"/>
              <w:right w:val="single" w:sz="8" w:space="0" w:color="auto"/>
            </w:tcBorders>
            <w:shd w:val="clear" w:color="auto" w:fill="auto"/>
            <w:noWrap/>
            <w:hideMark/>
          </w:tcPr>
          <w:p w14:paraId="47559E54"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 </w:t>
            </w:r>
          </w:p>
        </w:tc>
      </w:tr>
      <w:tr w:rsidR="000A0736" w:rsidRPr="00334407" w14:paraId="665B6661" w14:textId="77777777" w:rsidTr="004C3EDB">
        <w:trPr>
          <w:trHeight w:val="255"/>
        </w:trPr>
        <w:tc>
          <w:tcPr>
            <w:tcW w:w="516" w:type="dxa"/>
            <w:tcBorders>
              <w:top w:val="single" w:sz="4" w:space="0" w:color="auto"/>
              <w:left w:val="single" w:sz="8" w:space="0" w:color="auto"/>
              <w:bottom w:val="single" w:sz="4" w:space="0" w:color="auto"/>
              <w:right w:val="single" w:sz="4" w:space="0" w:color="auto"/>
            </w:tcBorders>
            <w:shd w:val="clear" w:color="auto" w:fill="auto"/>
            <w:noWrap/>
            <w:hideMark/>
          </w:tcPr>
          <w:p w14:paraId="540530A9"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w:t>
            </w:r>
          </w:p>
        </w:tc>
        <w:tc>
          <w:tcPr>
            <w:tcW w:w="2309" w:type="dxa"/>
            <w:tcBorders>
              <w:top w:val="single" w:sz="4" w:space="0" w:color="auto"/>
              <w:left w:val="nil"/>
              <w:bottom w:val="single" w:sz="4" w:space="0" w:color="auto"/>
              <w:right w:val="single" w:sz="4" w:space="0" w:color="auto"/>
            </w:tcBorders>
            <w:shd w:val="clear" w:color="auto" w:fill="auto"/>
            <w:hideMark/>
          </w:tcPr>
          <w:p w14:paraId="6628A792"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Kekurangan Vol. Pek. Pembangunan Gedung Kejati </w:t>
            </w:r>
          </w:p>
        </w:tc>
        <w:tc>
          <w:tcPr>
            <w:tcW w:w="2127" w:type="dxa"/>
            <w:tcBorders>
              <w:top w:val="single" w:sz="4" w:space="0" w:color="auto"/>
              <w:left w:val="nil"/>
              <w:bottom w:val="single" w:sz="4" w:space="0" w:color="auto"/>
              <w:right w:val="single" w:sz="4" w:space="0" w:color="auto"/>
            </w:tcBorders>
            <w:shd w:val="clear" w:color="auto" w:fill="auto"/>
            <w:noWrap/>
            <w:hideMark/>
          </w:tcPr>
          <w:p w14:paraId="40B1869F" w14:textId="77777777" w:rsidR="000A0736" w:rsidRPr="00334407" w:rsidRDefault="000A0736" w:rsidP="004C3EDB">
            <w:pPr>
              <w:rPr>
                <w:rFonts w:ascii="Arial" w:hAnsi="Arial" w:cs="Arial"/>
                <w:sz w:val="16"/>
                <w:szCs w:val="20"/>
              </w:rPr>
            </w:pPr>
            <w:r w:rsidRPr="00334407">
              <w:rPr>
                <w:rFonts w:ascii="Arial" w:hAnsi="Arial" w:cs="Arial"/>
                <w:sz w:val="16"/>
                <w:szCs w:val="20"/>
              </w:rPr>
              <w:t>PT. BELIMBING SRIWIJAYA</w:t>
            </w:r>
          </w:p>
        </w:tc>
        <w:tc>
          <w:tcPr>
            <w:tcW w:w="776" w:type="dxa"/>
            <w:tcBorders>
              <w:top w:val="single" w:sz="4" w:space="0" w:color="auto"/>
              <w:left w:val="nil"/>
              <w:bottom w:val="single" w:sz="4" w:space="0" w:color="auto"/>
              <w:right w:val="single" w:sz="4" w:space="0" w:color="auto"/>
            </w:tcBorders>
            <w:shd w:val="clear" w:color="auto" w:fill="auto"/>
            <w:noWrap/>
            <w:hideMark/>
          </w:tcPr>
          <w:p w14:paraId="758661E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single" w:sz="4" w:space="0" w:color="auto"/>
              <w:left w:val="nil"/>
              <w:bottom w:val="single" w:sz="4" w:space="0" w:color="auto"/>
              <w:right w:val="single" w:sz="4" w:space="0" w:color="auto"/>
            </w:tcBorders>
            <w:shd w:val="clear" w:color="auto" w:fill="auto"/>
            <w:noWrap/>
            <w:hideMark/>
          </w:tcPr>
          <w:p w14:paraId="3F6669C1"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12.418.870,99 </w:t>
            </w:r>
          </w:p>
        </w:tc>
        <w:tc>
          <w:tcPr>
            <w:tcW w:w="848" w:type="dxa"/>
            <w:tcBorders>
              <w:top w:val="single" w:sz="4" w:space="0" w:color="auto"/>
              <w:left w:val="nil"/>
              <w:bottom w:val="single" w:sz="4" w:space="0" w:color="auto"/>
              <w:right w:val="single" w:sz="8" w:space="0" w:color="auto"/>
            </w:tcBorders>
            <w:shd w:val="clear" w:color="auto" w:fill="auto"/>
            <w:noWrap/>
            <w:hideMark/>
          </w:tcPr>
          <w:p w14:paraId="56F3E9C1"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CK</w:t>
            </w:r>
          </w:p>
        </w:tc>
      </w:tr>
      <w:tr w:rsidR="000A0736" w:rsidRPr="00334407" w14:paraId="24015B51" w14:textId="77777777" w:rsidTr="004C3EDB">
        <w:trPr>
          <w:trHeight w:val="255"/>
        </w:trPr>
        <w:tc>
          <w:tcPr>
            <w:tcW w:w="516" w:type="dxa"/>
            <w:tcBorders>
              <w:top w:val="nil"/>
              <w:left w:val="single" w:sz="8" w:space="0" w:color="auto"/>
              <w:bottom w:val="single" w:sz="4" w:space="0" w:color="auto"/>
              <w:right w:val="single" w:sz="4" w:space="0" w:color="auto"/>
            </w:tcBorders>
            <w:shd w:val="clear" w:color="auto" w:fill="auto"/>
            <w:noWrap/>
            <w:hideMark/>
          </w:tcPr>
          <w:p w14:paraId="5B738C33"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w:t>
            </w:r>
          </w:p>
        </w:tc>
        <w:tc>
          <w:tcPr>
            <w:tcW w:w="2309" w:type="dxa"/>
            <w:tcBorders>
              <w:top w:val="nil"/>
              <w:left w:val="nil"/>
              <w:bottom w:val="single" w:sz="4" w:space="0" w:color="auto"/>
              <w:right w:val="single" w:sz="4" w:space="0" w:color="auto"/>
            </w:tcBorders>
            <w:shd w:val="clear" w:color="auto" w:fill="auto"/>
            <w:hideMark/>
          </w:tcPr>
          <w:p w14:paraId="7AD66F1E" w14:textId="77777777" w:rsidR="000A0736" w:rsidRPr="00334407" w:rsidRDefault="000A0736" w:rsidP="004C3EDB">
            <w:pPr>
              <w:rPr>
                <w:rFonts w:ascii="Arial" w:hAnsi="Arial" w:cs="Arial"/>
                <w:sz w:val="16"/>
                <w:szCs w:val="20"/>
              </w:rPr>
            </w:pPr>
            <w:r w:rsidRPr="00334407">
              <w:rPr>
                <w:rFonts w:ascii="Arial" w:hAnsi="Arial" w:cs="Arial"/>
                <w:sz w:val="16"/>
                <w:szCs w:val="20"/>
              </w:rPr>
              <w:t>Pekerjaan Jalan Rantau Ikil - Batas Sumbar</w:t>
            </w:r>
          </w:p>
        </w:tc>
        <w:tc>
          <w:tcPr>
            <w:tcW w:w="2127" w:type="dxa"/>
            <w:tcBorders>
              <w:top w:val="nil"/>
              <w:left w:val="nil"/>
              <w:bottom w:val="single" w:sz="4" w:space="0" w:color="auto"/>
              <w:right w:val="single" w:sz="4" w:space="0" w:color="auto"/>
            </w:tcBorders>
            <w:shd w:val="clear" w:color="auto" w:fill="auto"/>
            <w:noWrap/>
            <w:hideMark/>
          </w:tcPr>
          <w:p w14:paraId="0F71D600" w14:textId="77777777" w:rsidR="000A0736" w:rsidRPr="00334407" w:rsidRDefault="000A0736" w:rsidP="004C3EDB">
            <w:pPr>
              <w:rPr>
                <w:rFonts w:ascii="Arial" w:hAnsi="Arial" w:cs="Arial"/>
                <w:sz w:val="16"/>
                <w:szCs w:val="20"/>
              </w:rPr>
            </w:pPr>
            <w:r w:rsidRPr="00334407">
              <w:rPr>
                <w:rFonts w:ascii="Arial" w:hAnsi="Arial" w:cs="Arial"/>
                <w:sz w:val="16"/>
                <w:szCs w:val="20"/>
              </w:rPr>
              <w:t>CV.CITRA AGUNG</w:t>
            </w:r>
          </w:p>
        </w:tc>
        <w:tc>
          <w:tcPr>
            <w:tcW w:w="776" w:type="dxa"/>
            <w:tcBorders>
              <w:top w:val="nil"/>
              <w:left w:val="nil"/>
              <w:bottom w:val="single" w:sz="4" w:space="0" w:color="auto"/>
              <w:right w:val="single" w:sz="4" w:space="0" w:color="auto"/>
            </w:tcBorders>
            <w:shd w:val="clear" w:color="auto" w:fill="auto"/>
            <w:noWrap/>
            <w:hideMark/>
          </w:tcPr>
          <w:p w14:paraId="1D2B7A78"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2806177A"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0CBF5A8C"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06AD5C9E" w14:textId="77777777" w:rsidTr="004C3EDB">
        <w:trPr>
          <w:trHeight w:val="255"/>
        </w:trPr>
        <w:tc>
          <w:tcPr>
            <w:tcW w:w="516" w:type="dxa"/>
            <w:tcBorders>
              <w:top w:val="nil"/>
              <w:left w:val="single" w:sz="8" w:space="0" w:color="auto"/>
              <w:bottom w:val="single" w:sz="4" w:space="0" w:color="auto"/>
              <w:right w:val="single" w:sz="4" w:space="0" w:color="auto"/>
            </w:tcBorders>
            <w:shd w:val="clear" w:color="auto" w:fill="auto"/>
            <w:noWrap/>
            <w:hideMark/>
          </w:tcPr>
          <w:p w14:paraId="6318FD9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3.</w:t>
            </w:r>
          </w:p>
        </w:tc>
        <w:tc>
          <w:tcPr>
            <w:tcW w:w="2309" w:type="dxa"/>
            <w:tcBorders>
              <w:top w:val="nil"/>
              <w:left w:val="nil"/>
              <w:bottom w:val="single" w:sz="4" w:space="0" w:color="auto"/>
              <w:right w:val="single" w:sz="4" w:space="0" w:color="auto"/>
            </w:tcBorders>
            <w:shd w:val="clear" w:color="auto" w:fill="auto"/>
            <w:hideMark/>
          </w:tcPr>
          <w:p w14:paraId="50C4F7B9" w14:textId="77777777" w:rsidR="000A0736" w:rsidRPr="00334407" w:rsidRDefault="000A0736" w:rsidP="004C3EDB">
            <w:pPr>
              <w:rPr>
                <w:rFonts w:ascii="Arial" w:hAnsi="Arial" w:cs="Arial"/>
                <w:sz w:val="16"/>
                <w:szCs w:val="20"/>
              </w:rPr>
            </w:pPr>
            <w:r w:rsidRPr="00334407">
              <w:rPr>
                <w:rFonts w:ascii="Arial" w:hAnsi="Arial" w:cs="Arial"/>
                <w:sz w:val="16"/>
                <w:szCs w:val="20"/>
              </w:rPr>
              <w:t>Pekerjaan Jalan Peninjauan - Lubuk Mengkuang -TKA (Batas Sumbar)</w:t>
            </w:r>
          </w:p>
        </w:tc>
        <w:tc>
          <w:tcPr>
            <w:tcW w:w="2127" w:type="dxa"/>
            <w:tcBorders>
              <w:top w:val="nil"/>
              <w:left w:val="nil"/>
              <w:bottom w:val="single" w:sz="4" w:space="0" w:color="auto"/>
              <w:right w:val="single" w:sz="4" w:space="0" w:color="auto"/>
            </w:tcBorders>
            <w:shd w:val="clear" w:color="auto" w:fill="auto"/>
            <w:noWrap/>
            <w:hideMark/>
          </w:tcPr>
          <w:p w14:paraId="2F604FB2" w14:textId="77777777" w:rsidR="000A0736" w:rsidRPr="00334407" w:rsidRDefault="000A0736" w:rsidP="004C3EDB">
            <w:pPr>
              <w:rPr>
                <w:rFonts w:ascii="Arial" w:hAnsi="Arial" w:cs="Arial"/>
                <w:sz w:val="16"/>
                <w:szCs w:val="20"/>
              </w:rPr>
            </w:pPr>
            <w:r w:rsidRPr="00334407">
              <w:rPr>
                <w:rFonts w:ascii="Arial" w:hAnsi="Arial" w:cs="Arial"/>
                <w:sz w:val="16"/>
                <w:szCs w:val="20"/>
              </w:rPr>
              <w:t>PT. MAHA RUPA ABADI</w:t>
            </w:r>
          </w:p>
        </w:tc>
        <w:tc>
          <w:tcPr>
            <w:tcW w:w="776" w:type="dxa"/>
            <w:tcBorders>
              <w:top w:val="nil"/>
              <w:left w:val="nil"/>
              <w:bottom w:val="single" w:sz="4" w:space="0" w:color="auto"/>
              <w:right w:val="single" w:sz="4" w:space="0" w:color="auto"/>
            </w:tcBorders>
            <w:shd w:val="clear" w:color="auto" w:fill="auto"/>
            <w:noWrap/>
            <w:hideMark/>
          </w:tcPr>
          <w:p w14:paraId="1CDE313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1311C9E5"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2C7B064C"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00B2BC12" w14:textId="77777777" w:rsidTr="004C3EDB">
        <w:trPr>
          <w:trHeight w:val="255"/>
        </w:trPr>
        <w:tc>
          <w:tcPr>
            <w:tcW w:w="516" w:type="dxa"/>
            <w:tcBorders>
              <w:top w:val="nil"/>
              <w:left w:val="single" w:sz="8" w:space="0" w:color="auto"/>
              <w:bottom w:val="single" w:sz="4" w:space="0" w:color="auto"/>
              <w:right w:val="single" w:sz="4" w:space="0" w:color="auto"/>
            </w:tcBorders>
            <w:shd w:val="clear" w:color="auto" w:fill="auto"/>
            <w:noWrap/>
            <w:hideMark/>
          </w:tcPr>
          <w:p w14:paraId="43C6C60E"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4.</w:t>
            </w:r>
          </w:p>
        </w:tc>
        <w:tc>
          <w:tcPr>
            <w:tcW w:w="2309" w:type="dxa"/>
            <w:tcBorders>
              <w:top w:val="nil"/>
              <w:left w:val="nil"/>
              <w:bottom w:val="single" w:sz="4" w:space="0" w:color="auto"/>
              <w:right w:val="single" w:sz="4" w:space="0" w:color="auto"/>
            </w:tcBorders>
            <w:shd w:val="clear" w:color="auto" w:fill="auto"/>
            <w:hideMark/>
          </w:tcPr>
          <w:p w14:paraId="3BA8EAD1" w14:textId="77777777" w:rsidR="000A0736" w:rsidRPr="00334407" w:rsidRDefault="000A0736" w:rsidP="004C3EDB">
            <w:pPr>
              <w:rPr>
                <w:rFonts w:ascii="Arial" w:hAnsi="Arial" w:cs="Arial"/>
                <w:sz w:val="16"/>
                <w:szCs w:val="20"/>
              </w:rPr>
            </w:pPr>
            <w:r w:rsidRPr="00334407">
              <w:rPr>
                <w:rFonts w:ascii="Arial" w:hAnsi="Arial" w:cs="Arial"/>
                <w:sz w:val="16"/>
                <w:szCs w:val="20"/>
              </w:rPr>
              <w:t>Pekerjaan Jalan Muara Bungo - Peninjauan - Junction</w:t>
            </w:r>
          </w:p>
        </w:tc>
        <w:tc>
          <w:tcPr>
            <w:tcW w:w="2127" w:type="dxa"/>
            <w:tcBorders>
              <w:top w:val="nil"/>
              <w:left w:val="nil"/>
              <w:bottom w:val="single" w:sz="4" w:space="0" w:color="auto"/>
              <w:right w:val="single" w:sz="4" w:space="0" w:color="auto"/>
            </w:tcBorders>
            <w:shd w:val="clear" w:color="auto" w:fill="auto"/>
            <w:noWrap/>
            <w:hideMark/>
          </w:tcPr>
          <w:p w14:paraId="5A4524B2" w14:textId="77777777" w:rsidR="000A0736" w:rsidRPr="00334407" w:rsidRDefault="000A0736" w:rsidP="004C3EDB">
            <w:pPr>
              <w:rPr>
                <w:rFonts w:ascii="Arial" w:hAnsi="Arial" w:cs="Arial"/>
                <w:sz w:val="16"/>
                <w:szCs w:val="20"/>
              </w:rPr>
            </w:pPr>
            <w:r w:rsidRPr="00334407">
              <w:rPr>
                <w:rFonts w:ascii="Arial" w:hAnsi="Arial" w:cs="Arial"/>
                <w:sz w:val="16"/>
                <w:szCs w:val="20"/>
              </w:rPr>
              <w:t>PT. RAMA UTAMA MANDIRI</w:t>
            </w:r>
          </w:p>
        </w:tc>
        <w:tc>
          <w:tcPr>
            <w:tcW w:w="776" w:type="dxa"/>
            <w:tcBorders>
              <w:top w:val="nil"/>
              <w:left w:val="nil"/>
              <w:bottom w:val="single" w:sz="4" w:space="0" w:color="auto"/>
              <w:right w:val="single" w:sz="4" w:space="0" w:color="auto"/>
            </w:tcBorders>
            <w:shd w:val="clear" w:color="auto" w:fill="auto"/>
            <w:noWrap/>
            <w:hideMark/>
          </w:tcPr>
          <w:p w14:paraId="299DB986"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22E322FF"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7EC257E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5374E576" w14:textId="77777777" w:rsidTr="004C3EDB">
        <w:trPr>
          <w:trHeight w:val="510"/>
        </w:trPr>
        <w:tc>
          <w:tcPr>
            <w:tcW w:w="516" w:type="dxa"/>
            <w:tcBorders>
              <w:top w:val="nil"/>
              <w:left w:val="single" w:sz="8" w:space="0" w:color="auto"/>
              <w:bottom w:val="single" w:sz="4" w:space="0" w:color="auto"/>
              <w:right w:val="single" w:sz="4" w:space="0" w:color="auto"/>
            </w:tcBorders>
            <w:shd w:val="clear" w:color="auto" w:fill="auto"/>
            <w:noWrap/>
            <w:hideMark/>
          </w:tcPr>
          <w:p w14:paraId="63E5A3E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5.</w:t>
            </w:r>
          </w:p>
        </w:tc>
        <w:tc>
          <w:tcPr>
            <w:tcW w:w="2309" w:type="dxa"/>
            <w:tcBorders>
              <w:top w:val="nil"/>
              <w:left w:val="nil"/>
              <w:bottom w:val="single" w:sz="4" w:space="0" w:color="auto"/>
              <w:right w:val="single" w:sz="4" w:space="0" w:color="auto"/>
            </w:tcBorders>
            <w:shd w:val="clear" w:color="auto" w:fill="auto"/>
            <w:hideMark/>
          </w:tcPr>
          <w:p w14:paraId="7BCEAD70" w14:textId="77777777" w:rsidR="000A0736" w:rsidRPr="00334407" w:rsidRDefault="000A0736" w:rsidP="004C3EDB">
            <w:pPr>
              <w:rPr>
                <w:rFonts w:ascii="Arial" w:hAnsi="Arial" w:cs="Arial"/>
                <w:sz w:val="16"/>
                <w:szCs w:val="20"/>
              </w:rPr>
            </w:pPr>
            <w:r w:rsidRPr="00334407">
              <w:rPr>
                <w:rFonts w:ascii="Arial" w:hAnsi="Arial" w:cs="Arial"/>
                <w:sz w:val="16"/>
                <w:szCs w:val="20"/>
              </w:rPr>
              <w:t>Pek. Jalan Lingkar Muara Bungo (Sei. Mengkuang - Sp. Sei. Buluh - Simp. Tanjung Menanti - Simp. Terminal - Sei. Binjai</w:t>
            </w:r>
          </w:p>
        </w:tc>
        <w:tc>
          <w:tcPr>
            <w:tcW w:w="2127" w:type="dxa"/>
            <w:tcBorders>
              <w:top w:val="nil"/>
              <w:left w:val="nil"/>
              <w:bottom w:val="single" w:sz="4" w:space="0" w:color="auto"/>
              <w:right w:val="single" w:sz="4" w:space="0" w:color="auto"/>
            </w:tcBorders>
            <w:shd w:val="clear" w:color="auto" w:fill="auto"/>
            <w:noWrap/>
            <w:hideMark/>
          </w:tcPr>
          <w:p w14:paraId="42E08E09" w14:textId="77777777" w:rsidR="000A0736" w:rsidRPr="00334407" w:rsidRDefault="000A0736" w:rsidP="004C3EDB">
            <w:pPr>
              <w:rPr>
                <w:rFonts w:ascii="Arial" w:hAnsi="Arial" w:cs="Arial"/>
                <w:sz w:val="16"/>
                <w:szCs w:val="20"/>
              </w:rPr>
            </w:pPr>
            <w:r w:rsidRPr="00334407">
              <w:rPr>
                <w:rFonts w:ascii="Arial" w:hAnsi="Arial" w:cs="Arial"/>
                <w:sz w:val="16"/>
                <w:szCs w:val="20"/>
              </w:rPr>
              <w:t>PT. FAMILI GROUP UTAMA</w:t>
            </w:r>
          </w:p>
        </w:tc>
        <w:tc>
          <w:tcPr>
            <w:tcW w:w="776" w:type="dxa"/>
            <w:tcBorders>
              <w:top w:val="nil"/>
              <w:left w:val="nil"/>
              <w:bottom w:val="single" w:sz="4" w:space="0" w:color="auto"/>
              <w:right w:val="single" w:sz="4" w:space="0" w:color="auto"/>
            </w:tcBorders>
            <w:shd w:val="clear" w:color="auto" w:fill="auto"/>
            <w:noWrap/>
            <w:hideMark/>
          </w:tcPr>
          <w:p w14:paraId="3BB5BBEC"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45F71F9B"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3484531A"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616B2A63" w14:textId="77777777" w:rsidTr="004C3EDB">
        <w:trPr>
          <w:trHeight w:val="255"/>
        </w:trPr>
        <w:tc>
          <w:tcPr>
            <w:tcW w:w="516" w:type="dxa"/>
            <w:tcBorders>
              <w:top w:val="nil"/>
              <w:left w:val="single" w:sz="8" w:space="0" w:color="auto"/>
              <w:bottom w:val="single" w:sz="4" w:space="0" w:color="auto"/>
              <w:right w:val="single" w:sz="4" w:space="0" w:color="auto"/>
            </w:tcBorders>
            <w:shd w:val="clear" w:color="auto" w:fill="auto"/>
            <w:noWrap/>
            <w:hideMark/>
          </w:tcPr>
          <w:p w14:paraId="4693B19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6.</w:t>
            </w:r>
          </w:p>
        </w:tc>
        <w:tc>
          <w:tcPr>
            <w:tcW w:w="2309" w:type="dxa"/>
            <w:tcBorders>
              <w:top w:val="nil"/>
              <w:left w:val="nil"/>
              <w:bottom w:val="single" w:sz="4" w:space="0" w:color="auto"/>
              <w:right w:val="single" w:sz="4" w:space="0" w:color="auto"/>
            </w:tcBorders>
            <w:shd w:val="clear" w:color="auto" w:fill="auto"/>
            <w:hideMark/>
          </w:tcPr>
          <w:p w14:paraId="2B11B465" w14:textId="77777777" w:rsidR="000A0736" w:rsidRPr="00334407" w:rsidRDefault="000A0736" w:rsidP="004C3EDB">
            <w:pPr>
              <w:rPr>
                <w:rFonts w:ascii="Arial" w:hAnsi="Arial" w:cs="Arial"/>
                <w:sz w:val="16"/>
                <w:szCs w:val="20"/>
              </w:rPr>
            </w:pPr>
            <w:r w:rsidRPr="00334407">
              <w:rPr>
                <w:rFonts w:ascii="Arial" w:hAnsi="Arial" w:cs="Arial"/>
                <w:sz w:val="16"/>
                <w:szCs w:val="20"/>
              </w:rPr>
              <w:t>Pekerjaan Jalan Simpang Logpon - Padang Lamo - Tanjung</w:t>
            </w:r>
          </w:p>
        </w:tc>
        <w:tc>
          <w:tcPr>
            <w:tcW w:w="2127" w:type="dxa"/>
            <w:tcBorders>
              <w:top w:val="nil"/>
              <w:left w:val="nil"/>
              <w:bottom w:val="single" w:sz="4" w:space="0" w:color="auto"/>
              <w:right w:val="single" w:sz="4" w:space="0" w:color="auto"/>
            </w:tcBorders>
            <w:shd w:val="clear" w:color="auto" w:fill="auto"/>
            <w:noWrap/>
            <w:hideMark/>
          </w:tcPr>
          <w:p w14:paraId="614250CB" w14:textId="77777777" w:rsidR="000A0736" w:rsidRPr="00334407" w:rsidRDefault="000A0736" w:rsidP="004C3EDB">
            <w:pPr>
              <w:rPr>
                <w:rFonts w:ascii="Arial" w:hAnsi="Arial" w:cs="Arial"/>
                <w:sz w:val="16"/>
                <w:szCs w:val="20"/>
              </w:rPr>
            </w:pPr>
            <w:r w:rsidRPr="00334407">
              <w:rPr>
                <w:rFonts w:ascii="Arial" w:hAnsi="Arial" w:cs="Arial"/>
                <w:sz w:val="16"/>
                <w:szCs w:val="20"/>
              </w:rPr>
              <w:t>PT. NAI ADHIPATI ANOM</w:t>
            </w:r>
          </w:p>
        </w:tc>
        <w:tc>
          <w:tcPr>
            <w:tcW w:w="776" w:type="dxa"/>
            <w:tcBorders>
              <w:top w:val="nil"/>
              <w:left w:val="nil"/>
              <w:bottom w:val="single" w:sz="4" w:space="0" w:color="auto"/>
              <w:right w:val="single" w:sz="4" w:space="0" w:color="auto"/>
            </w:tcBorders>
            <w:shd w:val="clear" w:color="auto" w:fill="auto"/>
            <w:noWrap/>
            <w:hideMark/>
          </w:tcPr>
          <w:p w14:paraId="48226E3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6BEBE29D"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536193A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0C22843B" w14:textId="77777777" w:rsidTr="004C3EDB">
        <w:trPr>
          <w:trHeight w:val="255"/>
        </w:trPr>
        <w:tc>
          <w:tcPr>
            <w:tcW w:w="516" w:type="dxa"/>
            <w:tcBorders>
              <w:top w:val="nil"/>
              <w:left w:val="single" w:sz="8" w:space="0" w:color="auto"/>
              <w:bottom w:val="single" w:sz="4" w:space="0" w:color="auto"/>
              <w:right w:val="single" w:sz="4" w:space="0" w:color="auto"/>
            </w:tcBorders>
            <w:shd w:val="clear" w:color="auto" w:fill="auto"/>
            <w:noWrap/>
            <w:hideMark/>
          </w:tcPr>
          <w:p w14:paraId="6746104C"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7.</w:t>
            </w:r>
          </w:p>
        </w:tc>
        <w:tc>
          <w:tcPr>
            <w:tcW w:w="2309" w:type="dxa"/>
            <w:tcBorders>
              <w:top w:val="nil"/>
              <w:left w:val="nil"/>
              <w:bottom w:val="single" w:sz="4" w:space="0" w:color="auto"/>
              <w:right w:val="single" w:sz="4" w:space="0" w:color="auto"/>
            </w:tcBorders>
            <w:shd w:val="clear" w:color="auto" w:fill="auto"/>
            <w:hideMark/>
          </w:tcPr>
          <w:p w14:paraId="05EC28E0" w14:textId="77777777" w:rsidR="000A0736" w:rsidRPr="00334407" w:rsidRDefault="000A0736" w:rsidP="004C3EDB">
            <w:pPr>
              <w:rPr>
                <w:rFonts w:ascii="Arial" w:hAnsi="Arial" w:cs="Arial"/>
                <w:sz w:val="16"/>
                <w:szCs w:val="20"/>
              </w:rPr>
            </w:pPr>
            <w:r w:rsidRPr="00334407">
              <w:rPr>
                <w:rFonts w:ascii="Arial" w:hAnsi="Arial" w:cs="Arial"/>
                <w:sz w:val="16"/>
                <w:szCs w:val="20"/>
              </w:rPr>
              <w:t>Pek. Jalan Simpang Betung Berdarah - Pintas - Bts. Kab. Tebo/ Kab. Bungo</w:t>
            </w:r>
          </w:p>
        </w:tc>
        <w:tc>
          <w:tcPr>
            <w:tcW w:w="2127" w:type="dxa"/>
            <w:tcBorders>
              <w:top w:val="nil"/>
              <w:left w:val="nil"/>
              <w:bottom w:val="single" w:sz="4" w:space="0" w:color="auto"/>
              <w:right w:val="single" w:sz="4" w:space="0" w:color="auto"/>
            </w:tcBorders>
            <w:shd w:val="clear" w:color="auto" w:fill="auto"/>
            <w:noWrap/>
            <w:hideMark/>
          </w:tcPr>
          <w:p w14:paraId="4FE8D71E" w14:textId="77777777" w:rsidR="000A0736" w:rsidRPr="00334407" w:rsidRDefault="000A0736" w:rsidP="004C3EDB">
            <w:pPr>
              <w:rPr>
                <w:rFonts w:ascii="Arial" w:hAnsi="Arial" w:cs="Arial"/>
                <w:sz w:val="16"/>
                <w:szCs w:val="20"/>
              </w:rPr>
            </w:pPr>
            <w:r w:rsidRPr="00334407">
              <w:rPr>
                <w:rFonts w:ascii="Arial" w:hAnsi="Arial" w:cs="Arial"/>
                <w:sz w:val="16"/>
                <w:szCs w:val="20"/>
              </w:rPr>
              <w:t>CV. CITRA AGUNG</w:t>
            </w:r>
          </w:p>
        </w:tc>
        <w:tc>
          <w:tcPr>
            <w:tcW w:w="776" w:type="dxa"/>
            <w:tcBorders>
              <w:top w:val="nil"/>
              <w:left w:val="nil"/>
              <w:bottom w:val="single" w:sz="4" w:space="0" w:color="auto"/>
              <w:right w:val="single" w:sz="4" w:space="0" w:color="auto"/>
            </w:tcBorders>
            <w:shd w:val="clear" w:color="auto" w:fill="auto"/>
            <w:noWrap/>
            <w:hideMark/>
          </w:tcPr>
          <w:p w14:paraId="3291672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0F2F0110"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194877A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44ADC153" w14:textId="77777777" w:rsidTr="004C3EDB">
        <w:trPr>
          <w:trHeight w:val="255"/>
        </w:trPr>
        <w:tc>
          <w:tcPr>
            <w:tcW w:w="516" w:type="dxa"/>
            <w:tcBorders>
              <w:top w:val="nil"/>
              <w:left w:val="single" w:sz="8" w:space="0" w:color="auto"/>
              <w:bottom w:val="single" w:sz="4" w:space="0" w:color="auto"/>
              <w:right w:val="single" w:sz="4" w:space="0" w:color="auto"/>
            </w:tcBorders>
            <w:shd w:val="clear" w:color="auto" w:fill="auto"/>
            <w:noWrap/>
            <w:hideMark/>
          </w:tcPr>
          <w:p w14:paraId="23378102"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8</w:t>
            </w:r>
          </w:p>
        </w:tc>
        <w:tc>
          <w:tcPr>
            <w:tcW w:w="2309" w:type="dxa"/>
            <w:tcBorders>
              <w:top w:val="nil"/>
              <w:left w:val="nil"/>
              <w:bottom w:val="single" w:sz="4" w:space="0" w:color="auto"/>
              <w:right w:val="single" w:sz="4" w:space="0" w:color="auto"/>
            </w:tcBorders>
            <w:shd w:val="clear" w:color="auto" w:fill="auto"/>
            <w:hideMark/>
          </w:tcPr>
          <w:p w14:paraId="235CFEB3" w14:textId="77777777" w:rsidR="000A0736" w:rsidRPr="00334407" w:rsidRDefault="000A0736" w:rsidP="004C3EDB">
            <w:pPr>
              <w:rPr>
                <w:rFonts w:ascii="Arial" w:hAnsi="Arial" w:cs="Arial"/>
                <w:sz w:val="16"/>
                <w:szCs w:val="20"/>
              </w:rPr>
            </w:pPr>
            <w:r w:rsidRPr="00334407">
              <w:rPr>
                <w:rFonts w:ascii="Arial" w:hAnsi="Arial" w:cs="Arial"/>
                <w:sz w:val="16"/>
                <w:szCs w:val="20"/>
              </w:rPr>
              <w:t>Pek. Jembatan Kompol Sugeng</w:t>
            </w:r>
          </w:p>
        </w:tc>
        <w:tc>
          <w:tcPr>
            <w:tcW w:w="2127" w:type="dxa"/>
            <w:tcBorders>
              <w:top w:val="nil"/>
              <w:left w:val="nil"/>
              <w:bottom w:val="single" w:sz="4" w:space="0" w:color="auto"/>
              <w:right w:val="single" w:sz="4" w:space="0" w:color="auto"/>
            </w:tcBorders>
            <w:shd w:val="clear" w:color="auto" w:fill="auto"/>
            <w:noWrap/>
            <w:hideMark/>
          </w:tcPr>
          <w:p w14:paraId="41A3CBC1" w14:textId="77777777" w:rsidR="000A0736" w:rsidRPr="00334407" w:rsidRDefault="000A0736" w:rsidP="004C3EDB">
            <w:pPr>
              <w:rPr>
                <w:rFonts w:ascii="Arial" w:hAnsi="Arial" w:cs="Arial"/>
                <w:sz w:val="16"/>
                <w:szCs w:val="20"/>
              </w:rPr>
            </w:pPr>
            <w:r w:rsidRPr="00334407">
              <w:rPr>
                <w:rFonts w:ascii="Arial" w:hAnsi="Arial" w:cs="Arial"/>
                <w:sz w:val="16"/>
                <w:szCs w:val="20"/>
              </w:rPr>
              <w:t>PT. WIJAYA KESUMA MANDIRI</w:t>
            </w:r>
          </w:p>
        </w:tc>
        <w:tc>
          <w:tcPr>
            <w:tcW w:w="776" w:type="dxa"/>
            <w:tcBorders>
              <w:top w:val="nil"/>
              <w:left w:val="nil"/>
              <w:bottom w:val="single" w:sz="4" w:space="0" w:color="auto"/>
              <w:right w:val="single" w:sz="4" w:space="0" w:color="auto"/>
            </w:tcBorders>
            <w:shd w:val="clear" w:color="auto" w:fill="auto"/>
            <w:noWrap/>
            <w:hideMark/>
          </w:tcPr>
          <w:p w14:paraId="43CC83D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17EA3841"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0F7CE018"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w:t>
            </w:r>
          </w:p>
        </w:tc>
      </w:tr>
      <w:tr w:rsidR="000A0736" w:rsidRPr="00334407" w14:paraId="5E9737E5" w14:textId="77777777" w:rsidTr="004C3EDB">
        <w:trPr>
          <w:trHeight w:val="255"/>
        </w:trPr>
        <w:tc>
          <w:tcPr>
            <w:tcW w:w="516" w:type="dxa"/>
            <w:tcBorders>
              <w:top w:val="nil"/>
              <w:left w:val="single" w:sz="8" w:space="0" w:color="auto"/>
              <w:bottom w:val="single" w:sz="4" w:space="0" w:color="auto"/>
              <w:right w:val="single" w:sz="4" w:space="0" w:color="auto"/>
            </w:tcBorders>
            <w:shd w:val="clear" w:color="auto" w:fill="auto"/>
            <w:noWrap/>
            <w:hideMark/>
          </w:tcPr>
          <w:p w14:paraId="58DE675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9.</w:t>
            </w:r>
          </w:p>
        </w:tc>
        <w:tc>
          <w:tcPr>
            <w:tcW w:w="2309" w:type="dxa"/>
            <w:tcBorders>
              <w:top w:val="nil"/>
              <w:left w:val="nil"/>
              <w:bottom w:val="single" w:sz="4" w:space="0" w:color="auto"/>
              <w:right w:val="single" w:sz="4" w:space="0" w:color="auto"/>
            </w:tcBorders>
            <w:shd w:val="clear" w:color="auto" w:fill="auto"/>
            <w:hideMark/>
          </w:tcPr>
          <w:p w14:paraId="67304F4C" w14:textId="77777777" w:rsidR="000A0736" w:rsidRPr="00334407" w:rsidRDefault="000A0736" w:rsidP="004C3EDB">
            <w:pPr>
              <w:rPr>
                <w:rFonts w:ascii="Arial" w:hAnsi="Arial" w:cs="Arial"/>
                <w:sz w:val="16"/>
                <w:szCs w:val="20"/>
              </w:rPr>
            </w:pPr>
            <w:r w:rsidRPr="00334407">
              <w:rPr>
                <w:rFonts w:ascii="Arial" w:hAnsi="Arial" w:cs="Arial"/>
                <w:sz w:val="16"/>
                <w:szCs w:val="20"/>
              </w:rPr>
              <w:t>Pekerjaan Peningkatan Jalan Simpang Kota Baru - Simp. Lagan</w:t>
            </w:r>
          </w:p>
        </w:tc>
        <w:tc>
          <w:tcPr>
            <w:tcW w:w="2127" w:type="dxa"/>
            <w:tcBorders>
              <w:top w:val="nil"/>
              <w:left w:val="nil"/>
              <w:bottom w:val="single" w:sz="4" w:space="0" w:color="auto"/>
              <w:right w:val="single" w:sz="4" w:space="0" w:color="auto"/>
            </w:tcBorders>
            <w:shd w:val="clear" w:color="auto" w:fill="auto"/>
            <w:noWrap/>
            <w:hideMark/>
          </w:tcPr>
          <w:p w14:paraId="435F01C2" w14:textId="77777777" w:rsidR="000A0736" w:rsidRPr="00334407" w:rsidRDefault="000A0736" w:rsidP="004C3EDB">
            <w:pPr>
              <w:rPr>
                <w:rFonts w:ascii="Arial" w:hAnsi="Arial" w:cs="Arial"/>
                <w:sz w:val="16"/>
                <w:szCs w:val="20"/>
              </w:rPr>
            </w:pPr>
            <w:r w:rsidRPr="00334407">
              <w:rPr>
                <w:rFonts w:ascii="Arial" w:hAnsi="Arial" w:cs="Arial"/>
                <w:sz w:val="16"/>
                <w:szCs w:val="20"/>
              </w:rPr>
              <w:t>CV. KYNDO PERKASA</w:t>
            </w:r>
          </w:p>
        </w:tc>
        <w:tc>
          <w:tcPr>
            <w:tcW w:w="776" w:type="dxa"/>
            <w:tcBorders>
              <w:top w:val="nil"/>
              <w:left w:val="nil"/>
              <w:bottom w:val="single" w:sz="4" w:space="0" w:color="auto"/>
              <w:right w:val="single" w:sz="4" w:space="0" w:color="auto"/>
            </w:tcBorders>
            <w:shd w:val="clear" w:color="auto" w:fill="auto"/>
            <w:noWrap/>
            <w:hideMark/>
          </w:tcPr>
          <w:p w14:paraId="2ED33F9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793ACAE8"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220.379.179,10 </w:t>
            </w:r>
          </w:p>
        </w:tc>
        <w:tc>
          <w:tcPr>
            <w:tcW w:w="848" w:type="dxa"/>
            <w:tcBorders>
              <w:top w:val="nil"/>
              <w:left w:val="nil"/>
              <w:bottom w:val="single" w:sz="4" w:space="0" w:color="auto"/>
              <w:right w:val="single" w:sz="8" w:space="0" w:color="auto"/>
            </w:tcBorders>
            <w:shd w:val="clear" w:color="auto" w:fill="auto"/>
            <w:noWrap/>
            <w:hideMark/>
          </w:tcPr>
          <w:p w14:paraId="5F8724AF"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71FE79EC" w14:textId="77777777" w:rsidTr="004C3EDB">
        <w:trPr>
          <w:trHeight w:val="270"/>
        </w:trPr>
        <w:tc>
          <w:tcPr>
            <w:tcW w:w="516" w:type="dxa"/>
            <w:tcBorders>
              <w:top w:val="nil"/>
              <w:left w:val="single" w:sz="8" w:space="0" w:color="auto"/>
              <w:bottom w:val="single" w:sz="4" w:space="0" w:color="auto"/>
              <w:right w:val="single" w:sz="4" w:space="0" w:color="auto"/>
            </w:tcBorders>
            <w:shd w:val="clear" w:color="auto" w:fill="auto"/>
            <w:noWrap/>
            <w:hideMark/>
          </w:tcPr>
          <w:p w14:paraId="6A4842BA"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10.</w:t>
            </w:r>
          </w:p>
        </w:tc>
        <w:tc>
          <w:tcPr>
            <w:tcW w:w="2309" w:type="dxa"/>
            <w:tcBorders>
              <w:top w:val="nil"/>
              <w:left w:val="nil"/>
              <w:bottom w:val="single" w:sz="4" w:space="0" w:color="auto"/>
              <w:right w:val="single" w:sz="4" w:space="0" w:color="auto"/>
            </w:tcBorders>
            <w:shd w:val="clear" w:color="auto" w:fill="auto"/>
            <w:hideMark/>
          </w:tcPr>
          <w:p w14:paraId="7134C10B" w14:textId="77777777" w:rsidR="000A0736" w:rsidRPr="00334407" w:rsidRDefault="000A0736" w:rsidP="004C3EDB">
            <w:pPr>
              <w:rPr>
                <w:rFonts w:ascii="Arial" w:hAnsi="Arial" w:cs="Arial"/>
                <w:sz w:val="16"/>
                <w:szCs w:val="20"/>
              </w:rPr>
            </w:pPr>
            <w:r w:rsidRPr="00334407">
              <w:rPr>
                <w:rFonts w:ascii="Arial" w:hAnsi="Arial" w:cs="Arial"/>
                <w:sz w:val="16"/>
                <w:szCs w:val="20"/>
              </w:rPr>
              <w:t>Pekerjaan Rehab Daerah Rawa Teluk Nilau Kab. Tanjung Jabung Barat</w:t>
            </w:r>
          </w:p>
        </w:tc>
        <w:tc>
          <w:tcPr>
            <w:tcW w:w="2127" w:type="dxa"/>
            <w:tcBorders>
              <w:top w:val="nil"/>
              <w:left w:val="nil"/>
              <w:bottom w:val="single" w:sz="4" w:space="0" w:color="auto"/>
              <w:right w:val="single" w:sz="4" w:space="0" w:color="auto"/>
            </w:tcBorders>
            <w:shd w:val="clear" w:color="auto" w:fill="auto"/>
            <w:noWrap/>
            <w:hideMark/>
          </w:tcPr>
          <w:p w14:paraId="0FDEBD48" w14:textId="77777777" w:rsidR="000A0736" w:rsidRPr="00334407" w:rsidRDefault="000A0736" w:rsidP="004C3EDB">
            <w:pPr>
              <w:rPr>
                <w:rFonts w:ascii="Arial" w:hAnsi="Arial" w:cs="Arial"/>
                <w:sz w:val="16"/>
                <w:szCs w:val="20"/>
              </w:rPr>
            </w:pPr>
            <w:r w:rsidRPr="00334407">
              <w:rPr>
                <w:rFonts w:ascii="Arial" w:hAnsi="Arial" w:cs="Arial"/>
                <w:sz w:val="16"/>
                <w:szCs w:val="20"/>
              </w:rPr>
              <w:t>CV. KYNDO PERKASA</w:t>
            </w:r>
          </w:p>
        </w:tc>
        <w:tc>
          <w:tcPr>
            <w:tcW w:w="776" w:type="dxa"/>
            <w:tcBorders>
              <w:top w:val="nil"/>
              <w:left w:val="nil"/>
              <w:bottom w:val="single" w:sz="4" w:space="0" w:color="auto"/>
              <w:right w:val="single" w:sz="4" w:space="0" w:color="auto"/>
            </w:tcBorders>
            <w:shd w:val="clear" w:color="auto" w:fill="auto"/>
            <w:noWrap/>
            <w:hideMark/>
          </w:tcPr>
          <w:p w14:paraId="6F10376A"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2019</w:t>
            </w:r>
          </w:p>
        </w:tc>
        <w:tc>
          <w:tcPr>
            <w:tcW w:w="1643" w:type="dxa"/>
            <w:tcBorders>
              <w:top w:val="nil"/>
              <w:left w:val="nil"/>
              <w:bottom w:val="single" w:sz="4" w:space="0" w:color="auto"/>
              <w:right w:val="single" w:sz="4" w:space="0" w:color="auto"/>
            </w:tcBorders>
            <w:shd w:val="clear" w:color="auto" w:fill="auto"/>
            <w:noWrap/>
            <w:hideMark/>
          </w:tcPr>
          <w:p w14:paraId="5C2AC98E"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0,01 </w:t>
            </w:r>
          </w:p>
        </w:tc>
        <w:tc>
          <w:tcPr>
            <w:tcW w:w="848" w:type="dxa"/>
            <w:tcBorders>
              <w:top w:val="nil"/>
              <w:left w:val="nil"/>
              <w:bottom w:val="single" w:sz="4" w:space="0" w:color="auto"/>
              <w:right w:val="single" w:sz="8" w:space="0" w:color="auto"/>
            </w:tcBorders>
            <w:shd w:val="clear" w:color="auto" w:fill="auto"/>
            <w:noWrap/>
            <w:hideMark/>
          </w:tcPr>
          <w:p w14:paraId="708323BA"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SDA</w:t>
            </w:r>
          </w:p>
        </w:tc>
      </w:tr>
      <w:tr w:rsidR="000A0736" w:rsidRPr="00334407" w14:paraId="4C1E5245" w14:textId="77777777" w:rsidTr="004C3EDB">
        <w:trPr>
          <w:trHeight w:val="270"/>
        </w:trPr>
        <w:tc>
          <w:tcPr>
            <w:tcW w:w="4952" w:type="dxa"/>
            <w:gridSpan w:val="3"/>
            <w:tcBorders>
              <w:top w:val="single" w:sz="8" w:space="0" w:color="auto"/>
              <w:left w:val="single" w:sz="8" w:space="0" w:color="auto"/>
              <w:bottom w:val="single" w:sz="8" w:space="0" w:color="auto"/>
              <w:right w:val="single" w:sz="8" w:space="0" w:color="000000"/>
            </w:tcBorders>
            <w:shd w:val="clear" w:color="auto" w:fill="auto"/>
            <w:noWrap/>
            <w:hideMark/>
          </w:tcPr>
          <w:p w14:paraId="4A984D8B"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TOTAL IX</w:t>
            </w:r>
          </w:p>
        </w:tc>
        <w:tc>
          <w:tcPr>
            <w:tcW w:w="776" w:type="dxa"/>
            <w:tcBorders>
              <w:top w:val="single" w:sz="8" w:space="0" w:color="auto"/>
              <w:left w:val="nil"/>
              <w:bottom w:val="single" w:sz="8" w:space="0" w:color="auto"/>
              <w:right w:val="single" w:sz="4" w:space="0" w:color="auto"/>
            </w:tcBorders>
            <w:shd w:val="clear" w:color="auto" w:fill="auto"/>
            <w:noWrap/>
            <w:hideMark/>
          </w:tcPr>
          <w:p w14:paraId="4FE39C3F"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 </w:t>
            </w:r>
          </w:p>
        </w:tc>
        <w:tc>
          <w:tcPr>
            <w:tcW w:w="1643" w:type="dxa"/>
            <w:tcBorders>
              <w:top w:val="single" w:sz="8" w:space="0" w:color="auto"/>
              <w:left w:val="nil"/>
              <w:bottom w:val="single" w:sz="8" w:space="0" w:color="auto"/>
              <w:right w:val="single" w:sz="4" w:space="0" w:color="auto"/>
            </w:tcBorders>
            <w:shd w:val="clear" w:color="auto" w:fill="auto"/>
            <w:noWrap/>
            <w:hideMark/>
          </w:tcPr>
          <w:p w14:paraId="69EDF30D" w14:textId="77777777" w:rsidR="000A0736" w:rsidRPr="00334407" w:rsidRDefault="000A0736" w:rsidP="004C3EDB">
            <w:pPr>
              <w:jc w:val="right"/>
              <w:rPr>
                <w:rFonts w:ascii="Arial" w:hAnsi="Arial" w:cs="Arial"/>
                <w:b/>
                <w:bCs/>
                <w:sz w:val="16"/>
                <w:szCs w:val="20"/>
              </w:rPr>
            </w:pPr>
            <w:r w:rsidRPr="00334407">
              <w:rPr>
                <w:rFonts w:ascii="Arial" w:hAnsi="Arial" w:cs="Arial"/>
                <w:b/>
                <w:bCs/>
                <w:sz w:val="16"/>
                <w:szCs w:val="20"/>
              </w:rPr>
              <w:t xml:space="preserve">       232.798.050,10 </w:t>
            </w:r>
          </w:p>
        </w:tc>
        <w:tc>
          <w:tcPr>
            <w:tcW w:w="848" w:type="dxa"/>
            <w:tcBorders>
              <w:top w:val="single" w:sz="8" w:space="0" w:color="auto"/>
              <w:left w:val="nil"/>
              <w:bottom w:val="single" w:sz="8" w:space="0" w:color="auto"/>
              <w:right w:val="single" w:sz="8" w:space="0" w:color="auto"/>
            </w:tcBorders>
            <w:shd w:val="clear" w:color="auto" w:fill="auto"/>
            <w:noWrap/>
            <w:hideMark/>
          </w:tcPr>
          <w:p w14:paraId="68923594"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 </w:t>
            </w:r>
          </w:p>
        </w:tc>
      </w:tr>
      <w:tr w:rsidR="000A0736" w:rsidRPr="00334407" w14:paraId="643A1A33" w14:textId="77777777" w:rsidTr="004C3EDB">
        <w:trPr>
          <w:trHeight w:val="255"/>
        </w:trPr>
        <w:tc>
          <w:tcPr>
            <w:tcW w:w="516" w:type="dxa"/>
            <w:tcBorders>
              <w:top w:val="nil"/>
              <w:left w:val="single" w:sz="4" w:space="0" w:color="auto"/>
              <w:bottom w:val="single" w:sz="4" w:space="0" w:color="auto"/>
              <w:right w:val="single" w:sz="4" w:space="0" w:color="auto"/>
            </w:tcBorders>
            <w:shd w:val="clear" w:color="auto" w:fill="auto"/>
            <w:noWrap/>
            <w:hideMark/>
          </w:tcPr>
          <w:p w14:paraId="4247034C"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w:t>
            </w:r>
          </w:p>
        </w:tc>
        <w:tc>
          <w:tcPr>
            <w:tcW w:w="2309" w:type="dxa"/>
            <w:tcBorders>
              <w:top w:val="nil"/>
              <w:left w:val="nil"/>
              <w:bottom w:val="single" w:sz="4" w:space="0" w:color="auto"/>
              <w:right w:val="single" w:sz="4" w:space="0" w:color="auto"/>
            </w:tcBorders>
            <w:shd w:val="clear" w:color="auto" w:fill="auto"/>
            <w:noWrap/>
            <w:hideMark/>
          </w:tcPr>
          <w:p w14:paraId="39565978" w14:textId="77777777" w:rsidR="000A0736" w:rsidRPr="00334407" w:rsidRDefault="000A0736" w:rsidP="004C3EDB">
            <w:pPr>
              <w:rPr>
                <w:rFonts w:ascii="Arial" w:hAnsi="Arial" w:cs="Arial"/>
                <w:sz w:val="16"/>
                <w:szCs w:val="20"/>
              </w:rPr>
            </w:pPr>
            <w:r w:rsidRPr="00334407">
              <w:rPr>
                <w:rFonts w:ascii="Arial" w:hAnsi="Arial" w:cs="Arial"/>
                <w:sz w:val="16"/>
                <w:szCs w:val="20"/>
              </w:rPr>
              <w:t>Jalan Sei. Saren - Teluk Nilau - Senyerang - Bts.Riau</w:t>
            </w:r>
          </w:p>
        </w:tc>
        <w:tc>
          <w:tcPr>
            <w:tcW w:w="2127" w:type="dxa"/>
            <w:tcBorders>
              <w:top w:val="nil"/>
              <w:left w:val="nil"/>
              <w:bottom w:val="single" w:sz="4" w:space="0" w:color="auto"/>
              <w:right w:val="single" w:sz="4" w:space="0" w:color="auto"/>
            </w:tcBorders>
            <w:shd w:val="clear" w:color="auto" w:fill="auto"/>
            <w:noWrap/>
            <w:hideMark/>
          </w:tcPr>
          <w:p w14:paraId="40B328C9" w14:textId="77777777" w:rsidR="000A0736" w:rsidRPr="00334407" w:rsidRDefault="000A0736" w:rsidP="004C3EDB">
            <w:pPr>
              <w:rPr>
                <w:rFonts w:ascii="Arial" w:hAnsi="Arial" w:cs="Arial"/>
                <w:sz w:val="16"/>
                <w:szCs w:val="20"/>
              </w:rPr>
            </w:pPr>
            <w:r w:rsidRPr="00334407">
              <w:rPr>
                <w:rFonts w:ascii="Arial" w:hAnsi="Arial" w:cs="Arial"/>
                <w:sz w:val="16"/>
                <w:szCs w:val="20"/>
              </w:rPr>
              <w:t>PT. SARANG TEKNIK CANGGIH</w:t>
            </w:r>
          </w:p>
        </w:tc>
        <w:tc>
          <w:tcPr>
            <w:tcW w:w="776" w:type="dxa"/>
            <w:tcBorders>
              <w:top w:val="nil"/>
              <w:left w:val="nil"/>
              <w:bottom w:val="single" w:sz="4" w:space="0" w:color="auto"/>
              <w:right w:val="single" w:sz="4" w:space="0" w:color="auto"/>
            </w:tcBorders>
            <w:shd w:val="clear" w:color="auto" w:fill="auto"/>
            <w:noWrap/>
            <w:hideMark/>
          </w:tcPr>
          <w:p w14:paraId="343078D8"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2020</w:t>
            </w:r>
          </w:p>
        </w:tc>
        <w:tc>
          <w:tcPr>
            <w:tcW w:w="1643" w:type="dxa"/>
            <w:tcBorders>
              <w:top w:val="nil"/>
              <w:left w:val="nil"/>
              <w:bottom w:val="single" w:sz="4" w:space="0" w:color="auto"/>
              <w:right w:val="single" w:sz="4" w:space="0" w:color="auto"/>
            </w:tcBorders>
            <w:shd w:val="clear" w:color="auto" w:fill="auto"/>
            <w:noWrap/>
            <w:hideMark/>
          </w:tcPr>
          <w:p w14:paraId="4298B76F"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644.524.137,71 </w:t>
            </w:r>
          </w:p>
        </w:tc>
        <w:tc>
          <w:tcPr>
            <w:tcW w:w="848" w:type="dxa"/>
            <w:tcBorders>
              <w:top w:val="single" w:sz="4" w:space="0" w:color="auto"/>
              <w:left w:val="nil"/>
              <w:bottom w:val="single" w:sz="4" w:space="0" w:color="auto"/>
              <w:right w:val="single" w:sz="8" w:space="0" w:color="auto"/>
            </w:tcBorders>
            <w:shd w:val="clear" w:color="auto" w:fill="auto"/>
            <w:noWrap/>
            <w:hideMark/>
          </w:tcPr>
          <w:p w14:paraId="77C1E34E"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1FAA3FD0" w14:textId="77777777" w:rsidTr="004C3EDB">
        <w:trPr>
          <w:trHeight w:val="255"/>
        </w:trPr>
        <w:tc>
          <w:tcPr>
            <w:tcW w:w="516" w:type="dxa"/>
            <w:tcBorders>
              <w:top w:val="nil"/>
              <w:left w:val="single" w:sz="4" w:space="0" w:color="auto"/>
              <w:bottom w:val="single" w:sz="4" w:space="0" w:color="auto"/>
              <w:right w:val="single" w:sz="4" w:space="0" w:color="auto"/>
            </w:tcBorders>
            <w:shd w:val="clear" w:color="auto" w:fill="auto"/>
            <w:noWrap/>
            <w:hideMark/>
          </w:tcPr>
          <w:p w14:paraId="240C01E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w:t>
            </w:r>
          </w:p>
        </w:tc>
        <w:tc>
          <w:tcPr>
            <w:tcW w:w="2309" w:type="dxa"/>
            <w:tcBorders>
              <w:top w:val="nil"/>
              <w:left w:val="nil"/>
              <w:bottom w:val="single" w:sz="4" w:space="0" w:color="auto"/>
              <w:right w:val="single" w:sz="4" w:space="0" w:color="auto"/>
            </w:tcBorders>
            <w:shd w:val="clear" w:color="auto" w:fill="auto"/>
            <w:noWrap/>
            <w:hideMark/>
          </w:tcPr>
          <w:p w14:paraId="7BB1B98E" w14:textId="77777777" w:rsidR="000A0736" w:rsidRPr="00334407" w:rsidRDefault="000A0736" w:rsidP="004C3EDB">
            <w:pPr>
              <w:rPr>
                <w:rFonts w:ascii="Arial" w:hAnsi="Arial" w:cs="Arial"/>
                <w:sz w:val="16"/>
                <w:szCs w:val="20"/>
              </w:rPr>
            </w:pPr>
            <w:r w:rsidRPr="00334407">
              <w:rPr>
                <w:rFonts w:ascii="Arial" w:hAnsi="Arial" w:cs="Arial"/>
                <w:sz w:val="16"/>
                <w:szCs w:val="20"/>
              </w:rPr>
              <w:t>Jalan Ma. Tebo - Simp. Logpon</w:t>
            </w:r>
          </w:p>
        </w:tc>
        <w:tc>
          <w:tcPr>
            <w:tcW w:w="2127" w:type="dxa"/>
            <w:tcBorders>
              <w:top w:val="nil"/>
              <w:left w:val="nil"/>
              <w:bottom w:val="single" w:sz="4" w:space="0" w:color="auto"/>
              <w:right w:val="single" w:sz="4" w:space="0" w:color="auto"/>
            </w:tcBorders>
            <w:shd w:val="clear" w:color="auto" w:fill="auto"/>
            <w:noWrap/>
            <w:hideMark/>
          </w:tcPr>
          <w:p w14:paraId="6C287717" w14:textId="77777777" w:rsidR="000A0736" w:rsidRPr="00334407" w:rsidRDefault="000A0736" w:rsidP="004C3EDB">
            <w:pPr>
              <w:rPr>
                <w:rFonts w:ascii="Arial" w:hAnsi="Arial" w:cs="Arial"/>
                <w:sz w:val="16"/>
                <w:szCs w:val="20"/>
              </w:rPr>
            </w:pPr>
            <w:r w:rsidRPr="00334407">
              <w:rPr>
                <w:rFonts w:ascii="Arial" w:hAnsi="Arial" w:cs="Arial"/>
                <w:sz w:val="16"/>
                <w:szCs w:val="20"/>
              </w:rPr>
              <w:t>PT. FAMILI GROUP UTAMA</w:t>
            </w:r>
          </w:p>
        </w:tc>
        <w:tc>
          <w:tcPr>
            <w:tcW w:w="776" w:type="dxa"/>
            <w:tcBorders>
              <w:top w:val="nil"/>
              <w:left w:val="nil"/>
              <w:bottom w:val="single" w:sz="4" w:space="0" w:color="auto"/>
              <w:right w:val="single" w:sz="4" w:space="0" w:color="auto"/>
            </w:tcBorders>
            <w:shd w:val="clear" w:color="auto" w:fill="auto"/>
            <w:noWrap/>
            <w:hideMark/>
          </w:tcPr>
          <w:p w14:paraId="676DACF5"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2020</w:t>
            </w:r>
          </w:p>
        </w:tc>
        <w:tc>
          <w:tcPr>
            <w:tcW w:w="1643" w:type="dxa"/>
            <w:tcBorders>
              <w:top w:val="nil"/>
              <w:left w:val="nil"/>
              <w:bottom w:val="single" w:sz="4" w:space="0" w:color="auto"/>
              <w:right w:val="single" w:sz="4" w:space="0" w:color="auto"/>
            </w:tcBorders>
            <w:shd w:val="clear" w:color="auto" w:fill="auto"/>
            <w:noWrap/>
            <w:hideMark/>
          </w:tcPr>
          <w:p w14:paraId="759119BA"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5A94F5E5"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18ECFFA8" w14:textId="77777777" w:rsidTr="004C3EDB">
        <w:trPr>
          <w:trHeight w:val="255"/>
        </w:trPr>
        <w:tc>
          <w:tcPr>
            <w:tcW w:w="516" w:type="dxa"/>
            <w:tcBorders>
              <w:top w:val="nil"/>
              <w:left w:val="single" w:sz="4" w:space="0" w:color="auto"/>
              <w:bottom w:val="single" w:sz="4" w:space="0" w:color="auto"/>
              <w:right w:val="single" w:sz="4" w:space="0" w:color="auto"/>
            </w:tcBorders>
            <w:shd w:val="clear" w:color="auto" w:fill="auto"/>
            <w:noWrap/>
            <w:hideMark/>
          </w:tcPr>
          <w:p w14:paraId="615EDE6F"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3</w:t>
            </w:r>
          </w:p>
        </w:tc>
        <w:tc>
          <w:tcPr>
            <w:tcW w:w="2309" w:type="dxa"/>
            <w:tcBorders>
              <w:top w:val="nil"/>
              <w:left w:val="nil"/>
              <w:bottom w:val="single" w:sz="4" w:space="0" w:color="auto"/>
              <w:right w:val="single" w:sz="4" w:space="0" w:color="auto"/>
            </w:tcBorders>
            <w:shd w:val="clear" w:color="auto" w:fill="auto"/>
            <w:noWrap/>
            <w:hideMark/>
          </w:tcPr>
          <w:p w14:paraId="0F883A4B" w14:textId="77777777" w:rsidR="000A0736" w:rsidRPr="00334407" w:rsidRDefault="000A0736" w:rsidP="004C3EDB">
            <w:pPr>
              <w:rPr>
                <w:rFonts w:ascii="Arial" w:hAnsi="Arial" w:cs="Arial"/>
                <w:sz w:val="16"/>
                <w:szCs w:val="20"/>
              </w:rPr>
            </w:pPr>
            <w:r w:rsidRPr="00334407">
              <w:rPr>
                <w:rFonts w:ascii="Arial" w:hAnsi="Arial" w:cs="Arial"/>
                <w:sz w:val="16"/>
                <w:szCs w:val="20"/>
              </w:rPr>
              <w:t>Pembangunan Jembatan Rantau Limau Manis (Kab. Merangin)</w:t>
            </w:r>
          </w:p>
        </w:tc>
        <w:tc>
          <w:tcPr>
            <w:tcW w:w="2127" w:type="dxa"/>
            <w:tcBorders>
              <w:top w:val="nil"/>
              <w:left w:val="nil"/>
              <w:bottom w:val="single" w:sz="4" w:space="0" w:color="auto"/>
              <w:right w:val="single" w:sz="4" w:space="0" w:color="auto"/>
            </w:tcBorders>
            <w:shd w:val="clear" w:color="auto" w:fill="auto"/>
            <w:noWrap/>
            <w:hideMark/>
          </w:tcPr>
          <w:p w14:paraId="78310D49" w14:textId="77777777" w:rsidR="000A0736" w:rsidRPr="00334407" w:rsidRDefault="000A0736" w:rsidP="004C3EDB">
            <w:pPr>
              <w:rPr>
                <w:rFonts w:ascii="Arial" w:hAnsi="Arial" w:cs="Arial"/>
                <w:sz w:val="16"/>
                <w:szCs w:val="20"/>
              </w:rPr>
            </w:pPr>
            <w:r w:rsidRPr="00334407">
              <w:rPr>
                <w:rFonts w:ascii="Arial" w:hAnsi="Arial" w:cs="Arial"/>
                <w:sz w:val="16"/>
                <w:szCs w:val="20"/>
              </w:rPr>
              <w:t>PT. WIJAYA KESUMA MANDIRI</w:t>
            </w:r>
          </w:p>
        </w:tc>
        <w:tc>
          <w:tcPr>
            <w:tcW w:w="776" w:type="dxa"/>
            <w:tcBorders>
              <w:top w:val="nil"/>
              <w:left w:val="nil"/>
              <w:bottom w:val="single" w:sz="4" w:space="0" w:color="auto"/>
              <w:right w:val="single" w:sz="4" w:space="0" w:color="auto"/>
            </w:tcBorders>
            <w:shd w:val="clear" w:color="auto" w:fill="auto"/>
            <w:noWrap/>
            <w:hideMark/>
          </w:tcPr>
          <w:p w14:paraId="0CD792A6"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2020</w:t>
            </w:r>
          </w:p>
        </w:tc>
        <w:tc>
          <w:tcPr>
            <w:tcW w:w="1643" w:type="dxa"/>
            <w:tcBorders>
              <w:top w:val="nil"/>
              <w:left w:val="nil"/>
              <w:bottom w:val="single" w:sz="4" w:space="0" w:color="auto"/>
              <w:right w:val="single" w:sz="4" w:space="0" w:color="auto"/>
            </w:tcBorders>
            <w:shd w:val="clear" w:color="auto" w:fill="auto"/>
            <w:noWrap/>
            <w:hideMark/>
          </w:tcPr>
          <w:p w14:paraId="452197C9"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34C8DDA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4465A331" w14:textId="77777777" w:rsidTr="004C3EDB">
        <w:trPr>
          <w:trHeight w:val="255"/>
        </w:trPr>
        <w:tc>
          <w:tcPr>
            <w:tcW w:w="516" w:type="dxa"/>
            <w:tcBorders>
              <w:top w:val="single" w:sz="4" w:space="0" w:color="auto"/>
              <w:left w:val="single" w:sz="4" w:space="0" w:color="auto"/>
              <w:bottom w:val="single" w:sz="4" w:space="0" w:color="auto"/>
              <w:right w:val="single" w:sz="4" w:space="0" w:color="auto"/>
            </w:tcBorders>
            <w:shd w:val="clear" w:color="auto" w:fill="auto"/>
            <w:noWrap/>
            <w:hideMark/>
          </w:tcPr>
          <w:p w14:paraId="57188049"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lastRenderedPageBreak/>
              <w:t>4</w:t>
            </w:r>
          </w:p>
        </w:tc>
        <w:tc>
          <w:tcPr>
            <w:tcW w:w="2309" w:type="dxa"/>
            <w:tcBorders>
              <w:top w:val="single" w:sz="4" w:space="0" w:color="auto"/>
              <w:left w:val="nil"/>
              <w:bottom w:val="single" w:sz="4" w:space="0" w:color="auto"/>
              <w:right w:val="single" w:sz="4" w:space="0" w:color="auto"/>
            </w:tcBorders>
            <w:shd w:val="clear" w:color="auto" w:fill="auto"/>
            <w:noWrap/>
            <w:hideMark/>
          </w:tcPr>
          <w:p w14:paraId="61FE4975" w14:textId="77777777" w:rsidR="000A0736" w:rsidRPr="00334407" w:rsidRDefault="000A0736" w:rsidP="004C3EDB">
            <w:pPr>
              <w:rPr>
                <w:rFonts w:ascii="Arial" w:hAnsi="Arial" w:cs="Arial"/>
                <w:sz w:val="16"/>
                <w:szCs w:val="20"/>
              </w:rPr>
            </w:pPr>
            <w:r w:rsidRPr="00334407">
              <w:rPr>
                <w:rFonts w:ascii="Arial" w:hAnsi="Arial" w:cs="Arial"/>
                <w:sz w:val="16"/>
                <w:szCs w:val="20"/>
              </w:rPr>
              <w:t>Jalan Sp. Panerokan - Sungai Bahar</w:t>
            </w:r>
          </w:p>
        </w:tc>
        <w:tc>
          <w:tcPr>
            <w:tcW w:w="2127" w:type="dxa"/>
            <w:tcBorders>
              <w:top w:val="single" w:sz="4" w:space="0" w:color="auto"/>
              <w:left w:val="nil"/>
              <w:bottom w:val="single" w:sz="4" w:space="0" w:color="auto"/>
              <w:right w:val="single" w:sz="4" w:space="0" w:color="auto"/>
            </w:tcBorders>
            <w:shd w:val="clear" w:color="auto" w:fill="auto"/>
            <w:noWrap/>
            <w:hideMark/>
          </w:tcPr>
          <w:p w14:paraId="7354FEA5" w14:textId="77777777" w:rsidR="000A0736" w:rsidRPr="00334407" w:rsidRDefault="000A0736" w:rsidP="004C3EDB">
            <w:pPr>
              <w:rPr>
                <w:rFonts w:ascii="Arial" w:hAnsi="Arial" w:cs="Arial"/>
                <w:sz w:val="16"/>
                <w:szCs w:val="20"/>
              </w:rPr>
            </w:pPr>
            <w:r w:rsidRPr="00334407">
              <w:rPr>
                <w:rFonts w:ascii="Arial" w:hAnsi="Arial" w:cs="Arial"/>
                <w:sz w:val="16"/>
                <w:szCs w:val="20"/>
              </w:rPr>
              <w:t>PT. MANGGALA MEGA KARYA</w:t>
            </w:r>
          </w:p>
        </w:tc>
        <w:tc>
          <w:tcPr>
            <w:tcW w:w="776" w:type="dxa"/>
            <w:tcBorders>
              <w:top w:val="single" w:sz="4" w:space="0" w:color="auto"/>
              <w:left w:val="nil"/>
              <w:bottom w:val="single" w:sz="4" w:space="0" w:color="auto"/>
              <w:right w:val="single" w:sz="4" w:space="0" w:color="auto"/>
            </w:tcBorders>
            <w:shd w:val="clear" w:color="auto" w:fill="auto"/>
            <w:noWrap/>
            <w:hideMark/>
          </w:tcPr>
          <w:p w14:paraId="1EB9E46C"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2020</w:t>
            </w:r>
          </w:p>
        </w:tc>
        <w:tc>
          <w:tcPr>
            <w:tcW w:w="1643" w:type="dxa"/>
            <w:tcBorders>
              <w:top w:val="single" w:sz="4" w:space="0" w:color="auto"/>
              <w:left w:val="nil"/>
              <w:bottom w:val="single" w:sz="4" w:space="0" w:color="auto"/>
              <w:right w:val="single" w:sz="4" w:space="0" w:color="auto"/>
            </w:tcBorders>
            <w:shd w:val="clear" w:color="auto" w:fill="auto"/>
            <w:noWrap/>
            <w:hideMark/>
          </w:tcPr>
          <w:p w14:paraId="5C7CCD0A"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199.910.683,60 </w:t>
            </w:r>
          </w:p>
        </w:tc>
        <w:tc>
          <w:tcPr>
            <w:tcW w:w="848" w:type="dxa"/>
            <w:tcBorders>
              <w:top w:val="single" w:sz="4" w:space="0" w:color="auto"/>
              <w:left w:val="nil"/>
              <w:bottom w:val="single" w:sz="4" w:space="0" w:color="auto"/>
              <w:right w:val="single" w:sz="8" w:space="0" w:color="auto"/>
            </w:tcBorders>
            <w:shd w:val="clear" w:color="auto" w:fill="auto"/>
            <w:noWrap/>
            <w:hideMark/>
          </w:tcPr>
          <w:p w14:paraId="3AD2CF4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09ADA138" w14:textId="77777777" w:rsidTr="004C3EDB">
        <w:trPr>
          <w:trHeight w:val="255"/>
        </w:trPr>
        <w:tc>
          <w:tcPr>
            <w:tcW w:w="516" w:type="dxa"/>
            <w:tcBorders>
              <w:top w:val="nil"/>
              <w:left w:val="single" w:sz="4" w:space="0" w:color="auto"/>
              <w:bottom w:val="single" w:sz="4" w:space="0" w:color="auto"/>
              <w:right w:val="single" w:sz="4" w:space="0" w:color="auto"/>
            </w:tcBorders>
            <w:shd w:val="clear" w:color="auto" w:fill="auto"/>
            <w:noWrap/>
            <w:hideMark/>
          </w:tcPr>
          <w:p w14:paraId="0A325995"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5</w:t>
            </w:r>
          </w:p>
        </w:tc>
        <w:tc>
          <w:tcPr>
            <w:tcW w:w="2309" w:type="dxa"/>
            <w:tcBorders>
              <w:top w:val="nil"/>
              <w:left w:val="nil"/>
              <w:bottom w:val="single" w:sz="4" w:space="0" w:color="auto"/>
              <w:right w:val="single" w:sz="4" w:space="0" w:color="auto"/>
            </w:tcBorders>
            <w:shd w:val="clear" w:color="auto" w:fill="auto"/>
            <w:noWrap/>
            <w:hideMark/>
          </w:tcPr>
          <w:p w14:paraId="48A3673F" w14:textId="77777777" w:rsidR="000A0736" w:rsidRPr="00334407" w:rsidRDefault="000A0736" w:rsidP="004C3EDB">
            <w:pPr>
              <w:rPr>
                <w:rFonts w:ascii="Arial" w:hAnsi="Arial" w:cs="Arial"/>
                <w:sz w:val="16"/>
                <w:szCs w:val="20"/>
              </w:rPr>
            </w:pPr>
            <w:r w:rsidRPr="00334407">
              <w:rPr>
                <w:rFonts w:ascii="Arial" w:hAnsi="Arial" w:cs="Arial"/>
                <w:sz w:val="16"/>
                <w:szCs w:val="20"/>
              </w:rPr>
              <w:t>Jalan Simp. Margoyoso - Sumber Agung - Air Hitam</w:t>
            </w:r>
          </w:p>
        </w:tc>
        <w:tc>
          <w:tcPr>
            <w:tcW w:w="2127" w:type="dxa"/>
            <w:tcBorders>
              <w:top w:val="nil"/>
              <w:left w:val="nil"/>
              <w:bottom w:val="single" w:sz="4" w:space="0" w:color="auto"/>
              <w:right w:val="single" w:sz="4" w:space="0" w:color="auto"/>
            </w:tcBorders>
            <w:shd w:val="clear" w:color="auto" w:fill="auto"/>
            <w:noWrap/>
            <w:hideMark/>
          </w:tcPr>
          <w:p w14:paraId="3FBCA59E" w14:textId="77777777" w:rsidR="000A0736" w:rsidRPr="00334407" w:rsidRDefault="000A0736" w:rsidP="004C3EDB">
            <w:pPr>
              <w:rPr>
                <w:rFonts w:ascii="Arial" w:hAnsi="Arial" w:cs="Arial"/>
                <w:sz w:val="16"/>
                <w:szCs w:val="20"/>
              </w:rPr>
            </w:pPr>
            <w:r w:rsidRPr="00334407">
              <w:rPr>
                <w:rFonts w:ascii="Arial" w:hAnsi="Arial" w:cs="Arial"/>
                <w:sz w:val="16"/>
                <w:szCs w:val="20"/>
              </w:rPr>
              <w:t>PT. MERANGIN KARYA SEJATI</w:t>
            </w:r>
          </w:p>
        </w:tc>
        <w:tc>
          <w:tcPr>
            <w:tcW w:w="776" w:type="dxa"/>
            <w:tcBorders>
              <w:top w:val="nil"/>
              <w:left w:val="nil"/>
              <w:bottom w:val="single" w:sz="4" w:space="0" w:color="auto"/>
              <w:right w:val="single" w:sz="4" w:space="0" w:color="auto"/>
            </w:tcBorders>
            <w:shd w:val="clear" w:color="auto" w:fill="auto"/>
            <w:noWrap/>
            <w:hideMark/>
          </w:tcPr>
          <w:p w14:paraId="432A6E0C"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2020</w:t>
            </w:r>
          </w:p>
        </w:tc>
        <w:tc>
          <w:tcPr>
            <w:tcW w:w="1643" w:type="dxa"/>
            <w:tcBorders>
              <w:top w:val="nil"/>
              <w:left w:val="nil"/>
              <w:bottom w:val="single" w:sz="4" w:space="0" w:color="auto"/>
              <w:right w:val="single" w:sz="4" w:space="0" w:color="auto"/>
            </w:tcBorders>
            <w:shd w:val="clear" w:color="auto" w:fill="auto"/>
            <w:noWrap/>
            <w:hideMark/>
          </w:tcPr>
          <w:p w14:paraId="4DCC9F6B"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239.057.385,08 </w:t>
            </w:r>
          </w:p>
        </w:tc>
        <w:tc>
          <w:tcPr>
            <w:tcW w:w="848" w:type="dxa"/>
            <w:tcBorders>
              <w:top w:val="nil"/>
              <w:left w:val="nil"/>
              <w:bottom w:val="single" w:sz="4" w:space="0" w:color="auto"/>
              <w:right w:val="single" w:sz="8" w:space="0" w:color="auto"/>
            </w:tcBorders>
            <w:shd w:val="clear" w:color="auto" w:fill="auto"/>
            <w:noWrap/>
            <w:hideMark/>
          </w:tcPr>
          <w:p w14:paraId="3E0CBCA3"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56B6D3FC" w14:textId="77777777" w:rsidTr="004C3EDB">
        <w:trPr>
          <w:trHeight w:val="255"/>
        </w:trPr>
        <w:tc>
          <w:tcPr>
            <w:tcW w:w="516" w:type="dxa"/>
            <w:tcBorders>
              <w:top w:val="nil"/>
              <w:left w:val="single" w:sz="4" w:space="0" w:color="auto"/>
              <w:bottom w:val="single" w:sz="4" w:space="0" w:color="auto"/>
              <w:right w:val="single" w:sz="4" w:space="0" w:color="auto"/>
            </w:tcBorders>
            <w:shd w:val="clear" w:color="auto" w:fill="auto"/>
            <w:noWrap/>
            <w:hideMark/>
          </w:tcPr>
          <w:p w14:paraId="650E995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6</w:t>
            </w:r>
          </w:p>
        </w:tc>
        <w:tc>
          <w:tcPr>
            <w:tcW w:w="2309" w:type="dxa"/>
            <w:tcBorders>
              <w:top w:val="nil"/>
              <w:left w:val="nil"/>
              <w:bottom w:val="single" w:sz="4" w:space="0" w:color="auto"/>
              <w:right w:val="single" w:sz="4" w:space="0" w:color="auto"/>
            </w:tcBorders>
            <w:shd w:val="clear" w:color="auto" w:fill="auto"/>
            <w:noWrap/>
            <w:hideMark/>
          </w:tcPr>
          <w:p w14:paraId="7C1C8633" w14:textId="77777777" w:rsidR="000A0736" w:rsidRPr="00334407" w:rsidRDefault="000A0736" w:rsidP="004C3EDB">
            <w:pPr>
              <w:rPr>
                <w:rFonts w:ascii="Arial" w:hAnsi="Arial" w:cs="Arial"/>
                <w:sz w:val="16"/>
                <w:szCs w:val="20"/>
              </w:rPr>
            </w:pPr>
            <w:r w:rsidRPr="00334407">
              <w:rPr>
                <w:rFonts w:ascii="Arial" w:hAnsi="Arial" w:cs="Arial"/>
                <w:sz w:val="16"/>
                <w:szCs w:val="20"/>
              </w:rPr>
              <w:t>Jalan Ma. Sabak/Dermaga - Ds. Rantau Rasau</w:t>
            </w:r>
          </w:p>
        </w:tc>
        <w:tc>
          <w:tcPr>
            <w:tcW w:w="2127" w:type="dxa"/>
            <w:tcBorders>
              <w:top w:val="nil"/>
              <w:left w:val="nil"/>
              <w:bottom w:val="single" w:sz="4" w:space="0" w:color="auto"/>
              <w:right w:val="single" w:sz="4" w:space="0" w:color="auto"/>
            </w:tcBorders>
            <w:shd w:val="clear" w:color="auto" w:fill="auto"/>
            <w:noWrap/>
            <w:hideMark/>
          </w:tcPr>
          <w:p w14:paraId="6D554132" w14:textId="77777777" w:rsidR="000A0736" w:rsidRPr="00334407" w:rsidRDefault="000A0736" w:rsidP="004C3EDB">
            <w:pPr>
              <w:rPr>
                <w:rFonts w:ascii="Arial" w:hAnsi="Arial" w:cs="Arial"/>
                <w:sz w:val="16"/>
                <w:szCs w:val="20"/>
              </w:rPr>
            </w:pPr>
            <w:r w:rsidRPr="00334407">
              <w:rPr>
                <w:rFonts w:ascii="Arial" w:hAnsi="Arial" w:cs="Arial"/>
                <w:sz w:val="16"/>
                <w:szCs w:val="20"/>
              </w:rPr>
              <w:t>PT. CIPAYUNG BAKTI MANDIRI</w:t>
            </w:r>
          </w:p>
        </w:tc>
        <w:tc>
          <w:tcPr>
            <w:tcW w:w="776" w:type="dxa"/>
            <w:tcBorders>
              <w:top w:val="nil"/>
              <w:left w:val="nil"/>
              <w:bottom w:val="single" w:sz="4" w:space="0" w:color="auto"/>
              <w:right w:val="single" w:sz="4" w:space="0" w:color="auto"/>
            </w:tcBorders>
            <w:shd w:val="clear" w:color="auto" w:fill="auto"/>
            <w:noWrap/>
            <w:hideMark/>
          </w:tcPr>
          <w:p w14:paraId="7AB2FFF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2020</w:t>
            </w:r>
          </w:p>
        </w:tc>
        <w:tc>
          <w:tcPr>
            <w:tcW w:w="1643" w:type="dxa"/>
            <w:tcBorders>
              <w:top w:val="nil"/>
              <w:left w:val="nil"/>
              <w:bottom w:val="single" w:sz="4" w:space="0" w:color="auto"/>
              <w:right w:val="single" w:sz="4" w:space="0" w:color="auto"/>
            </w:tcBorders>
            <w:shd w:val="clear" w:color="auto" w:fill="auto"/>
            <w:noWrap/>
            <w:hideMark/>
          </w:tcPr>
          <w:p w14:paraId="4011A63B"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216.768.843,33 </w:t>
            </w:r>
          </w:p>
        </w:tc>
        <w:tc>
          <w:tcPr>
            <w:tcW w:w="848" w:type="dxa"/>
            <w:tcBorders>
              <w:top w:val="nil"/>
              <w:left w:val="nil"/>
              <w:bottom w:val="single" w:sz="4" w:space="0" w:color="auto"/>
              <w:right w:val="single" w:sz="8" w:space="0" w:color="auto"/>
            </w:tcBorders>
            <w:shd w:val="clear" w:color="auto" w:fill="auto"/>
            <w:noWrap/>
            <w:hideMark/>
          </w:tcPr>
          <w:p w14:paraId="0022EBA5"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25B1AEA8" w14:textId="77777777" w:rsidTr="004C3EDB">
        <w:trPr>
          <w:trHeight w:val="255"/>
        </w:trPr>
        <w:tc>
          <w:tcPr>
            <w:tcW w:w="516" w:type="dxa"/>
            <w:tcBorders>
              <w:top w:val="nil"/>
              <w:left w:val="single" w:sz="4" w:space="0" w:color="auto"/>
              <w:bottom w:val="single" w:sz="4" w:space="0" w:color="auto"/>
              <w:right w:val="single" w:sz="4" w:space="0" w:color="auto"/>
            </w:tcBorders>
            <w:shd w:val="clear" w:color="auto" w:fill="auto"/>
            <w:noWrap/>
            <w:hideMark/>
          </w:tcPr>
          <w:p w14:paraId="3EEF497C"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7</w:t>
            </w:r>
          </w:p>
        </w:tc>
        <w:tc>
          <w:tcPr>
            <w:tcW w:w="2309" w:type="dxa"/>
            <w:tcBorders>
              <w:top w:val="nil"/>
              <w:left w:val="nil"/>
              <w:bottom w:val="single" w:sz="4" w:space="0" w:color="auto"/>
              <w:right w:val="single" w:sz="4" w:space="0" w:color="auto"/>
            </w:tcBorders>
            <w:shd w:val="clear" w:color="auto" w:fill="auto"/>
            <w:noWrap/>
            <w:hideMark/>
          </w:tcPr>
          <w:p w14:paraId="7CE2E13A" w14:textId="77777777" w:rsidR="000A0736" w:rsidRPr="00334407" w:rsidRDefault="000A0736" w:rsidP="004C3EDB">
            <w:pPr>
              <w:rPr>
                <w:rFonts w:ascii="Arial" w:hAnsi="Arial" w:cs="Arial"/>
                <w:sz w:val="16"/>
                <w:szCs w:val="20"/>
              </w:rPr>
            </w:pPr>
            <w:r w:rsidRPr="00334407">
              <w:rPr>
                <w:rFonts w:ascii="Arial" w:hAnsi="Arial" w:cs="Arial"/>
                <w:sz w:val="16"/>
                <w:szCs w:val="20"/>
              </w:rPr>
              <w:t>Jalan Sungai Rambut - Pelabuhan Ujung Jabung</w:t>
            </w:r>
          </w:p>
        </w:tc>
        <w:tc>
          <w:tcPr>
            <w:tcW w:w="2127" w:type="dxa"/>
            <w:tcBorders>
              <w:top w:val="nil"/>
              <w:left w:val="nil"/>
              <w:bottom w:val="single" w:sz="4" w:space="0" w:color="auto"/>
              <w:right w:val="single" w:sz="4" w:space="0" w:color="auto"/>
            </w:tcBorders>
            <w:shd w:val="clear" w:color="auto" w:fill="auto"/>
            <w:noWrap/>
            <w:hideMark/>
          </w:tcPr>
          <w:p w14:paraId="26E75D57" w14:textId="77777777" w:rsidR="000A0736" w:rsidRPr="00334407" w:rsidRDefault="000A0736" w:rsidP="004C3EDB">
            <w:pPr>
              <w:rPr>
                <w:rFonts w:ascii="Arial" w:hAnsi="Arial" w:cs="Arial"/>
                <w:sz w:val="16"/>
                <w:szCs w:val="20"/>
              </w:rPr>
            </w:pPr>
            <w:r w:rsidRPr="00334407">
              <w:rPr>
                <w:rFonts w:ascii="Arial" w:hAnsi="Arial" w:cs="Arial"/>
                <w:sz w:val="16"/>
                <w:szCs w:val="20"/>
              </w:rPr>
              <w:t>PT. HENDI MEGA PRATAMA</w:t>
            </w:r>
          </w:p>
        </w:tc>
        <w:tc>
          <w:tcPr>
            <w:tcW w:w="776" w:type="dxa"/>
            <w:tcBorders>
              <w:top w:val="nil"/>
              <w:left w:val="nil"/>
              <w:bottom w:val="single" w:sz="4" w:space="0" w:color="auto"/>
              <w:right w:val="single" w:sz="4" w:space="0" w:color="auto"/>
            </w:tcBorders>
            <w:shd w:val="clear" w:color="auto" w:fill="auto"/>
            <w:noWrap/>
            <w:hideMark/>
          </w:tcPr>
          <w:p w14:paraId="14F4A268"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2020</w:t>
            </w:r>
          </w:p>
        </w:tc>
        <w:tc>
          <w:tcPr>
            <w:tcW w:w="1643" w:type="dxa"/>
            <w:tcBorders>
              <w:top w:val="nil"/>
              <w:left w:val="nil"/>
              <w:bottom w:val="single" w:sz="4" w:space="0" w:color="auto"/>
              <w:right w:val="single" w:sz="4" w:space="0" w:color="auto"/>
            </w:tcBorders>
            <w:shd w:val="clear" w:color="auto" w:fill="auto"/>
            <w:noWrap/>
            <w:hideMark/>
          </w:tcPr>
          <w:p w14:paraId="0807346B"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99.999.969,40 </w:t>
            </w:r>
          </w:p>
        </w:tc>
        <w:tc>
          <w:tcPr>
            <w:tcW w:w="848" w:type="dxa"/>
            <w:tcBorders>
              <w:top w:val="nil"/>
              <w:left w:val="nil"/>
              <w:bottom w:val="single" w:sz="4" w:space="0" w:color="auto"/>
              <w:right w:val="single" w:sz="8" w:space="0" w:color="auto"/>
            </w:tcBorders>
            <w:shd w:val="clear" w:color="auto" w:fill="auto"/>
            <w:noWrap/>
            <w:hideMark/>
          </w:tcPr>
          <w:p w14:paraId="1772AF09"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117DA4C6" w14:textId="77777777" w:rsidTr="004C3EDB">
        <w:trPr>
          <w:trHeight w:val="255"/>
        </w:trPr>
        <w:tc>
          <w:tcPr>
            <w:tcW w:w="516" w:type="dxa"/>
            <w:tcBorders>
              <w:top w:val="nil"/>
              <w:left w:val="single" w:sz="4" w:space="0" w:color="auto"/>
              <w:bottom w:val="single" w:sz="4" w:space="0" w:color="auto"/>
              <w:right w:val="single" w:sz="4" w:space="0" w:color="auto"/>
            </w:tcBorders>
            <w:shd w:val="clear" w:color="auto" w:fill="auto"/>
            <w:noWrap/>
            <w:hideMark/>
          </w:tcPr>
          <w:p w14:paraId="2C863A53"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8</w:t>
            </w:r>
          </w:p>
        </w:tc>
        <w:tc>
          <w:tcPr>
            <w:tcW w:w="2309" w:type="dxa"/>
            <w:tcBorders>
              <w:top w:val="nil"/>
              <w:left w:val="nil"/>
              <w:bottom w:val="single" w:sz="4" w:space="0" w:color="auto"/>
              <w:right w:val="single" w:sz="4" w:space="0" w:color="auto"/>
            </w:tcBorders>
            <w:shd w:val="clear" w:color="auto" w:fill="auto"/>
            <w:noWrap/>
            <w:hideMark/>
          </w:tcPr>
          <w:p w14:paraId="34784D15" w14:textId="77777777" w:rsidR="000A0736" w:rsidRPr="00334407" w:rsidRDefault="000A0736" w:rsidP="004C3EDB">
            <w:pPr>
              <w:rPr>
                <w:rFonts w:ascii="Arial" w:hAnsi="Arial" w:cs="Arial"/>
                <w:sz w:val="16"/>
                <w:szCs w:val="20"/>
              </w:rPr>
            </w:pPr>
            <w:r w:rsidRPr="00334407">
              <w:rPr>
                <w:rFonts w:ascii="Arial" w:hAnsi="Arial" w:cs="Arial"/>
                <w:sz w:val="16"/>
                <w:szCs w:val="20"/>
              </w:rPr>
              <w:t>Jalan Sp. Pelawan - Sei. Salak</w:t>
            </w:r>
          </w:p>
        </w:tc>
        <w:tc>
          <w:tcPr>
            <w:tcW w:w="2127" w:type="dxa"/>
            <w:tcBorders>
              <w:top w:val="nil"/>
              <w:left w:val="nil"/>
              <w:bottom w:val="single" w:sz="4" w:space="0" w:color="auto"/>
              <w:right w:val="single" w:sz="4" w:space="0" w:color="auto"/>
            </w:tcBorders>
            <w:shd w:val="clear" w:color="auto" w:fill="auto"/>
            <w:noWrap/>
            <w:hideMark/>
          </w:tcPr>
          <w:p w14:paraId="0631EAAF" w14:textId="77777777" w:rsidR="000A0736" w:rsidRPr="00334407" w:rsidRDefault="000A0736" w:rsidP="004C3EDB">
            <w:pPr>
              <w:rPr>
                <w:rFonts w:ascii="Arial" w:hAnsi="Arial" w:cs="Arial"/>
                <w:sz w:val="16"/>
                <w:szCs w:val="20"/>
              </w:rPr>
            </w:pPr>
            <w:r w:rsidRPr="00334407">
              <w:rPr>
                <w:rFonts w:ascii="Arial" w:hAnsi="Arial" w:cs="Arial"/>
                <w:sz w:val="16"/>
                <w:szCs w:val="20"/>
              </w:rPr>
              <w:t>PT. PERDANA LOKAGUNA</w:t>
            </w:r>
          </w:p>
        </w:tc>
        <w:tc>
          <w:tcPr>
            <w:tcW w:w="776" w:type="dxa"/>
            <w:tcBorders>
              <w:top w:val="nil"/>
              <w:left w:val="nil"/>
              <w:bottom w:val="single" w:sz="4" w:space="0" w:color="auto"/>
              <w:right w:val="single" w:sz="4" w:space="0" w:color="auto"/>
            </w:tcBorders>
            <w:shd w:val="clear" w:color="auto" w:fill="auto"/>
            <w:noWrap/>
            <w:hideMark/>
          </w:tcPr>
          <w:p w14:paraId="4404FD1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2020</w:t>
            </w:r>
          </w:p>
        </w:tc>
        <w:tc>
          <w:tcPr>
            <w:tcW w:w="1643" w:type="dxa"/>
            <w:tcBorders>
              <w:top w:val="nil"/>
              <w:left w:val="nil"/>
              <w:bottom w:val="single" w:sz="4" w:space="0" w:color="auto"/>
              <w:right w:val="single" w:sz="4" w:space="0" w:color="auto"/>
            </w:tcBorders>
            <w:shd w:val="clear" w:color="auto" w:fill="auto"/>
            <w:noWrap/>
            <w:hideMark/>
          </w:tcPr>
          <w:p w14:paraId="0E6D1F37"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75.506.932,97 </w:t>
            </w:r>
          </w:p>
        </w:tc>
        <w:tc>
          <w:tcPr>
            <w:tcW w:w="848" w:type="dxa"/>
            <w:tcBorders>
              <w:top w:val="nil"/>
              <w:left w:val="nil"/>
              <w:bottom w:val="single" w:sz="4" w:space="0" w:color="auto"/>
              <w:right w:val="single" w:sz="8" w:space="0" w:color="auto"/>
            </w:tcBorders>
            <w:shd w:val="clear" w:color="auto" w:fill="auto"/>
            <w:noWrap/>
            <w:hideMark/>
          </w:tcPr>
          <w:p w14:paraId="0B5330A3"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4ECCB251" w14:textId="77777777" w:rsidTr="004C3EDB">
        <w:trPr>
          <w:trHeight w:val="255"/>
        </w:trPr>
        <w:tc>
          <w:tcPr>
            <w:tcW w:w="516" w:type="dxa"/>
            <w:tcBorders>
              <w:top w:val="nil"/>
              <w:left w:val="single" w:sz="4" w:space="0" w:color="auto"/>
              <w:bottom w:val="single" w:sz="4" w:space="0" w:color="auto"/>
              <w:right w:val="single" w:sz="4" w:space="0" w:color="auto"/>
            </w:tcBorders>
            <w:shd w:val="clear" w:color="auto" w:fill="auto"/>
            <w:noWrap/>
            <w:hideMark/>
          </w:tcPr>
          <w:p w14:paraId="1C270551"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9</w:t>
            </w:r>
          </w:p>
        </w:tc>
        <w:tc>
          <w:tcPr>
            <w:tcW w:w="2309" w:type="dxa"/>
            <w:tcBorders>
              <w:top w:val="nil"/>
              <w:left w:val="nil"/>
              <w:bottom w:val="single" w:sz="4" w:space="0" w:color="auto"/>
              <w:right w:val="single" w:sz="4" w:space="0" w:color="auto"/>
            </w:tcBorders>
            <w:shd w:val="clear" w:color="auto" w:fill="auto"/>
            <w:noWrap/>
            <w:hideMark/>
          </w:tcPr>
          <w:p w14:paraId="2003AF8C" w14:textId="77777777" w:rsidR="000A0736" w:rsidRPr="00334407" w:rsidRDefault="000A0736" w:rsidP="004C3EDB">
            <w:pPr>
              <w:rPr>
                <w:rFonts w:ascii="Arial" w:hAnsi="Arial" w:cs="Arial"/>
                <w:sz w:val="16"/>
                <w:szCs w:val="20"/>
              </w:rPr>
            </w:pPr>
            <w:r w:rsidRPr="00334407">
              <w:rPr>
                <w:rFonts w:ascii="Arial" w:hAnsi="Arial" w:cs="Arial"/>
                <w:sz w:val="16"/>
                <w:szCs w:val="20"/>
              </w:rPr>
              <w:t>Jalan Peninjauan - Lubuk Mengkuang - TKA (Bts. Sumbar)</w:t>
            </w:r>
          </w:p>
        </w:tc>
        <w:tc>
          <w:tcPr>
            <w:tcW w:w="2127" w:type="dxa"/>
            <w:tcBorders>
              <w:top w:val="nil"/>
              <w:left w:val="nil"/>
              <w:bottom w:val="single" w:sz="4" w:space="0" w:color="auto"/>
              <w:right w:val="single" w:sz="4" w:space="0" w:color="auto"/>
            </w:tcBorders>
            <w:shd w:val="clear" w:color="auto" w:fill="auto"/>
            <w:noWrap/>
            <w:hideMark/>
          </w:tcPr>
          <w:p w14:paraId="48724D66" w14:textId="77777777" w:rsidR="000A0736" w:rsidRPr="00334407" w:rsidRDefault="000A0736" w:rsidP="004C3EDB">
            <w:pPr>
              <w:rPr>
                <w:rFonts w:ascii="Arial" w:hAnsi="Arial" w:cs="Arial"/>
                <w:sz w:val="16"/>
                <w:szCs w:val="20"/>
              </w:rPr>
            </w:pPr>
            <w:r w:rsidRPr="00334407">
              <w:rPr>
                <w:rFonts w:ascii="Arial" w:hAnsi="Arial" w:cs="Arial"/>
                <w:sz w:val="16"/>
                <w:szCs w:val="20"/>
              </w:rPr>
              <w:t>PT. CITRA INDO KARYA</w:t>
            </w:r>
          </w:p>
        </w:tc>
        <w:tc>
          <w:tcPr>
            <w:tcW w:w="776" w:type="dxa"/>
            <w:tcBorders>
              <w:top w:val="nil"/>
              <w:left w:val="nil"/>
              <w:bottom w:val="single" w:sz="4" w:space="0" w:color="auto"/>
              <w:right w:val="single" w:sz="4" w:space="0" w:color="auto"/>
            </w:tcBorders>
            <w:shd w:val="clear" w:color="auto" w:fill="auto"/>
            <w:noWrap/>
            <w:hideMark/>
          </w:tcPr>
          <w:p w14:paraId="64101D1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2020</w:t>
            </w:r>
          </w:p>
        </w:tc>
        <w:tc>
          <w:tcPr>
            <w:tcW w:w="1643" w:type="dxa"/>
            <w:tcBorders>
              <w:top w:val="nil"/>
              <w:left w:val="nil"/>
              <w:bottom w:val="single" w:sz="4" w:space="0" w:color="auto"/>
              <w:right w:val="single" w:sz="4" w:space="0" w:color="auto"/>
            </w:tcBorders>
            <w:shd w:val="clear" w:color="auto" w:fill="auto"/>
            <w:noWrap/>
            <w:hideMark/>
          </w:tcPr>
          <w:p w14:paraId="5938EFCB"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785422EC"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6B32FB10" w14:textId="77777777" w:rsidTr="004C3EDB">
        <w:trPr>
          <w:trHeight w:val="255"/>
        </w:trPr>
        <w:tc>
          <w:tcPr>
            <w:tcW w:w="516" w:type="dxa"/>
            <w:tcBorders>
              <w:top w:val="nil"/>
              <w:left w:val="single" w:sz="4" w:space="0" w:color="auto"/>
              <w:bottom w:val="single" w:sz="4" w:space="0" w:color="auto"/>
              <w:right w:val="single" w:sz="4" w:space="0" w:color="auto"/>
            </w:tcBorders>
            <w:shd w:val="clear" w:color="auto" w:fill="auto"/>
            <w:noWrap/>
            <w:hideMark/>
          </w:tcPr>
          <w:p w14:paraId="1DE1AD9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10</w:t>
            </w:r>
          </w:p>
        </w:tc>
        <w:tc>
          <w:tcPr>
            <w:tcW w:w="2309" w:type="dxa"/>
            <w:tcBorders>
              <w:top w:val="nil"/>
              <w:left w:val="nil"/>
              <w:bottom w:val="single" w:sz="4" w:space="0" w:color="auto"/>
              <w:right w:val="single" w:sz="4" w:space="0" w:color="auto"/>
            </w:tcBorders>
            <w:shd w:val="clear" w:color="auto" w:fill="auto"/>
            <w:noWrap/>
            <w:hideMark/>
          </w:tcPr>
          <w:p w14:paraId="75CC2282" w14:textId="77777777" w:rsidR="000A0736" w:rsidRPr="00334407" w:rsidRDefault="000A0736" w:rsidP="004C3EDB">
            <w:pPr>
              <w:rPr>
                <w:rFonts w:ascii="Arial" w:hAnsi="Arial" w:cs="Arial"/>
                <w:sz w:val="16"/>
                <w:szCs w:val="20"/>
              </w:rPr>
            </w:pPr>
            <w:r w:rsidRPr="00334407">
              <w:rPr>
                <w:rFonts w:ascii="Arial" w:hAnsi="Arial" w:cs="Arial"/>
                <w:sz w:val="16"/>
                <w:szCs w:val="20"/>
              </w:rPr>
              <w:t>Jalan Dusun Tuo - Jangkat / Koto Tapus</w:t>
            </w:r>
          </w:p>
        </w:tc>
        <w:tc>
          <w:tcPr>
            <w:tcW w:w="2127" w:type="dxa"/>
            <w:tcBorders>
              <w:top w:val="nil"/>
              <w:left w:val="nil"/>
              <w:bottom w:val="single" w:sz="4" w:space="0" w:color="auto"/>
              <w:right w:val="single" w:sz="4" w:space="0" w:color="auto"/>
            </w:tcBorders>
            <w:shd w:val="clear" w:color="auto" w:fill="auto"/>
            <w:noWrap/>
            <w:hideMark/>
          </w:tcPr>
          <w:p w14:paraId="3354D415" w14:textId="77777777" w:rsidR="000A0736" w:rsidRPr="00334407" w:rsidRDefault="000A0736" w:rsidP="004C3EDB">
            <w:pPr>
              <w:rPr>
                <w:rFonts w:ascii="Arial" w:hAnsi="Arial" w:cs="Arial"/>
                <w:sz w:val="16"/>
                <w:szCs w:val="20"/>
              </w:rPr>
            </w:pPr>
            <w:r w:rsidRPr="00334407">
              <w:rPr>
                <w:rFonts w:ascii="Arial" w:hAnsi="Arial" w:cs="Arial"/>
                <w:sz w:val="16"/>
                <w:szCs w:val="20"/>
              </w:rPr>
              <w:t>PT. WAHYUNATA ARSITA</w:t>
            </w:r>
          </w:p>
        </w:tc>
        <w:tc>
          <w:tcPr>
            <w:tcW w:w="776" w:type="dxa"/>
            <w:tcBorders>
              <w:top w:val="nil"/>
              <w:left w:val="nil"/>
              <w:bottom w:val="single" w:sz="4" w:space="0" w:color="auto"/>
              <w:right w:val="single" w:sz="4" w:space="0" w:color="auto"/>
            </w:tcBorders>
            <w:shd w:val="clear" w:color="auto" w:fill="auto"/>
            <w:noWrap/>
            <w:hideMark/>
          </w:tcPr>
          <w:p w14:paraId="5858F109"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2020</w:t>
            </w:r>
          </w:p>
        </w:tc>
        <w:tc>
          <w:tcPr>
            <w:tcW w:w="1643" w:type="dxa"/>
            <w:tcBorders>
              <w:top w:val="nil"/>
              <w:left w:val="nil"/>
              <w:bottom w:val="single" w:sz="4" w:space="0" w:color="auto"/>
              <w:right w:val="single" w:sz="4" w:space="0" w:color="auto"/>
            </w:tcBorders>
            <w:shd w:val="clear" w:color="auto" w:fill="auto"/>
            <w:noWrap/>
            <w:hideMark/>
          </w:tcPr>
          <w:p w14:paraId="6723C414"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62261CF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0BBF5A88" w14:textId="77777777" w:rsidTr="004C3EDB">
        <w:trPr>
          <w:trHeight w:val="255"/>
        </w:trPr>
        <w:tc>
          <w:tcPr>
            <w:tcW w:w="516" w:type="dxa"/>
            <w:tcBorders>
              <w:top w:val="nil"/>
              <w:left w:val="single" w:sz="4" w:space="0" w:color="auto"/>
              <w:bottom w:val="single" w:sz="4" w:space="0" w:color="auto"/>
              <w:right w:val="single" w:sz="4" w:space="0" w:color="auto"/>
            </w:tcBorders>
            <w:shd w:val="clear" w:color="auto" w:fill="auto"/>
            <w:noWrap/>
            <w:hideMark/>
          </w:tcPr>
          <w:p w14:paraId="1DD676E5"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11</w:t>
            </w:r>
          </w:p>
        </w:tc>
        <w:tc>
          <w:tcPr>
            <w:tcW w:w="2309" w:type="dxa"/>
            <w:tcBorders>
              <w:top w:val="nil"/>
              <w:left w:val="nil"/>
              <w:bottom w:val="single" w:sz="4" w:space="0" w:color="auto"/>
              <w:right w:val="single" w:sz="4" w:space="0" w:color="auto"/>
            </w:tcBorders>
            <w:shd w:val="clear" w:color="auto" w:fill="auto"/>
            <w:noWrap/>
            <w:hideMark/>
          </w:tcPr>
          <w:p w14:paraId="479C0030" w14:textId="77777777" w:rsidR="000A0736" w:rsidRPr="00334407" w:rsidRDefault="000A0736" w:rsidP="004C3EDB">
            <w:pPr>
              <w:rPr>
                <w:rFonts w:ascii="Arial" w:hAnsi="Arial" w:cs="Arial"/>
                <w:sz w:val="16"/>
                <w:szCs w:val="20"/>
              </w:rPr>
            </w:pPr>
            <w:r w:rsidRPr="00334407">
              <w:rPr>
                <w:rFonts w:ascii="Arial" w:hAnsi="Arial" w:cs="Arial"/>
                <w:sz w:val="16"/>
                <w:szCs w:val="20"/>
              </w:rPr>
              <w:t>Jalan Sei. Salak - Pkn. Gedang / Btg. Asai</w:t>
            </w:r>
          </w:p>
        </w:tc>
        <w:tc>
          <w:tcPr>
            <w:tcW w:w="2127" w:type="dxa"/>
            <w:tcBorders>
              <w:top w:val="nil"/>
              <w:left w:val="nil"/>
              <w:bottom w:val="single" w:sz="4" w:space="0" w:color="auto"/>
              <w:right w:val="single" w:sz="4" w:space="0" w:color="auto"/>
            </w:tcBorders>
            <w:shd w:val="clear" w:color="auto" w:fill="auto"/>
            <w:noWrap/>
            <w:hideMark/>
          </w:tcPr>
          <w:p w14:paraId="46C018D7" w14:textId="77777777" w:rsidR="000A0736" w:rsidRPr="00334407" w:rsidRDefault="000A0736" w:rsidP="004C3EDB">
            <w:pPr>
              <w:rPr>
                <w:rFonts w:ascii="Arial" w:hAnsi="Arial" w:cs="Arial"/>
                <w:sz w:val="16"/>
                <w:szCs w:val="20"/>
              </w:rPr>
            </w:pPr>
            <w:r w:rsidRPr="00334407">
              <w:rPr>
                <w:rFonts w:ascii="Arial" w:hAnsi="Arial" w:cs="Arial"/>
                <w:sz w:val="16"/>
                <w:szCs w:val="20"/>
              </w:rPr>
              <w:t>PT. PERDANA LOKAGUNA</w:t>
            </w:r>
          </w:p>
        </w:tc>
        <w:tc>
          <w:tcPr>
            <w:tcW w:w="776" w:type="dxa"/>
            <w:tcBorders>
              <w:top w:val="nil"/>
              <w:left w:val="nil"/>
              <w:bottom w:val="single" w:sz="4" w:space="0" w:color="auto"/>
              <w:right w:val="single" w:sz="4" w:space="0" w:color="auto"/>
            </w:tcBorders>
            <w:shd w:val="clear" w:color="auto" w:fill="auto"/>
            <w:noWrap/>
            <w:hideMark/>
          </w:tcPr>
          <w:p w14:paraId="5285BD0E"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2020</w:t>
            </w:r>
          </w:p>
        </w:tc>
        <w:tc>
          <w:tcPr>
            <w:tcW w:w="1643" w:type="dxa"/>
            <w:tcBorders>
              <w:top w:val="nil"/>
              <w:left w:val="nil"/>
              <w:bottom w:val="single" w:sz="4" w:space="0" w:color="auto"/>
              <w:right w:val="single" w:sz="4" w:space="0" w:color="auto"/>
            </w:tcBorders>
            <w:shd w:val="clear" w:color="auto" w:fill="auto"/>
            <w:noWrap/>
            <w:hideMark/>
          </w:tcPr>
          <w:p w14:paraId="6FB2B0D4"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35.029.552,63 </w:t>
            </w:r>
          </w:p>
        </w:tc>
        <w:tc>
          <w:tcPr>
            <w:tcW w:w="848" w:type="dxa"/>
            <w:tcBorders>
              <w:top w:val="nil"/>
              <w:left w:val="nil"/>
              <w:bottom w:val="single" w:sz="4" w:space="0" w:color="auto"/>
              <w:right w:val="single" w:sz="8" w:space="0" w:color="auto"/>
            </w:tcBorders>
            <w:shd w:val="clear" w:color="auto" w:fill="auto"/>
            <w:noWrap/>
            <w:hideMark/>
          </w:tcPr>
          <w:p w14:paraId="3536A0B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2A3B2AD1" w14:textId="77777777" w:rsidTr="004C3EDB">
        <w:trPr>
          <w:trHeight w:val="255"/>
        </w:trPr>
        <w:tc>
          <w:tcPr>
            <w:tcW w:w="516" w:type="dxa"/>
            <w:tcBorders>
              <w:top w:val="nil"/>
              <w:left w:val="single" w:sz="4" w:space="0" w:color="auto"/>
              <w:bottom w:val="single" w:sz="4" w:space="0" w:color="auto"/>
              <w:right w:val="single" w:sz="4" w:space="0" w:color="auto"/>
            </w:tcBorders>
            <w:shd w:val="clear" w:color="auto" w:fill="auto"/>
            <w:noWrap/>
            <w:hideMark/>
          </w:tcPr>
          <w:p w14:paraId="4700B7AC"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12</w:t>
            </w:r>
          </w:p>
        </w:tc>
        <w:tc>
          <w:tcPr>
            <w:tcW w:w="2309" w:type="dxa"/>
            <w:tcBorders>
              <w:top w:val="nil"/>
              <w:left w:val="nil"/>
              <w:bottom w:val="single" w:sz="4" w:space="0" w:color="auto"/>
              <w:right w:val="single" w:sz="4" w:space="0" w:color="auto"/>
            </w:tcBorders>
            <w:shd w:val="clear" w:color="auto" w:fill="auto"/>
            <w:noWrap/>
            <w:hideMark/>
          </w:tcPr>
          <w:p w14:paraId="01931808" w14:textId="77777777" w:rsidR="000A0736" w:rsidRPr="00334407" w:rsidRDefault="000A0736" w:rsidP="004C3EDB">
            <w:pPr>
              <w:rPr>
                <w:rFonts w:ascii="Arial" w:hAnsi="Arial" w:cs="Arial"/>
                <w:sz w:val="16"/>
                <w:szCs w:val="20"/>
              </w:rPr>
            </w:pPr>
            <w:r w:rsidRPr="00334407">
              <w:rPr>
                <w:rFonts w:ascii="Arial" w:hAnsi="Arial" w:cs="Arial"/>
                <w:sz w:val="16"/>
                <w:szCs w:val="20"/>
              </w:rPr>
              <w:t>Jalan Jujun - Bts. Kota Sei. Penuh</w:t>
            </w:r>
          </w:p>
        </w:tc>
        <w:tc>
          <w:tcPr>
            <w:tcW w:w="2127" w:type="dxa"/>
            <w:tcBorders>
              <w:top w:val="nil"/>
              <w:left w:val="nil"/>
              <w:bottom w:val="single" w:sz="4" w:space="0" w:color="auto"/>
              <w:right w:val="single" w:sz="4" w:space="0" w:color="auto"/>
            </w:tcBorders>
            <w:shd w:val="clear" w:color="auto" w:fill="auto"/>
            <w:noWrap/>
            <w:hideMark/>
          </w:tcPr>
          <w:p w14:paraId="030D9685" w14:textId="77777777" w:rsidR="000A0736" w:rsidRPr="00334407" w:rsidRDefault="000A0736" w:rsidP="004C3EDB">
            <w:pPr>
              <w:rPr>
                <w:rFonts w:ascii="Arial" w:hAnsi="Arial" w:cs="Arial"/>
                <w:sz w:val="16"/>
                <w:szCs w:val="20"/>
              </w:rPr>
            </w:pPr>
            <w:r w:rsidRPr="00334407">
              <w:rPr>
                <w:rFonts w:ascii="Arial" w:hAnsi="Arial" w:cs="Arial"/>
                <w:sz w:val="16"/>
                <w:szCs w:val="20"/>
              </w:rPr>
              <w:t>PT. PRIMA PEMBANGUNAN KERINCI</w:t>
            </w:r>
          </w:p>
        </w:tc>
        <w:tc>
          <w:tcPr>
            <w:tcW w:w="776" w:type="dxa"/>
            <w:tcBorders>
              <w:top w:val="nil"/>
              <w:left w:val="nil"/>
              <w:bottom w:val="single" w:sz="4" w:space="0" w:color="auto"/>
              <w:right w:val="single" w:sz="4" w:space="0" w:color="auto"/>
            </w:tcBorders>
            <w:shd w:val="clear" w:color="auto" w:fill="auto"/>
            <w:noWrap/>
            <w:hideMark/>
          </w:tcPr>
          <w:p w14:paraId="3B5414DB"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2020</w:t>
            </w:r>
          </w:p>
        </w:tc>
        <w:tc>
          <w:tcPr>
            <w:tcW w:w="1643" w:type="dxa"/>
            <w:tcBorders>
              <w:top w:val="nil"/>
              <w:left w:val="nil"/>
              <w:bottom w:val="single" w:sz="4" w:space="0" w:color="auto"/>
              <w:right w:val="single" w:sz="4" w:space="0" w:color="auto"/>
            </w:tcBorders>
            <w:shd w:val="clear" w:color="auto" w:fill="auto"/>
            <w:noWrap/>
            <w:hideMark/>
          </w:tcPr>
          <w:p w14:paraId="23B0DECD"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3.902,41 </w:t>
            </w:r>
          </w:p>
        </w:tc>
        <w:tc>
          <w:tcPr>
            <w:tcW w:w="848" w:type="dxa"/>
            <w:tcBorders>
              <w:top w:val="nil"/>
              <w:left w:val="nil"/>
              <w:bottom w:val="single" w:sz="4" w:space="0" w:color="auto"/>
              <w:right w:val="single" w:sz="8" w:space="0" w:color="auto"/>
            </w:tcBorders>
            <w:shd w:val="clear" w:color="auto" w:fill="auto"/>
            <w:noWrap/>
            <w:hideMark/>
          </w:tcPr>
          <w:p w14:paraId="53602368"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43A33D25" w14:textId="77777777" w:rsidTr="004C3EDB">
        <w:trPr>
          <w:trHeight w:val="255"/>
        </w:trPr>
        <w:tc>
          <w:tcPr>
            <w:tcW w:w="516" w:type="dxa"/>
            <w:tcBorders>
              <w:top w:val="nil"/>
              <w:left w:val="single" w:sz="4" w:space="0" w:color="auto"/>
              <w:bottom w:val="single" w:sz="4" w:space="0" w:color="auto"/>
              <w:right w:val="single" w:sz="4" w:space="0" w:color="auto"/>
            </w:tcBorders>
            <w:shd w:val="clear" w:color="auto" w:fill="auto"/>
            <w:noWrap/>
            <w:hideMark/>
          </w:tcPr>
          <w:p w14:paraId="3AE66C31"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13</w:t>
            </w:r>
          </w:p>
        </w:tc>
        <w:tc>
          <w:tcPr>
            <w:tcW w:w="2309" w:type="dxa"/>
            <w:tcBorders>
              <w:top w:val="nil"/>
              <w:left w:val="nil"/>
              <w:bottom w:val="single" w:sz="4" w:space="0" w:color="auto"/>
              <w:right w:val="single" w:sz="4" w:space="0" w:color="auto"/>
            </w:tcBorders>
            <w:shd w:val="clear" w:color="auto" w:fill="auto"/>
            <w:noWrap/>
            <w:hideMark/>
          </w:tcPr>
          <w:p w14:paraId="34D16C98" w14:textId="77777777" w:rsidR="000A0736" w:rsidRPr="00334407" w:rsidRDefault="000A0736" w:rsidP="004C3EDB">
            <w:pPr>
              <w:rPr>
                <w:rFonts w:ascii="Arial" w:hAnsi="Arial" w:cs="Arial"/>
                <w:sz w:val="16"/>
                <w:szCs w:val="20"/>
              </w:rPr>
            </w:pPr>
            <w:r w:rsidRPr="00334407">
              <w:rPr>
                <w:rFonts w:ascii="Arial" w:hAnsi="Arial" w:cs="Arial"/>
                <w:sz w:val="16"/>
                <w:szCs w:val="20"/>
              </w:rPr>
              <w:t>Jalan Simp. Logpon - Padang Lamo - Tanjung</w:t>
            </w:r>
          </w:p>
        </w:tc>
        <w:tc>
          <w:tcPr>
            <w:tcW w:w="2127" w:type="dxa"/>
            <w:tcBorders>
              <w:top w:val="nil"/>
              <w:left w:val="nil"/>
              <w:bottom w:val="single" w:sz="4" w:space="0" w:color="auto"/>
              <w:right w:val="single" w:sz="4" w:space="0" w:color="auto"/>
            </w:tcBorders>
            <w:shd w:val="clear" w:color="auto" w:fill="auto"/>
            <w:noWrap/>
            <w:hideMark/>
          </w:tcPr>
          <w:p w14:paraId="613FC00F" w14:textId="77777777" w:rsidR="000A0736" w:rsidRPr="00334407" w:rsidRDefault="000A0736" w:rsidP="004C3EDB">
            <w:pPr>
              <w:rPr>
                <w:rFonts w:ascii="Arial" w:hAnsi="Arial" w:cs="Arial"/>
                <w:sz w:val="16"/>
                <w:szCs w:val="20"/>
              </w:rPr>
            </w:pPr>
            <w:r w:rsidRPr="00334407">
              <w:rPr>
                <w:rFonts w:ascii="Arial" w:hAnsi="Arial" w:cs="Arial"/>
                <w:sz w:val="16"/>
                <w:szCs w:val="20"/>
              </w:rPr>
              <w:t>CV. CITRA AGUNG</w:t>
            </w:r>
          </w:p>
        </w:tc>
        <w:tc>
          <w:tcPr>
            <w:tcW w:w="776" w:type="dxa"/>
            <w:tcBorders>
              <w:top w:val="nil"/>
              <w:left w:val="nil"/>
              <w:bottom w:val="single" w:sz="4" w:space="0" w:color="auto"/>
              <w:right w:val="single" w:sz="4" w:space="0" w:color="auto"/>
            </w:tcBorders>
            <w:shd w:val="clear" w:color="auto" w:fill="auto"/>
            <w:noWrap/>
            <w:hideMark/>
          </w:tcPr>
          <w:p w14:paraId="65B7EC2B"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2020</w:t>
            </w:r>
          </w:p>
        </w:tc>
        <w:tc>
          <w:tcPr>
            <w:tcW w:w="1643" w:type="dxa"/>
            <w:tcBorders>
              <w:top w:val="nil"/>
              <w:left w:val="nil"/>
              <w:bottom w:val="single" w:sz="4" w:space="0" w:color="auto"/>
              <w:right w:val="single" w:sz="4" w:space="0" w:color="auto"/>
            </w:tcBorders>
            <w:shd w:val="clear" w:color="auto" w:fill="auto"/>
            <w:noWrap/>
            <w:hideMark/>
          </w:tcPr>
          <w:p w14:paraId="5BEC1CF7"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0C20066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18C845BE" w14:textId="77777777" w:rsidTr="004C3EDB">
        <w:trPr>
          <w:trHeight w:val="255"/>
        </w:trPr>
        <w:tc>
          <w:tcPr>
            <w:tcW w:w="516" w:type="dxa"/>
            <w:tcBorders>
              <w:top w:val="nil"/>
              <w:left w:val="single" w:sz="4" w:space="0" w:color="auto"/>
              <w:bottom w:val="single" w:sz="4" w:space="0" w:color="auto"/>
              <w:right w:val="single" w:sz="4" w:space="0" w:color="auto"/>
            </w:tcBorders>
            <w:shd w:val="clear" w:color="auto" w:fill="auto"/>
            <w:noWrap/>
            <w:hideMark/>
          </w:tcPr>
          <w:p w14:paraId="686D7B19"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14</w:t>
            </w:r>
          </w:p>
        </w:tc>
        <w:tc>
          <w:tcPr>
            <w:tcW w:w="2309" w:type="dxa"/>
            <w:tcBorders>
              <w:top w:val="nil"/>
              <w:left w:val="nil"/>
              <w:bottom w:val="single" w:sz="4" w:space="0" w:color="auto"/>
              <w:right w:val="single" w:sz="4" w:space="0" w:color="auto"/>
            </w:tcBorders>
            <w:shd w:val="clear" w:color="auto" w:fill="auto"/>
            <w:noWrap/>
            <w:hideMark/>
          </w:tcPr>
          <w:p w14:paraId="4B1852EF" w14:textId="77777777" w:rsidR="000A0736" w:rsidRPr="00334407" w:rsidRDefault="000A0736" w:rsidP="004C3EDB">
            <w:pPr>
              <w:rPr>
                <w:rFonts w:ascii="Arial" w:hAnsi="Arial" w:cs="Arial"/>
                <w:sz w:val="16"/>
                <w:szCs w:val="20"/>
              </w:rPr>
            </w:pPr>
            <w:r w:rsidRPr="00334407">
              <w:rPr>
                <w:rFonts w:ascii="Arial" w:hAnsi="Arial" w:cs="Arial"/>
                <w:sz w:val="16"/>
                <w:szCs w:val="20"/>
              </w:rPr>
              <w:t>Rehab Berat Gedung SMA Titian Teras II Babeko Kab. Bungo</w:t>
            </w:r>
          </w:p>
        </w:tc>
        <w:tc>
          <w:tcPr>
            <w:tcW w:w="2127" w:type="dxa"/>
            <w:tcBorders>
              <w:top w:val="nil"/>
              <w:left w:val="nil"/>
              <w:bottom w:val="single" w:sz="4" w:space="0" w:color="auto"/>
              <w:right w:val="single" w:sz="4" w:space="0" w:color="auto"/>
            </w:tcBorders>
            <w:shd w:val="clear" w:color="auto" w:fill="auto"/>
            <w:noWrap/>
            <w:hideMark/>
          </w:tcPr>
          <w:p w14:paraId="7F328764" w14:textId="77777777" w:rsidR="000A0736" w:rsidRPr="00334407" w:rsidRDefault="000A0736" w:rsidP="004C3EDB">
            <w:pPr>
              <w:rPr>
                <w:rFonts w:ascii="Arial" w:hAnsi="Arial" w:cs="Arial"/>
                <w:sz w:val="16"/>
                <w:szCs w:val="20"/>
              </w:rPr>
            </w:pPr>
            <w:r w:rsidRPr="00334407">
              <w:rPr>
                <w:rFonts w:ascii="Arial" w:hAnsi="Arial" w:cs="Arial"/>
                <w:sz w:val="16"/>
                <w:szCs w:val="20"/>
              </w:rPr>
              <w:t>PT. BELIMBING SRIWIJAYA</w:t>
            </w:r>
          </w:p>
        </w:tc>
        <w:tc>
          <w:tcPr>
            <w:tcW w:w="776" w:type="dxa"/>
            <w:tcBorders>
              <w:top w:val="nil"/>
              <w:left w:val="nil"/>
              <w:bottom w:val="single" w:sz="4" w:space="0" w:color="auto"/>
              <w:right w:val="single" w:sz="4" w:space="0" w:color="auto"/>
            </w:tcBorders>
            <w:shd w:val="clear" w:color="auto" w:fill="auto"/>
            <w:noWrap/>
            <w:hideMark/>
          </w:tcPr>
          <w:p w14:paraId="50810F19"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2020</w:t>
            </w:r>
          </w:p>
        </w:tc>
        <w:tc>
          <w:tcPr>
            <w:tcW w:w="1643" w:type="dxa"/>
            <w:tcBorders>
              <w:top w:val="nil"/>
              <w:left w:val="nil"/>
              <w:bottom w:val="single" w:sz="4" w:space="0" w:color="auto"/>
              <w:right w:val="single" w:sz="4" w:space="0" w:color="auto"/>
            </w:tcBorders>
            <w:shd w:val="clear" w:color="auto" w:fill="auto"/>
            <w:noWrap/>
            <w:hideMark/>
          </w:tcPr>
          <w:p w14:paraId="022D1105"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21.557.888,00 </w:t>
            </w:r>
          </w:p>
        </w:tc>
        <w:tc>
          <w:tcPr>
            <w:tcW w:w="848" w:type="dxa"/>
            <w:tcBorders>
              <w:top w:val="nil"/>
              <w:left w:val="nil"/>
              <w:bottom w:val="single" w:sz="4" w:space="0" w:color="auto"/>
              <w:right w:val="single" w:sz="8" w:space="0" w:color="auto"/>
            </w:tcBorders>
            <w:shd w:val="clear" w:color="auto" w:fill="auto"/>
            <w:noWrap/>
            <w:hideMark/>
          </w:tcPr>
          <w:p w14:paraId="15F2A59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CK</w:t>
            </w:r>
          </w:p>
        </w:tc>
      </w:tr>
      <w:tr w:rsidR="000A0736" w:rsidRPr="00334407" w14:paraId="1D9A06A9" w14:textId="77777777" w:rsidTr="004C3EDB">
        <w:trPr>
          <w:trHeight w:val="255"/>
        </w:trPr>
        <w:tc>
          <w:tcPr>
            <w:tcW w:w="516" w:type="dxa"/>
            <w:tcBorders>
              <w:top w:val="nil"/>
              <w:left w:val="single" w:sz="4" w:space="0" w:color="auto"/>
              <w:bottom w:val="single" w:sz="4" w:space="0" w:color="auto"/>
              <w:right w:val="single" w:sz="4" w:space="0" w:color="auto"/>
            </w:tcBorders>
            <w:shd w:val="clear" w:color="auto" w:fill="auto"/>
            <w:noWrap/>
            <w:hideMark/>
          </w:tcPr>
          <w:p w14:paraId="56283C0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15</w:t>
            </w:r>
          </w:p>
        </w:tc>
        <w:tc>
          <w:tcPr>
            <w:tcW w:w="2309" w:type="dxa"/>
            <w:tcBorders>
              <w:top w:val="nil"/>
              <w:left w:val="nil"/>
              <w:bottom w:val="single" w:sz="4" w:space="0" w:color="auto"/>
              <w:right w:val="single" w:sz="4" w:space="0" w:color="auto"/>
            </w:tcBorders>
            <w:shd w:val="clear" w:color="auto" w:fill="auto"/>
            <w:noWrap/>
            <w:hideMark/>
          </w:tcPr>
          <w:p w14:paraId="6092ABC2" w14:textId="77777777" w:rsidR="000A0736" w:rsidRPr="00334407" w:rsidRDefault="000A0736" w:rsidP="004C3EDB">
            <w:pPr>
              <w:rPr>
                <w:rFonts w:ascii="Arial" w:hAnsi="Arial" w:cs="Arial"/>
                <w:sz w:val="16"/>
                <w:szCs w:val="20"/>
              </w:rPr>
            </w:pPr>
            <w:r w:rsidRPr="00334407">
              <w:rPr>
                <w:rFonts w:ascii="Arial" w:hAnsi="Arial" w:cs="Arial"/>
                <w:sz w:val="16"/>
                <w:szCs w:val="20"/>
              </w:rPr>
              <w:t>Jalan Muara Bungo - Peninjauan - Junction</w:t>
            </w:r>
          </w:p>
        </w:tc>
        <w:tc>
          <w:tcPr>
            <w:tcW w:w="2127" w:type="dxa"/>
            <w:tcBorders>
              <w:top w:val="nil"/>
              <w:left w:val="nil"/>
              <w:bottom w:val="single" w:sz="4" w:space="0" w:color="auto"/>
              <w:right w:val="single" w:sz="4" w:space="0" w:color="auto"/>
            </w:tcBorders>
            <w:shd w:val="clear" w:color="auto" w:fill="auto"/>
            <w:noWrap/>
            <w:hideMark/>
          </w:tcPr>
          <w:p w14:paraId="75D4108F" w14:textId="77777777" w:rsidR="000A0736" w:rsidRPr="00334407" w:rsidRDefault="000A0736" w:rsidP="004C3EDB">
            <w:pPr>
              <w:rPr>
                <w:rFonts w:ascii="Arial" w:hAnsi="Arial" w:cs="Arial"/>
                <w:sz w:val="16"/>
                <w:szCs w:val="20"/>
              </w:rPr>
            </w:pPr>
            <w:r w:rsidRPr="00334407">
              <w:rPr>
                <w:rFonts w:ascii="Arial" w:hAnsi="Arial" w:cs="Arial"/>
                <w:sz w:val="16"/>
                <w:szCs w:val="20"/>
              </w:rPr>
              <w:t>PT. FAMILI GROUP UTAMA</w:t>
            </w:r>
          </w:p>
        </w:tc>
        <w:tc>
          <w:tcPr>
            <w:tcW w:w="776" w:type="dxa"/>
            <w:tcBorders>
              <w:top w:val="nil"/>
              <w:left w:val="nil"/>
              <w:bottom w:val="single" w:sz="4" w:space="0" w:color="auto"/>
              <w:right w:val="single" w:sz="4" w:space="0" w:color="auto"/>
            </w:tcBorders>
            <w:shd w:val="clear" w:color="auto" w:fill="auto"/>
            <w:noWrap/>
            <w:hideMark/>
          </w:tcPr>
          <w:p w14:paraId="638C2B0B"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2020</w:t>
            </w:r>
          </w:p>
        </w:tc>
        <w:tc>
          <w:tcPr>
            <w:tcW w:w="1643" w:type="dxa"/>
            <w:tcBorders>
              <w:top w:val="nil"/>
              <w:left w:val="nil"/>
              <w:bottom w:val="single" w:sz="4" w:space="0" w:color="auto"/>
              <w:right w:val="single" w:sz="4" w:space="0" w:color="auto"/>
            </w:tcBorders>
            <w:shd w:val="clear" w:color="auto" w:fill="auto"/>
            <w:noWrap/>
            <w:hideMark/>
          </w:tcPr>
          <w:p w14:paraId="135C30D2"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52C9AA6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0C2A2558" w14:textId="77777777" w:rsidTr="004C3EDB">
        <w:trPr>
          <w:trHeight w:val="255"/>
        </w:trPr>
        <w:tc>
          <w:tcPr>
            <w:tcW w:w="516" w:type="dxa"/>
            <w:tcBorders>
              <w:top w:val="nil"/>
              <w:left w:val="single" w:sz="4" w:space="0" w:color="auto"/>
              <w:bottom w:val="single" w:sz="4" w:space="0" w:color="auto"/>
              <w:right w:val="single" w:sz="4" w:space="0" w:color="auto"/>
            </w:tcBorders>
            <w:shd w:val="clear" w:color="auto" w:fill="auto"/>
            <w:noWrap/>
            <w:hideMark/>
          </w:tcPr>
          <w:p w14:paraId="38FE3672"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16</w:t>
            </w:r>
          </w:p>
        </w:tc>
        <w:tc>
          <w:tcPr>
            <w:tcW w:w="2309" w:type="dxa"/>
            <w:tcBorders>
              <w:top w:val="nil"/>
              <w:left w:val="nil"/>
              <w:bottom w:val="single" w:sz="4" w:space="0" w:color="auto"/>
              <w:right w:val="single" w:sz="4" w:space="0" w:color="auto"/>
            </w:tcBorders>
            <w:shd w:val="clear" w:color="auto" w:fill="auto"/>
            <w:noWrap/>
            <w:hideMark/>
          </w:tcPr>
          <w:p w14:paraId="0B7B7DF9" w14:textId="77777777" w:rsidR="000A0736" w:rsidRPr="00334407" w:rsidRDefault="000A0736" w:rsidP="004C3EDB">
            <w:pPr>
              <w:rPr>
                <w:rFonts w:ascii="Arial" w:hAnsi="Arial" w:cs="Arial"/>
                <w:sz w:val="16"/>
                <w:szCs w:val="20"/>
              </w:rPr>
            </w:pPr>
            <w:r w:rsidRPr="00334407">
              <w:rPr>
                <w:rFonts w:ascii="Arial" w:hAnsi="Arial" w:cs="Arial"/>
                <w:sz w:val="16"/>
                <w:szCs w:val="20"/>
              </w:rPr>
              <w:t>Pembangunan Jembatan Parit VI</w:t>
            </w:r>
          </w:p>
        </w:tc>
        <w:tc>
          <w:tcPr>
            <w:tcW w:w="2127" w:type="dxa"/>
            <w:tcBorders>
              <w:top w:val="nil"/>
              <w:left w:val="nil"/>
              <w:bottom w:val="single" w:sz="4" w:space="0" w:color="auto"/>
              <w:right w:val="single" w:sz="4" w:space="0" w:color="auto"/>
            </w:tcBorders>
            <w:shd w:val="clear" w:color="auto" w:fill="auto"/>
            <w:noWrap/>
            <w:hideMark/>
          </w:tcPr>
          <w:p w14:paraId="1B9C62AC" w14:textId="77777777" w:rsidR="000A0736" w:rsidRPr="00334407" w:rsidRDefault="000A0736" w:rsidP="004C3EDB">
            <w:pPr>
              <w:rPr>
                <w:rFonts w:ascii="Arial" w:hAnsi="Arial" w:cs="Arial"/>
                <w:sz w:val="16"/>
                <w:szCs w:val="20"/>
              </w:rPr>
            </w:pPr>
            <w:r w:rsidRPr="00334407">
              <w:rPr>
                <w:rFonts w:ascii="Arial" w:hAnsi="Arial" w:cs="Arial"/>
                <w:sz w:val="16"/>
                <w:szCs w:val="20"/>
              </w:rPr>
              <w:t>PT. MEGASARI SEJATI</w:t>
            </w:r>
          </w:p>
        </w:tc>
        <w:tc>
          <w:tcPr>
            <w:tcW w:w="776" w:type="dxa"/>
            <w:tcBorders>
              <w:top w:val="nil"/>
              <w:left w:val="nil"/>
              <w:bottom w:val="single" w:sz="4" w:space="0" w:color="auto"/>
              <w:right w:val="single" w:sz="4" w:space="0" w:color="auto"/>
            </w:tcBorders>
            <w:shd w:val="clear" w:color="auto" w:fill="auto"/>
            <w:noWrap/>
            <w:hideMark/>
          </w:tcPr>
          <w:p w14:paraId="59821036"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2020</w:t>
            </w:r>
          </w:p>
        </w:tc>
        <w:tc>
          <w:tcPr>
            <w:tcW w:w="1643" w:type="dxa"/>
            <w:tcBorders>
              <w:top w:val="nil"/>
              <w:left w:val="nil"/>
              <w:bottom w:val="single" w:sz="4" w:space="0" w:color="auto"/>
              <w:right w:val="single" w:sz="4" w:space="0" w:color="auto"/>
            </w:tcBorders>
            <w:shd w:val="clear" w:color="auto" w:fill="auto"/>
            <w:noWrap/>
            <w:hideMark/>
          </w:tcPr>
          <w:p w14:paraId="6DB4DC81"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18.555.505,32 </w:t>
            </w:r>
          </w:p>
        </w:tc>
        <w:tc>
          <w:tcPr>
            <w:tcW w:w="848" w:type="dxa"/>
            <w:tcBorders>
              <w:top w:val="nil"/>
              <w:left w:val="nil"/>
              <w:bottom w:val="single" w:sz="4" w:space="0" w:color="auto"/>
              <w:right w:val="single" w:sz="8" w:space="0" w:color="auto"/>
            </w:tcBorders>
            <w:shd w:val="clear" w:color="auto" w:fill="auto"/>
            <w:noWrap/>
            <w:hideMark/>
          </w:tcPr>
          <w:p w14:paraId="4E7C287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514EB13E" w14:textId="77777777" w:rsidTr="004C3EDB">
        <w:trPr>
          <w:trHeight w:val="255"/>
        </w:trPr>
        <w:tc>
          <w:tcPr>
            <w:tcW w:w="516" w:type="dxa"/>
            <w:tcBorders>
              <w:top w:val="nil"/>
              <w:left w:val="single" w:sz="4" w:space="0" w:color="auto"/>
              <w:bottom w:val="single" w:sz="4" w:space="0" w:color="auto"/>
              <w:right w:val="single" w:sz="4" w:space="0" w:color="auto"/>
            </w:tcBorders>
            <w:shd w:val="clear" w:color="auto" w:fill="auto"/>
            <w:noWrap/>
            <w:hideMark/>
          </w:tcPr>
          <w:p w14:paraId="47E763F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17</w:t>
            </w:r>
          </w:p>
        </w:tc>
        <w:tc>
          <w:tcPr>
            <w:tcW w:w="2309" w:type="dxa"/>
            <w:tcBorders>
              <w:top w:val="nil"/>
              <w:left w:val="nil"/>
              <w:bottom w:val="single" w:sz="4" w:space="0" w:color="auto"/>
              <w:right w:val="single" w:sz="4" w:space="0" w:color="auto"/>
            </w:tcBorders>
            <w:shd w:val="clear" w:color="auto" w:fill="auto"/>
            <w:noWrap/>
            <w:hideMark/>
          </w:tcPr>
          <w:p w14:paraId="12F27052"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Jalan Ma. Siau - Ds.Tuo </w:t>
            </w:r>
          </w:p>
        </w:tc>
        <w:tc>
          <w:tcPr>
            <w:tcW w:w="2127" w:type="dxa"/>
            <w:tcBorders>
              <w:top w:val="nil"/>
              <w:left w:val="nil"/>
              <w:bottom w:val="single" w:sz="4" w:space="0" w:color="auto"/>
              <w:right w:val="single" w:sz="4" w:space="0" w:color="auto"/>
            </w:tcBorders>
            <w:shd w:val="clear" w:color="auto" w:fill="auto"/>
            <w:noWrap/>
            <w:hideMark/>
          </w:tcPr>
          <w:p w14:paraId="79CBA3BF" w14:textId="77777777" w:rsidR="000A0736" w:rsidRPr="00334407" w:rsidRDefault="000A0736" w:rsidP="004C3EDB">
            <w:pPr>
              <w:rPr>
                <w:rFonts w:ascii="Arial" w:hAnsi="Arial" w:cs="Arial"/>
                <w:sz w:val="16"/>
                <w:szCs w:val="20"/>
              </w:rPr>
            </w:pPr>
            <w:r w:rsidRPr="00334407">
              <w:rPr>
                <w:rFonts w:ascii="Arial" w:hAnsi="Arial" w:cs="Arial"/>
                <w:sz w:val="16"/>
                <w:szCs w:val="20"/>
              </w:rPr>
              <w:t>PT. FAMILI GROUP UTAMA</w:t>
            </w:r>
          </w:p>
        </w:tc>
        <w:tc>
          <w:tcPr>
            <w:tcW w:w="776" w:type="dxa"/>
            <w:tcBorders>
              <w:top w:val="nil"/>
              <w:left w:val="nil"/>
              <w:bottom w:val="single" w:sz="4" w:space="0" w:color="auto"/>
              <w:right w:val="single" w:sz="4" w:space="0" w:color="auto"/>
            </w:tcBorders>
            <w:shd w:val="clear" w:color="auto" w:fill="auto"/>
            <w:noWrap/>
            <w:hideMark/>
          </w:tcPr>
          <w:p w14:paraId="1455CBC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2020</w:t>
            </w:r>
          </w:p>
        </w:tc>
        <w:tc>
          <w:tcPr>
            <w:tcW w:w="1643" w:type="dxa"/>
            <w:tcBorders>
              <w:top w:val="nil"/>
              <w:left w:val="nil"/>
              <w:bottom w:val="single" w:sz="4" w:space="0" w:color="auto"/>
              <w:right w:val="single" w:sz="4" w:space="0" w:color="auto"/>
            </w:tcBorders>
            <w:shd w:val="clear" w:color="auto" w:fill="auto"/>
            <w:noWrap/>
            <w:hideMark/>
          </w:tcPr>
          <w:p w14:paraId="3A78433A"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32B7D40C"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202B5F5D" w14:textId="77777777" w:rsidTr="004C3EDB">
        <w:trPr>
          <w:trHeight w:val="510"/>
        </w:trPr>
        <w:tc>
          <w:tcPr>
            <w:tcW w:w="516" w:type="dxa"/>
            <w:tcBorders>
              <w:top w:val="nil"/>
              <w:left w:val="single" w:sz="4" w:space="0" w:color="auto"/>
              <w:bottom w:val="single" w:sz="4" w:space="0" w:color="auto"/>
              <w:right w:val="single" w:sz="4" w:space="0" w:color="auto"/>
            </w:tcBorders>
            <w:shd w:val="clear" w:color="auto" w:fill="auto"/>
            <w:noWrap/>
            <w:hideMark/>
          </w:tcPr>
          <w:p w14:paraId="52F26C0B"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18</w:t>
            </w:r>
          </w:p>
        </w:tc>
        <w:tc>
          <w:tcPr>
            <w:tcW w:w="2309" w:type="dxa"/>
            <w:tcBorders>
              <w:top w:val="nil"/>
              <w:left w:val="nil"/>
              <w:bottom w:val="single" w:sz="4" w:space="0" w:color="auto"/>
              <w:right w:val="single" w:sz="4" w:space="0" w:color="auto"/>
            </w:tcBorders>
            <w:shd w:val="clear" w:color="auto" w:fill="auto"/>
            <w:hideMark/>
          </w:tcPr>
          <w:p w14:paraId="3927B7A4" w14:textId="77777777" w:rsidR="000A0736" w:rsidRPr="00334407" w:rsidRDefault="000A0736" w:rsidP="004C3EDB">
            <w:pPr>
              <w:rPr>
                <w:rFonts w:ascii="Arial" w:hAnsi="Arial" w:cs="Arial"/>
                <w:sz w:val="16"/>
                <w:szCs w:val="20"/>
              </w:rPr>
            </w:pPr>
            <w:r w:rsidRPr="00334407">
              <w:rPr>
                <w:rFonts w:ascii="Arial" w:hAnsi="Arial" w:cs="Arial"/>
                <w:sz w:val="16"/>
                <w:szCs w:val="20"/>
              </w:rPr>
              <w:t>Jalan Lingkar Muaro Bungo (Sei. Mengkuang - Simp. Sei. Buluh - Simp.Tanjung Menanti -Simp. Terminal - Sei. Binjai)</w:t>
            </w:r>
          </w:p>
        </w:tc>
        <w:tc>
          <w:tcPr>
            <w:tcW w:w="2127" w:type="dxa"/>
            <w:tcBorders>
              <w:top w:val="nil"/>
              <w:left w:val="nil"/>
              <w:bottom w:val="single" w:sz="4" w:space="0" w:color="auto"/>
              <w:right w:val="single" w:sz="4" w:space="0" w:color="auto"/>
            </w:tcBorders>
            <w:shd w:val="clear" w:color="auto" w:fill="auto"/>
            <w:noWrap/>
            <w:hideMark/>
          </w:tcPr>
          <w:p w14:paraId="43BCD9A8" w14:textId="77777777" w:rsidR="000A0736" w:rsidRPr="00334407" w:rsidRDefault="000A0736" w:rsidP="004C3EDB">
            <w:pPr>
              <w:rPr>
                <w:rFonts w:ascii="Arial" w:hAnsi="Arial" w:cs="Arial"/>
                <w:sz w:val="16"/>
                <w:szCs w:val="20"/>
              </w:rPr>
            </w:pPr>
            <w:r w:rsidRPr="00334407">
              <w:rPr>
                <w:rFonts w:ascii="Arial" w:hAnsi="Arial" w:cs="Arial"/>
                <w:sz w:val="16"/>
                <w:szCs w:val="20"/>
              </w:rPr>
              <w:t>PT. RAMA UTAMA MANDIRI</w:t>
            </w:r>
          </w:p>
        </w:tc>
        <w:tc>
          <w:tcPr>
            <w:tcW w:w="776" w:type="dxa"/>
            <w:tcBorders>
              <w:top w:val="nil"/>
              <w:left w:val="nil"/>
              <w:bottom w:val="single" w:sz="4" w:space="0" w:color="auto"/>
              <w:right w:val="single" w:sz="4" w:space="0" w:color="auto"/>
            </w:tcBorders>
            <w:shd w:val="clear" w:color="auto" w:fill="auto"/>
            <w:noWrap/>
            <w:hideMark/>
          </w:tcPr>
          <w:p w14:paraId="3EF6DC05"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2020</w:t>
            </w:r>
          </w:p>
        </w:tc>
        <w:tc>
          <w:tcPr>
            <w:tcW w:w="1643" w:type="dxa"/>
            <w:tcBorders>
              <w:top w:val="nil"/>
              <w:left w:val="nil"/>
              <w:bottom w:val="single" w:sz="4" w:space="0" w:color="auto"/>
              <w:right w:val="single" w:sz="4" w:space="0" w:color="auto"/>
            </w:tcBorders>
            <w:shd w:val="clear" w:color="auto" w:fill="auto"/>
            <w:noWrap/>
            <w:hideMark/>
          </w:tcPr>
          <w:p w14:paraId="1F638B6D"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48E8A5BF"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4669B842" w14:textId="77777777" w:rsidTr="004C3EDB">
        <w:trPr>
          <w:trHeight w:val="255"/>
        </w:trPr>
        <w:tc>
          <w:tcPr>
            <w:tcW w:w="516" w:type="dxa"/>
            <w:tcBorders>
              <w:top w:val="nil"/>
              <w:left w:val="single" w:sz="4" w:space="0" w:color="auto"/>
              <w:bottom w:val="single" w:sz="4" w:space="0" w:color="auto"/>
              <w:right w:val="single" w:sz="4" w:space="0" w:color="auto"/>
            </w:tcBorders>
            <w:shd w:val="clear" w:color="auto" w:fill="auto"/>
            <w:noWrap/>
            <w:hideMark/>
          </w:tcPr>
          <w:p w14:paraId="3AF6377F"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19</w:t>
            </w:r>
          </w:p>
        </w:tc>
        <w:tc>
          <w:tcPr>
            <w:tcW w:w="2309" w:type="dxa"/>
            <w:tcBorders>
              <w:top w:val="nil"/>
              <w:left w:val="nil"/>
              <w:bottom w:val="single" w:sz="4" w:space="0" w:color="auto"/>
              <w:right w:val="single" w:sz="4" w:space="0" w:color="auto"/>
            </w:tcBorders>
            <w:shd w:val="clear" w:color="auto" w:fill="auto"/>
            <w:noWrap/>
            <w:hideMark/>
          </w:tcPr>
          <w:p w14:paraId="12BBCC45" w14:textId="77777777" w:rsidR="000A0736" w:rsidRPr="00334407" w:rsidRDefault="000A0736" w:rsidP="004C3EDB">
            <w:pPr>
              <w:rPr>
                <w:rFonts w:ascii="Arial" w:hAnsi="Arial" w:cs="Arial"/>
                <w:sz w:val="16"/>
                <w:szCs w:val="20"/>
              </w:rPr>
            </w:pPr>
            <w:r w:rsidRPr="00334407">
              <w:rPr>
                <w:rFonts w:ascii="Arial" w:hAnsi="Arial" w:cs="Arial"/>
                <w:sz w:val="16"/>
                <w:szCs w:val="20"/>
              </w:rPr>
              <w:t>Pembangunan Saluran Drainase SMA Titian Teras II Babeko Kab. Bungo</w:t>
            </w:r>
          </w:p>
        </w:tc>
        <w:tc>
          <w:tcPr>
            <w:tcW w:w="2127" w:type="dxa"/>
            <w:tcBorders>
              <w:top w:val="nil"/>
              <w:left w:val="nil"/>
              <w:bottom w:val="single" w:sz="4" w:space="0" w:color="auto"/>
              <w:right w:val="single" w:sz="4" w:space="0" w:color="auto"/>
            </w:tcBorders>
            <w:shd w:val="clear" w:color="auto" w:fill="auto"/>
            <w:noWrap/>
            <w:hideMark/>
          </w:tcPr>
          <w:p w14:paraId="49983155" w14:textId="77777777" w:rsidR="000A0736" w:rsidRPr="00334407" w:rsidRDefault="000A0736" w:rsidP="004C3EDB">
            <w:pPr>
              <w:rPr>
                <w:rFonts w:ascii="Arial" w:hAnsi="Arial" w:cs="Arial"/>
                <w:sz w:val="16"/>
                <w:szCs w:val="20"/>
              </w:rPr>
            </w:pPr>
            <w:r w:rsidRPr="00334407">
              <w:rPr>
                <w:rFonts w:ascii="Arial" w:hAnsi="Arial" w:cs="Arial"/>
                <w:sz w:val="16"/>
                <w:szCs w:val="20"/>
              </w:rPr>
              <w:t>PT. WIRASTA KARYA</w:t>
            </w:r>
          </w:p>
        </w:tc>
        <w:tc>
          <w:tcPr>
            <w:tcW w:w="776" w:type="dxa"/>
            <w:tcBorders>
              <w:top w:val="nil"/>
              <w:left w:val="nil"/>
              <w:bottom w:val="single" w:sz="4" w:space="0" w:color="auto"/>
              <w:right w:val="single" w:sz="4" w:space="0" w:color="auto"/>
            </w:tcBorders>
            <w:shd w:val="clear" w:color="auto" w:fill="auto"/>
            <w:noWrap/>
            <w:hideMark/>
          </w:tcPr>
          <w:p w14:paraId="6EA9618B"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2020</w:t>
            </w:r>
          </w:p>
        </w:tc>
        <w:tc>
          <w:tcPr>
            <w:tcW w:w="1643" w:type="dxa"/>
            <w:tcBorders>
              <w:top w:val="nil"/>
              <w:left w:val="nil"/>
              <w:bottom w:val="single" w:sz="4" w:space="0" w:color="auto"/>
              <w:right w:val="single" w:sz="4" w:space="0" w:color="auto"/>
            </w:tcBorders>
            <w:shd w:val="clear" w:color="auto" w:fill="auto"/>
            <w:noWrap/>
            <w:hideMark/>
          </w:tcPr>
          <w:p w14:paraId="730FFF43"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11.728.439,29 </w:t>
            </w:r>
          </w:p>
        </w:tc>
        <w:tc>
          <w:tcPr>
            <w:tcW w:w="848" w:type="dxa"/>
            <w:tcBorders>
              <w:top w:val="nil"/>
              <w:left w:val="nil"/>
              <w:bottom w:val="single" w:sz="4" w:space="0" w:color="auto"/>
              <w:right w:val="single" w:sz="8" w:space="0" w:color="auto"/>
            </w:tcBorders>
            <w:shd w:val="clear" w:color="auto" w:fill="auto"/>
            <w:noWrap/>
            <w:hideMark/>
          </w:tcPr>
          <w:p w14:paraId="47C0B19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CK</w:t>
            </w:r>
          </w:p>
        </w:tc>
      </w:tr>
      <w:tr w:rsidR="000A0736" w:rsidRPr="00334407" w14:paraId="4038F741" w14:textId="77777777" w:rsidTr="004C3EDB">
        <w:trPr>
          <w:trHeight w:val="255"/>
        </w:trPr>
        <w:tc>
          <w:tcPr>
            <w:tcW w:w="516" w:type="dxa"/>
            <w:tcBorders>
              <w:top w:val="nil"/>
              <w:left w:val="single" w:sz="4" w:space="0" w:color="auto"/>
              <w:bottom w:val="single" w:sz="4" w:space="0" w:color="auto"/>
              <w:right w:val="single" w:sz="4" w:space="0" w:color="auto"/>
            </w:tcBorders>
            <w:shd w:val="clear" w:color="auto" w:fill="auto"/>
            <w:noWrap/>
            <w:hideMark/>
          </w:tcPr>
          <w:p w14:paraId="60CEA3FA"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w:t>
            </w:r>
          </w:p>
        </w:tc>
        <w:tc>
          <w:tcPr>
            <w:tcW w:w="2309" w:type="dxa"/>
            <w:tcBorders>
              <w:top w:val="nil"/>
              <w:left w:val="nil"/>
              <w:bottom w:val="single" w:sz="4" w:space="0" w:color="auto"/>
              <w:right w:val="single" w:sz="4" w:space="0" w:color="auto"/>
            </w:tcBorders>
            <w:shd w:val="clear" w:color="auto" w:fill="auto"/>
            <w:noWrap/>
            <w:hideMark/>
          </w:tcPr>
          <w:p w14:paraId="72758C27" w14:textId="77777777" w:rsidR="000A0736" w:rsidRPr="00334407" w:rsidRDefault="000A0736" w:rsidP="004C3EDB">
            <w:pPr>
              <w:rPr>
                <w:rFonts w:ascii="Arial" w:hAnsi="Arial" w:cs="Arial"/>
                <w:sz w:val="16"/>
                <w:szCs w:val="20"/>
              </w:rPr>
            </w:pPr>
            <w:r w:rsidRPr="00334407">
              <w:rPr>
                <w:rFonts w:ascii="Arial" w:hAnsi="Arial" w:cs="Arial"/>
                <w:sz w:val="16"/>
                <w:szCs w:val="20"/>
              </w:rPr>
              <w:t>Jalan Simp. Tanjung Tanah - Kemantan - Lubuk Nagodang</w:t>
            </w:r>
          </w:p>
        </w:tc>
        <w:tc>
          <w:tcPr>
            <w:tcW w:w="2127" w:type="dxa"/>
            <w:tcBorders>
              <w:top w:val="nil"/>
              <w:left w:val="nil"/>
              <w:bottom w:val="single" w:sz="4" w:space="0" w:color="auto"/>
              <w:right w:val="single" w:sz="4" w:space="0" w:color="auto"/>
            </w:tcBorders>
            <w:shd w:val="clear" w:color="auto" w:fill="auto"/>
            <w:noWrap/>
            <w:hideMark/>
          </w:tcPr>
          <w:p w14:paraId="228EA84F" w14:textId="77777777" w:rsidR="000A0736" w:rsidRPr="00334407" w:rsidRDefault="000A0736" w:rsidP="004C3EDB">
            <w:pPr>
              <w:rPr>
                <w:rFonts w:ascii="Arial" w:hAnsi="Arial" w:cs="Arial"/>
                <w:sz w:val="16"/>
                <w:szCs w:val="20"/>
              </w:rPr>
            </w:pPr>
            <w:r w:rsidRPr="00334407">
              <w:rPr>
                <w:rFonts w:ascii="Arial" w:hAnsi="Arial" w:cs="Arial"/>
                <w:sz w:val="16"/>
                <w:szCs w:val="20"/>
              </w:rPr>
              <w:t>PT. HENDRA PUTRA</w:t>
            </w:r>
          </w:p>
        </w:tc>
        <w:tc>
          <w:tcPr>
            <w:tcW w:w="776" w:type="dxa"/>
            <w:tcBorders>
              <w:top w:val="nil"/>
              <w:left w:val="nil"/>
              <w:bottom w:val="single" w:sz="4" w:space="0" w:color="auto"/>
              <w:right w:val="single" w:sz="4" w:space="0" w:color="auto"/>
            </w:tcBorders>
            <w:shd w:val="clear" w:color="auto" w:fill="auto"/>
            <w:noWrap/>
            <w:hideMark/>
          </w:tcPr>
          <w:p w14:paraId="55DBA72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2020</w:t>
            </w:r>
          </w:p>
        </w:tc>
        <w:tc>
          <w:tcPr>
            <w:tcW w:w="1643" w:type="dxa"/>
            <w:tcBorders>
              <w:top w:val="nil"/>
              <w:left w:val="nil"/>
              <w:bottom w:val="single" w:sz="4" w:space="0" w:color="auto"/>
              <w:right w:val="single" w:sz="4" w:space="0" w:color="auto"/>
            </w:tcBorders>
            <w:shd w:val="clear" w:color="auto" w:fill="auto"/>
            <w:noWrap/>
            <w:hideMark/>
          </w:tcPr>
          <w:p w14:paraId="66A875CE"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67BC5C9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55545003" w14:textId="77777777" w:rsidTr="004C3EDB">
        <w:trPr>
          <w:trHeight w:val="270"/>
        </w:trPr>
        <w:tc>
          <w:tcPr>
            <w:tcW w:w="516" w:type="dxa"/>
            <w:tcBorders>
              <w:top w:val="nil"/>
              <w:left w:val="single" w:sz="4" w:space="0" w:color="auto"/>
              <w:bottom w:val="single" w:sz="4" w:space="0" w:color="auto"/>
              <w:right w:val="single" w:sz="4" w:space="0" w:color="auto"/>
            </w:tcBorders>
            <w:shd w:val="clear" w:color="auto" w:fill="auto"/>
            <w:noWrap/>
            <w:hideMark/>
          </w:tcPr>
          <w:p w14:paraId="64724FC1"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21</w:t>
            </w:r>
          </w:p>
        </w:tc>
        <w:tc>
          <w:tcPr>
            <w:tcW w:w="2309" w:type="dxa"/>
            <w:tcBorders>
              <w:top w:val="nil"/>
              <w:left w:val="nil"/>
              <w:bottom w:val="nil"/>
              <w:right w:val="single" w:sz="4" w:space="0" w:color="auto"/>
            </w:tcBorders>
            <w:shd w:val="clear" w:color="auto" w:fill="auto"/>
            <w:noWrap/>
            <w:hideMark/>
          </w:tcPr>
          <w:p w14:paraId="106A8279" w14:textId="77777777" w:rsidR="000A0736" w:rsidRPr="00334407" w:rsidRDefault="000A0736" w:rsidP="004C3EDB">
            <w:pPr>
              <w:rPr>
                <w:rFonts w:ascii="Arial" w:hAnsi="Arial" w:cs="Arial"/>
                <w:sz w:val="16"/>
                <w:szCs w:val="20"/>
              </w:rPr>
            </w:pPr>
            <w:r w:rsidRPr="00334407">
              <w:rPr>
                <w:rFonts w:ascii="Arial" w:hAnsi="Arial" w:cs="Arial"/>
                <w:sz w:val="16"/>
                <w:szCs w:val="20"/>
              </w:rPr>
              <w:t>Jalan Simp. Sawmil - Simp. Logpon</w:t>
            </w:r>
          </w:p>
        </w:tc>
        <w:tc>
          <w:tcPr>
            <w:tcW w:w="2127" w:type="dxa"/>
            <w:tcBorders>
              <w:top w:val="nil"/>
              <w:left w:val="nil"/>
              <w:bottom w:val="nil"/>
              <w:right w:val="single" w:sz="4" w:space="0" w:color="auto"/>
            </w:tcBorders>
            <w:shd w:val="clear" w:color="auto" w:fill="auto"/>
            <w:noWrap/>
            <w:hideMark/>
          </w:tcPr>
          <w:p w14:paraId="611C09E3" w14:textId="77777777" w:rsidR="000A0736" w:rsidRPr="00334407" w:rsidRDefault="000A0736" w:rsidP="004C3EDB">
            <w:pPr>
              <w:rPr>
                <w:rFonts w:ascii="Arial" w:hAnsi="Arial" w:cs="Arial"/>
                <w:sz w:val="16"/>
                <w:szCs w:val="20"/>
              </w:rPr>
            </w:pPr>
            <w:r w:rsidRPr="00334407">
              <w:rPr>
                <w:rFonts w:ascii="Arial" w:hAnsi="Arial" w:cs="Arial"/>
                <w:sz w:val="16"/>
                <w:szCs w:val="20"/>
              </w:rPr>
              <w:t>PT. BUMI DELTA HATTEN</w:t>
            </w:r>
          </w:p>
        </w:tc>
        <w:tc>
          <w:tcPr>
            <w:tcW w:w="776" w:type="dxa"/>
            <w:tcBorders>
              <w:top w:val="nil"/>
              <w:left w:val="nil"/>
              <w:bottom w:val="single" w:sz="4" w:space="0" w:color="auto"/>
              <w:right w:val="single" w:sz="4" w:space="0" w:color="auto"/>
            </w:tcBorders>
            <w:shd w:val="clear" w:color="auto" w:fill="auto"/>
            <w:noWrap/>
            <w:hideMark/>
          </w:tcPr>
          <w:p w14:paraId="0BB43092"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2020</w:t>
            </w:r>
          </w:p>
        </w:tc>
        <w:tc>
          <w:tcPr>
            <w:tcW w:w="1643" w:type="dxa"/>
            <w:tcBorders>
              <w:top w:val="nil"/>
              <w:left w:val="nil"/>
              <w:bottom w:val="single" w:sz="4" w:space="0" w:color="auto"/>
              <w:right w:val="single" w:sz="4" w:space="0" w:color="auto"/>
            </w:tcBorders>
            <w:shd w:val="clear" w:color="auto" w:fill="auto"/>
            <w:noWrap/>
            <w:hideMark/>
          </w:tcPr>
          <w:p w14:paraId="1AB8021F"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4.058.541,27 </w:t>
            </w:r>
          </w:p>
        </w:tc>
        <w:tc>
          <w:tcPr>
            <w:tcW w:w="848" w:type="dxa"/>
            <w:tcBorders>
              <w:top w:val="nil"/>
              <w:left w:val="nil"/>
              <w:bottom w:val="single" w:sz="4" w:space="0" w:color="auto"/>
              <w:right w:val="single" w:sz="8" w:space="0" w:color="auto"/>
            </w:tcBorders>
            <w:shd w:val="clear" w:color="auto" w:fill="auto"/>
            <w:noWrap/>
            <w:hideMark/>
          </w:tcPr>
          <w:p w14:paraId="203611C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5877AAB2" w14:textId="77777777" w:rsidTr="004C3EDB">
        <w:trPr>
          <w:trHeight w:val="270"/>
        </w:trPr>
        <w:tc>
          <w:tcPr>
            <w:tcW w:w="4952" w:type="dxa"/>
            <w:gridSpan w:val="3"/>
            <w:tcBorders>
              <w:top w:val="single" w:sz="8" w:space="0" w:color="auto"/>
              <w:left w:val="single" w:sz="8" w:space="0" w:color="auto"/>
              <w:bottom w:val="single" w:sz="8" w:space="0" w:color="auto"/>
              <w:right w:val="single" w:sz="8" w:space="0" w:color="000000"/>
            </w:tcBorders>
            <w:shd w:val="clear" w:color="auto" w:fill="auto"/>
            <w:noWrap/>
            <w:hideMark/>
          </w:tcPr>
          <w:p w14:paraId="1E8E6BB1"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TOTAL X</w:t>
            </w:r>
          </w:p>
        </w:tc>
        <w:tc>
          <w:tcPr>
            <w:tcW w:w="776" w:type="dxa"/>
            <w:tcBorders>
              <w:top w:val="single" w:sz="8" w:space="0" w:color="auto"/>
              <w:left w:val="nil"/>
              <w:bottom w:val="single" w:sz="8" w:space="0" w:color="auto"/>
              <w:right w:val="single" w:sz="4" w:space="0" w:color="auto"/>
            </w:tcBorders>
            <w:shd w:val="clear" w:color="auto" w:fill="auto"/>
            <w:noWrap/>
            <w:hideMark/>
          </w:tcPr>
          <w:p w14:paraId="58C62EA8"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 </w:t>
            </w:r>
          </w:p>
        </w:tc>
        <w:tc>
          <w:tcPr>
            <w:tcW w:w="1643" w:type="dxa"/>
            <w:tcBorders>
              <w:top w:val="single" w:sz="8" w:space="0" w:color="auto"/>
              <w:left w:val="nil"/>
              <w:bottom w:val="single" w:sz="8" w:space="0" w:color="auto"/>
              <w:right w:val="single" w:sz="4" w:space="0" w:color="auto"/>
            </w:tcBorders>
            <w:shd w:val="clear" w:color="auto" w:fill="auto"/>
            <w:noWrap/>
            <w:hideMark/>
          </w:tcPr>
          <w:p w14:paraId="45F8B634" w14:textId="77777777" w:rsidR="000A0736" w:rsidRPr="00334407" w:rsidRDefault="000A0736" w:rsidP="004C3EDB">
            <w:pPr>
              <w:jc w:val="right"/>
              <w:rPr>
                <w:rFonts w:ascii="Arial" w:hAnsi="Arial" w:cs="Arial"/>
                <w:b/>
                <w:bCs/>
                <w:sz w:val="16"/>
                <w:szCs w:val="20"/>
              </w:rPr>
            </w:pPr>
            <w:r w:rsidRPr="00334407">
              <w:rPr>
                <w:rFonts w:ascii="Arial" w:hAnsi="Arial" w:cs="Arial"/>
                <w:b/>
                <w:bCs/>
                <w:sz w:val="16"/>
                <w:szCs w:val="20"/>
              </w:rPr>
              <w:t xml:space="preserve">    1.566.701.781,01 </w:t>
            </w:r>
          </w:p>
        </w:tc>
        <w:tc>
          <w:tcPr>
            <w:tcW w:w="848" w:type="dxa"/>
            <w:tcBorders>
              <w:top w:val="single" w:sz="8" w:space="0" w:color="auto"/>
              <w:left w:val="nil"/>
              <w:bottom w:val="single" w:sz="8" w:space="0" w:color="auto"/>
              <w:right w:val="single" w:sz="8" w:space="0" w:color="auto"/>
            </w:tcBorders>
            <w:shd w:val="clear" w:color="auto" w:fill="auto"/>
            <w:noWrap/>
            <w:hideMark/>
          </w:tcPr>
          <w:p w14:paraId="7172B431"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 </w:t>
            </w:r>
          </w:p>
        </w:tc>
      </w:tr>
      <w:tr w:rsidR="000A0736" w:rsidRPr="00334407" w14:paraId="71A60D93" w14:textId="77777777" w:rsidTr="004C3EDB">
        <w:trPr>
          <w:trHeight w:val="255"/>
        </w:trPr>
        <w:tc>
          <w:tcPr>
            <w:tcW w:w="516" w:type="dxa"/>
            <w:tcBorders>
              <w:top w:val="nil"/>
              <w:left w:val="single" w:sz="4" w:space="0" w:color="auto"/>
              <w:bottom w:val="single" w:sz="4" w:space="0" w:color="auto"/>
              <w:right w:val="single" w:sz="4" w:space="0" w:color="auto"/>
            </w:tcBorders>
            <w:shd w:val="clear" w:color="auto" w:fill="auto"/>
            <w:noWrap/>
            <w:hideMark/>
          </w:tcPr>
          <w:p w14:paraId="01DC41EA"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w:t>
            </w:r>
          </w:p>
        </w:tc>
        <w:tc>
          <w:tcPr>
            <w:tcW w:w="2309" w:type="dxa"/>
            <w:tcBorders>
              <w:top w:val="nil"/>
              <w:left w:val="nil"/>
              <w:bottom w:val="single" w:sz="4" w:space="0" w:color="auto"/>
              <w:right w:val="single" w:sz="4" w:space="0" w:color="auto"/>
            </w:tcBorders>
            <w:shd w:val="clear" w:color="auto" w:fill="auto"/>
            <w:hideMark/>
          </w:tcPr>
          <w:p w14:paraId="79D959EA" w14:textId="77777777" w:rsidR="000A0736" w:rsidRPr="00334407" w:rsidRDefault="000A0736" w:rsidP="004C3EDB">
            <w:pPr>
              <w:rPr>
                <w:rFonts w:ascii="Arial" w:hAnsi="Arial" w:cs="Arial"/>
                <w:sz w:val="16"/>
                <w:szCs w:val="20"/>
              </w:rPr>
            </w:pPr>
            <w:r w:rsidRPr="00334407">
              <w:rPr>
                <w:rFonts w:ascii="Arial" w:hAnsi="Arial" w:cs="Arial"/>
                <w:sz w:val="16"/>
                <w:szCs w:val="20"/>
              </w:rPr>
              <w:t>Rehabilitasi Jalan Mayjen Sutoyo Telanaipura</w:t>
            </w:r>
          </w:p>
        </w:tc>
        <w:tc>
          <w:tcPr>
            <w:tcW w:w="2127" w:type="dxa"/>
            <w:tcBorders>
              <w:top w:val="nil"/>
              <w:left w:val="nil"/>
              <w:bottom w:val="single" w:sz="4" w:space="0" w:color="auto"/>
              <w:right w:val="single" w:sz="4" w:space="0" w:color="auto"/>
            </w:tcBorders>
            <w:shd w:val="clear" w:color="auto" w:fill="auto"/>
            <w:noWrap/>
            <w:hideMark/>
          </w:tcPr>
          <w:p w14:paraId="225B50C9" w14:textId="77777777" w:rsidR="000A0736" w:rsidRPr="00334407" w:rsidRDefault="000A0736" w:rsidP="004C3EDB">
            <w:pPr>
              <w:rPr>
                <w:rFonts w:ascii="Arial" w:hAnsi="Arial" w:cs="Arial"/>
                <w:sz w:val="16"/>
                <w:szCs w:val="20"/>
              </w:rPr>
            </w:pPr>
            <w:r w:rsidRPr="00334407">
              <w:rPr>
                <w:rFonts w:ascii="Arial" w:hAnsi="Arial" w:cs="Arial"/>
                <w:sz w:val="16"/>
                <w:szCs w:val="20"/>
              </w:rPr>
              <w:t>PT. ALDO PUTRA JAMBI</w:t>
            </w:r>
          </w:p>
        </w:tc>
        <w:tc>
          <w:tcPr>
            <w:tcW w:w="776" w:type="dxa"/>
            <w:tcBorders>
              <w:top w:val="nil"/>
              <w:left w:val="nil"/>
              <w:bottom w:val="single" w:sz="4" w:space="0" w:color="auto"/>
              <w:right w:val="single" w:sz="4" w:space="0" w:color="auto"/>
            </w:tcBorders>
            <w:shd w:val="clear" w:color="auto" w:fill="auto"/>
            <w:noWrap/>
            <w:hideMark/>
          </w:tcPr>
          <w:p w14:paraId="2436F348"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2021</w:t>
            </w:r>
          </w:p>
        </w:tc>
        <w:tc>
          <w:tcPr>
            <w:tcW w:w="1643" w:type="dxa"/>
            <w:tcBorders>
              <w:top w:val="nil"/>
              <w:left w:val="nil"/>
              <w:bottom w:val="single" w:sz="4" w:space="0" w:color="auto"/>
              <w:right w:val="single" w:sz="4" w:space="0" w:color="auto"/>
            </w:tcBorders>
            <w:shd w:val="clear" w:color="auto" w:fill="auto"/>
            <w:noWrap/>
            <w:hideMark/>
          </w:tcPr>
          <w:p w14:paraId="6B1FD6D6" w14:textId="77777777" w:rsidR="000A0736" w:rsidRPr="00334407" w:rsidRDefault="000A0736" w:rsidP="004C3EDB">
            <w:pPr>
              <w:jc w:val="right"/>
              <w:rPr>
                <w:rFonts w:ascii="Arial" w:hAnsi="Arial" w:cs="Arial"/>
                <w:b/>
                <w:bCs/>
                <w:sz w:val="16"/>
                <w:szCs w:val="20"/>
              </w:rPr>
            </w:pPr>
            <w:r w:rsidRPr="00334407">
              <w:rPr>
                <w:rFonts w:ascii="Arial" w:hAnsi="Arial" w:cs="Arial"/>
                <w:b/>
                <w:bCs/>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3F81CD19"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2C8A4C3A" w14:textId="77777777" w:rsidTr="004C3EDB">
        <w:trPr>
          <w:trHeight w:val="255"/>
        </w:trPr>
        <w:tc>
          <w:tcPr>
            <w:tcW w:w="516" w:type="dxa"/>
            <w:tcBorders>
              <w:top w:val="nil"/>
              <w:left w:val="single" w:sz="4" w:space="0" w:color="auto"/>
              <w:bottom w:val="single" w:sz="4" w:space="0" w:color="auto"/>
              <w:right w:val="single" w:sz="4" w:space="0" w:color="auto"/>
            </w:tcBorders>
            <w:shd w:val="clear" w:color="auto" w:fill="auto"/>
            <w:noWrap/>
            <w:hideMark/>
          </w:tcPr>
          <w:p w14:paraId="0A63A3E9"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w:t>
            </w:r>
          </w:p>
        </w:tc>
        <w:tc>
          <w:tcPr>
            <w:tcW w:w="2309" w:type="dxa"/>
            <w:tcBorders>
              <w:top w:val="nil"/>
              <w:left w:val="nil"/>
              <w:bottom w:val="single" w:sz="4" w:space="0" w:color="auto"/>
              <w:right w:val="single" w:sz="4" w:space="0" w:color="auto"/>
            </w:tcBorders>
            <w:shd w:val="clear" w:color="auto" w:fill="auto"/>
            <w:hideMark/>
          </w:tcPr>
          <w:p w14:paraId="2B93DD84"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Jalan Jendral Sudirman (Muara Bulian) </w:t>
            </w:r>
          </w:p>
        </w:tc>
        <w:tc>
          <w:tcPr>
            <w:tcW w:w="2127" w:type="dxa"/>
            <w:tcBorders>
              <w:top w:val="nil"/>
              <w:left w:val="nil"/>
              <w:bottom w:val="single" w:sz="4" w:space="0" w:color="auto"/>
              <w:right w:val="single" w:sz="4" w:space="0" w:color="auto"/>
            </w:tcBorders>
            <w:shd w:val="clear" w:color="auto" w:fill="auto"/>
            <w:noWrap/>
            <w:hideMark/>
          </w:tcPr>
          <w:p w14:paraId="62A5C973" w14:textId="77777777" w:rsidR="000A0736" w:rsidRPr="00334407" w:rsidRDefault="000A0736" w:rsidP="004C3EDB">
            <w:pPr>
              <w:rPr>
                <w:rFonts w:ascii="Arial" w:hAnsi="Arial" w:cs="Arial"/>
                <w:sz w:val="16"/>
                <w:szCs w:val="20"/>
              </w:rPr>
            </w:pPr>
            <w:r w:rsidRPr="00334407">
              <w:rPr>
                <w:rFonts w:ascii="Arial" w:hAnsi="Arial" w:cs="Arial"/>
                <w:sz w:val="16"/>
                <w:szCs w:val="20"/>
              </w:rPr>
              <w:t>CV. RIZKY PUTRI MANDIRI</w:t>
            </w:r>
          </w:p>
        </w:tc>
        <w:tc>
          <w:tcPr>
            <w:tcW w:w="776" w:type="dxa"/>
            <w:tcBorders>
              <w:top w:val="nil"/>
              <w:left w:val="nil"/>
              <w:bottom w:val="single" w:sz="4" w:space="0" w:color="auto"/>
              <w:right w:val="single" w:sz="4" w:space="0" w:color="auto"/>
            </w:tcBorders>
            <w:shd w:val="clear" w:color="auto" w:fill="auto"/>
            <w:noWrap/>
            <w:hideMark/>
          </w:tcPr>
          <w:p w14:paraId="0D2E18F9"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2021</w:t>
            </w:r>
          </w:p>
        </w:tc>
        <w:tc>
          <w:tcPr>
            <w:tcW w:w="1643" w:type="dxa"/>
            <w:tcBorders>
              <w:top w:val="nil"/>
              <w:left w:val="nil"/>
              <w:bottom w:val="single" w:sz="4" w:space="0" w:color="auto"/>
              <w:right w:val="single" w:sz="4" w:space="0" w:color="auto"/>
            </w:tcBorders>
            <w:shd w:val="clear" w:color="auto" w:fill="auto"/>
            <w:noWrap/>
            <w:hideMark/>
          </w:tcPr>
          <w:p w14:paraId="3C80B3EA" w14:textId="77777777" w:rsidR="000A0736" w:rsidRPr="00334407" w:rsidRDefault="000A0736" w:rsidP="004C3EDB">
            <w:pPr>
              <w:jc w:val="right"/>
              <w:rPr>
                <w:rFonts w:ascii="Arial" w:hAnsi="Arial" w:cs="Arial"/>
                <w:b/>
                <w:bCs/>
                <w:sz w:val="16"/>
                <w:szCs w:val="20"/>
              </w:rPr>
            </w:pPr>
            <w:r w:rsidRPr="00334407">
              <w:rPr>
                <w:rFonts w:ascii="Arial" w:hAnsi="Arial" w:cs="Arial"/>
                <w:b/>
                <w:bCs/>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3082FF56"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69368981" w14:textId="77777777" w:rsidTr="004C3EDB">
        <w:trPr>
          <w:trHeight w:val="255"/>
        </w:trPr>
        <w:tc>
          <w:tcPr>
            <w:tcW w:w="516" w:type="dxa"/>
            <w:tcBorders>
              <w:top w:val="nil"/>
              <w:left w:val="single" w:sz="4" w:space="0" w:color="auto"/>
              <w:bottom w:val="single" w:sz="4" w:space="0" w:color="auto"/>
              <w:right w:val="single" w:sz="4" w:space="0" w:color="auto"/>
            </w:tcBorders>
            <w:shd w:val="clear" w:color="auto" w:fill="auto"/>
            <w:noWrap/>
            <w:hideMark/>
          </w:tcPr>
          <w:p w14:paraId="509B1992"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3</w:t>
            </w:r>
          </w:p>
        </w:tc>
        <w:tc>
          <w:tcPr>
            <w:tcW w:w="2309" w:type="dxa"/>
            <w:tcBorders>
              <w:top w:val="nil"/>
              <w:left w:val="nil"/>
              <w:bottom w:val="single" w:sz="4" w:space="0" w:color="auto"/>
              <w:right w:val="single" w:sz="4" w:space="0" w:color="auto"/>
            </w:tcBorders>
            <w:shd w:val="clear" w:color="auto" w:fill="auto"/>
            <w:hideMark/>
          </w:tcPr>
          <w:p w14:paraId="6930E156" w14:textId="77777777" w:rsidR="000A0736" w:rsidRPr="00334407" w:rsidRDefault="000A0736" w:rsidP="004C3EDB">
            <w:pPr>
              <w:rPr>
                <w:rFonts w:ascii="Arial" w:hAnsi="Arial" w:cs="Arial"/>
                <w:sz w:val="16"/>
                <w:szCs w:val="20"/>
              </w:rPr>
            </w:pPr>
            <w:r w:rsidRPr="00334407">
              <w:rPr>
                <w:rFonts w:ascii="Arial" w:hAnsi="Arial" w:cs="Arial"/>
                <w:sz w:val="16"/>
                <w:szCs w:val="20"/>
              </w:rPr>
              <w:t>Jalan Tempino Ma. Bulian</w:t>
            </w:r>
          </w:p>
        </w:tc>
        <w:tc>
          <w:tcPr>
            <w:tcW w:w="2127" w:type="dxa"/>
            <w:tcBorders>
              <w:top w:val="nil"/>
              <w:left w:val="nil"/>
              <w:bottom w:val="single" w:sz="4" w:space="0" w:color="auto"/>
              <w:right w:val="single" w:sz="4" w:space="0" w:color="auto"/>
            </w:tcBorders>
            <w:shd w:val="clear" w:color="auto" w:fill="auto"/>
            <w:noWrap/>
            <w:hideMark/>
          </w:tcPr>
          <w:p w14:paraId="13417E48" w14:textId="77777777" w:rsidR="000A0736" w:rsidRPr="00334407" w:rsidRDefault="000A0736" w:rsidP="004C3EDB">
            <w:pPr>
              <w:rPr>
                <w:rFonts w:ascii="Arial" w:hAnsi="Arial" w:cs="Arial"/>
                <w:sz w:val="16"/>
                <w:szCs w:val="20"/>
              </w:rPr>
            </w:pPr>
            <w:r w:rsidRPr="00334407">
              <w:rPr>
                <w:rFonts w:ascii="Arial" w:hAnsi="Arial" w:cs="Arial"/>
                <w:sz w:val="16"/>
                <w:szCs w:val="20"/>
              </w:rPr>
              <w:t>PT. SAMUDRA INDAH</w:t>
            </w:r>
          </w:p>
        </w:tc>
        <w:tc>
          <w:tcPr>
            <w:tcW w:w="776" w:type="dxa"/>
            <w:tcBorders>
              <w:top w:val="nil"/>
              <w:left w:val="nil"/>
              <w:bottom w:val="single" w:sz="4" w:space="0" w:color="auto"/>
              <w:right w:val="single" w:sz="4" w:space="0" w:color="auto"/>
            </w:tcBorders>
            <w:shd w:val="clear" w:color="auto" w:fill="auto"/>
            <w:noWrap/>
            <w:hideMark/>
          </w:tcPr>
          <w:p w14:paraId="5296420F"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2021</w:t>
            </w:r>
          </w:p>
        </w:tc>
        <w:tc>
          <w:tcPr>
            <w:tcW w:w="1643" w:type="dxa"/>
            <w:tcBorders>
              <w:top w:val="nil"/>
              <w:left w:val="nil"/>
              <w:bottom w:val="single" w:sz="4" w:space="0" w:color="auto"/>
              <w:right w:val="single" w:sz="4" w:space="0" w:color="auto"/>
            </w:tcBorders>
            <w:shd w:val="clear" w:color="auto" w:fill="auto"/>
            <w:noWrap/>
            <w:hideMark/>
          </w:tcPr>
          <w:p w14:paraId="6971123D" w14:textId="77777777" w:rsidR="000A0736" w:rsidRPr="00334407" w:rsidRDefault="000A0736" w:rsidP="004C3EDB">
            <w:pPr>
              <w:jc w:val="right"/>
              <w:rPr>
                <w:rFonts w:ascii="Arial" w:hAnsi="Arial" w:cs="Arial"/>
                <w:b/>
                <w:bCs/>
                <w:sz w:val="16"/>
                <w:szCs w:val="20"/>
              </w:rPr>
            </w:pPr>
            <w:r w:rsidRPr="00334407">
              <w:rPr>
                <w:rFonts w:ascii="Arial" w:hAnsi="Arial" w:cs="Arial"/>
                <w:b/>
                <w:bCs/>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31D5915E"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24125886" w14:textId="77777777" w:rsidTr="004C3EDB">
        <w:trPr>
          <w:trHeight w:val="255"/>
        </w:trPr>
        <w:tc>
          <w:tcPr>
            <w:tcW w:w="516" w:type="dxa"/>
            <w:tcBorders>
              <w:top w:val="nil"/>
              <w:left w:val="single" w:sz="4" w:space="0" w:color="auto"/>
              <w:bottom w:val="single" w:sz="4" w:space="0" w:color="auto"/>
              <w:right w:val="single" w:sz="4" w:space="0" w:color="auto"/>
            </w:tcBorders>
            <w:shd w:val="clear" w:color="auto" w:fill="auto"/>
            <w:noWrap/>
            <w:hideMark/>
          </w:tcPr>
          <w:p w14:paraId="6C46093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4</w:t>
            </w:r>
          </w:p>
        </w:tc>
        <w:tc>
          <w:tcPr>
            <w:tcW w:w="2309" w:type="dxa"/>
            <w:tcBorders>
              <w:top w:val="nil"/>
              <w:left w:val="nil"/>
              <w:bottom w:val="single" w:sz="4" w:space="0" w:color="auto"/>
              <w:right w:val="single" w:sz="4" w:space="0" w:color="auto"/>
            </w:tcBorders>
            <w:shd w:val="clear" w:color="auto" w:fill="auto"/>
            <w:hideMark/>
          </w:tcPr>
          <w:p w14:paraId="55DC0CF2" w14:textId="77777777" w:rsidR="000A0736" w:rsidRPr="00334407" w:rsidRDefault="000A0736" w:rsidP="004C3EDB">
            <w:pPr>
              <w:rPr>
                <w:rFonts w:ascii="Arial" w:hAnsi="Arial" w:cs="Arial"/>
                <w:sz w:val="16"/>
                <w:szCs w:val="20"/>
              </w:rPr>
            </w:pPr>
            <w:r w:rsidRPr="00334407">
              <w:rPr>
                <w:rFonts w:ascii="Arial" w:hAnsi="Arial" w:cs="Arial"/>
                <w:sz w:val="16"/>
                <w:szCs w:val="20"/>
              </w:rPr>
              <w:t>Jalan Sp. Pelawan - Sei. Salak (Dana DAK)</w:t>
            </w:r>
          </w:p>
        </w:tc>
        <w:tc>
          <w:tcPr>
            <w:tcW w:w="2127" w:type="dxa"/>
            <w:tcBorders>
              <w:top w:val="nil"/>
              <w:left w:val="nil"/>
              <w:bottom w:val="single" w:sz="4" w:space="0" w:color="auto"/>
              <w:right w:val="single" w:sz="4" w:space="0" w:color="auto"/>
            </w:tcBorders>
            <w:shd w:val="clear" w:color="auto" w:fill="auto"/>
            <w:noWrap/>
            <w:hideMark/>
          </w:tcPr>
          <w:p w14:paraId="75E97FE5" w14:textId="77777777" w:rsidR="000A0736" w:rsidRPr="00334407" w:rsidRDefault="000A0736" w:rsidP="004C3EDB">
            <w:pPr>
              <w:rPr>
                <w:rFonts w:ascii="Arial" w:hAnsi="Arial" w:cs="Arial"/>
                <w:sz w:val="16"/>
                <w:szCs w:val="20"/>
              </w:rPr>
            </w:pPr>
            <w:r w:rsidRPr="00334407">
              <w:rPr>
                <w:rFonts w:ascii="Arial" w:hAnsi="Arial" w:cs="Arial"/>
                <w:sz w:val="16"/>
                <w:szCs w:val="20"/>
              </w:rPr>
              <w:t>PT. PERDANA LOKAGUNA</w:t>
            </w:r>
          </w:p>
        </w:tc>
        <w:tc>
          <w:tcPr>
            <w:tcW w:w="776" w:type="dxa"/>
            <w:tcBorders>
              <w:top w:val="nil"/>
              <w:left w:val="nil"/>
              <w:bottom w:val="single" w:sz="4" w:space="0" w:color="auto"/>
              <w:right w:val="single" w:sz="4" w:space="0" w:color="auto"/>
            </w:tcBorders>
            <w:shd w:val="clear" w:color="auto" w:fill="auto"/>
            <w:noWrap/>
            <w:hideMark/>
          </w:tcPr>
          <w:p w14:paraId="19DC682F"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2021</w:t>
            </w:r>
          </w:p>
        </w:tc>
        <w:tc>
          <w:tcPr>
            <w:tcW w:w="1643" w:type="dxa"/>
            <w:tcBorders>
              <w:top w:val="nil"/>
              <w:left w:val="nil"/>
              <w:bottom w:val="single" w:sz="4" w:space="0" w:color="auto"/>
              <w:right w:val="single" w:sz="4" w:space="0" w:color="auto"/>
            </w:tcBorders>
            <w:shd w:val="clear" w:color="auto" w:fill="auto"/>
            <w:noWrap/>
            <w:hideMark/>
          </w:tcPr>
          <w:p w14:paraId="37958D72" w14:textId="77777777" w:rsidR="000A0736" w:rsidRPr="00334407" w:rsidRDefault="000A0736" w:rsidP="004C3EDB">
            <w:pPr>
              <w:jc w:val="right"/>
              <w:rPr>
                <w:rFonts w:ascii="Arial" w:hAnsi="Arial" w:cs="Arial"/>
                <w:b/>
                <w:bCs/>
                <w:sz w:val="16"/>
                <w:szCs w:val="20"/>
              </w:rPr>
            </w:pPr>
            <w:r w:rsidRPr="00334407">
              <w:rPr>
                <w:rFonts w:ascii="Arial" w:hAnsi="Arial" w:cs="Arial"/>
                <w:b/>
                <w:bCs/>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7F6014FE"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0EE5FB6B" w14:textId="77777777" w:rsidTr="004C3EDB">
        <w:trPr>
          <w:trHeight w:val="255"/>
        </w:trPr>
        <w:tc>
          <w:tcPr>
            <w:tcW w:w="516" w:type="dxa"/>
            <w:tcBorders>
              <w:top w:val="nil"/>
              <w:left w:val="single" w:sz="4" w:space="0" w:color="auto"/>
              <w:bottom w:val="single" w:sz="4" w:space="0" w:color="auto"/>
              <w:right w:val="single" w:sz="4" w:space="0" w:color="auto"/>
            </w:tcBorders>
            <w:shd w:val="clear" w:color="auto" w:fill="auto"/>
            <w:noWrap/>
            <w:hideMark/>
          </w:tcPr>
          <w:p w14:paraId="6EDAD715"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5</w:t>
            </w:r>
          </w:p>
        </w:tc>
        <w:tc>
          <w:tcPr>
            <w:tcW w:w="2309" w:type="dxa"/>
            <w:tcBorders>
              <w:top w:val="nil"/>
              <w:left w:val="nil"/>
              <w:bottom w:val="single" w:sz="4" w:space="0" w:color="auto"/>
              <w:right w:val="single" w:sz="4" w:space="0" w:color="auto"/>
            </w:tcBorders>
            <w:shd w:val="clear" w:color="auto" w:fill="auto"/>
            <w:hideMark/>
          </w:tcPr>
          <w:p w14:paraId="5C7A28A1" w14:textId="77777777" w:rsidR="000A0736" w:rsidRPr="00334407" w:rsidRDefault="000A0736" w:rsidP="004C3EDB">
            <w:pPr>
              <w:rPr>
                <w:rFonts w:ascii="Arial" w:hAnsi="Arial" w:cs="Arial"/>
                <w:sz w:val="16"/>
                <w:szCs w:val="20"/>
              </w:rPr>
            </w:pPr>
            <w:r w:rsidRPr="00334407">
              <w:rPr>
                <w:rFonts w:ascii="Arial" w:hAnsi="Arial" w:cs="Arial"/>
                <w:sz w:val="16"/>
                <w:szCs w:val="20"/>
              </w:rPr>
              <w:t>Jalan Simp. Sawmil Simp. Logpon</w:t>
            </w:r>
          </w:p>
        </w:tc>
        <w:tc>
          <w:tcPr>
            <w:tcW w:w="2127" w:type="dxa"/>
            <w:tcBorders>
              <w:top w:val="nil"/>
              <w:left w:val="nil"/>
              <w:bottom w:val="single" w:sz="4" w:space="0" w:color="auto"/>
              <w:right w:val="single" w:sz="4" w:space="0" w:color="auto"/>
            </w:tcBorders>
            <w:shd w:val="clear" w:color="auto" w:fill="auto"/>
            <w:noWrap/>
            <w:hideMark/>
          </w:tcPr>
          <w:p w14:paraId="557586D2" w14:textId="77777777" w:rsidR="000A0736" w:rsidRPr="00334407" w:rsidRDefault="000A0736" w:rsidP="004C3EDB">
            <w:pPr>
              <w:rPr>
                <w:rFonts w:ascii="Arial" w:hAnsi="Arial" w:cs="Arial"/>
                <w:sz w:val="16"/>
                <w:szCs w:val="20"/>
              </w:rPr>
            </w:pPr>
            <w:r w:rsidRPr="00334407">
              <w:rPr>
                <w:rFonts w:ascii="Arial" w:hAnsi="Arial" w:cs="Arial"/>
                <w:sz w:val="16"/>
                <w:szCs w:val="20"/>
              </w:rPr>
              <w:t>PT. WAHYUNATA ARSITA</w:t>
            </w:r>
          </w:p>
        </w:tc>
        <w:tc>
          <w:tcPr>
            <w:tcW w:w="776" w:type="dxa"/>
            <w:tcBorders>
              <w:top w:val="nil"/>
              <w:left w:val="nil"/>
              <w:bottom w:val="single" w:sz="4" w:space="0" w:color="auto"/>
              <w:right w:val="single" w:sz="4" w:space="0" w:color="auto"/>
            </w:tcBorders>
            <w:shd w:val="clear" w:color="auto" w:fill="auto"/>
            <w:noWrap/>
            <w:hideMark/>
          </w:tcPr>
          <w:p w14:paraId="18C21A6E"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2021</w:t>
            </w:r>
          </w:p>
        </w:tc>
        <w:tc>
          <w:tcPr>
            <w:tcW w:w="1643" w:type="dxa"/>
            <w:tcBorders>
              <w:top w:val="nil"/>
              <w:left w:val="nil"/>
              <w:bottom w:val="single" w:sz="4" w:space="0" w:color="auto"/>
              <w:right w:val="single" w:sz="4" w:space="0" w:color="auto"/>
            </w:tcBorders>
            <w:shd w:val="clear" w:color="auto" w:fill="auto"/>
            <w:noWrap/>
            <w:hideMark/>
          </w:tcPr>
          <w:p w14:paraId="697CB644" w14:textId="77777777" w:rsidR="000A0736" w:rsidRPr="00334407" w:rsidRDefault="000A0736" w:rsidP="004C3EDB">
            <w:pPr>
              <w:jc w:val="right"/>
              <w:rPr>
                <w:rFonts w:ascii="Arial" w:hAnsi="Arial" w:cs="Arial"/>
                <w:b/>
                <w:bCs/>
                <w:sz w:val="16"/>
                <w:szCs w:val="20"/>
              </w:rPr>
            </w:pPr>
            <w:r w:rsidRPr="00334407">
              <w:rPr>
                <w:rFonts w:ascii="Arial" w:hAnsi="Arial" w:cs="Arial"/>
                <w:b/>
                <w:bCs/>
                <w:sz w:val="16"/>
                <w:szCs w:val="20"/>
              </w:rPr>
              <w:t xml:space="preserve">                          -   </w:t>
            </w:r>
          </w:p>
        </w:tc>
        <w:tc>
          <w:tcPr>
            <w:tcW w:w="848" w:type="dxa"/>
            <w:tcBorders>
              <w:top w:val="nil"/>
              <w:left w:val="nil"/>
              <w:bottom w:val="single" w:sz="4" w:space="0" w:color="auto"/>
              <w:right w:val="single" w:sz="8" w:space="0" w:color="auto"/>
            </w:tcBorders>
            <w:shd w:val="clear" w:color="auto" w:fill="auto"/>
            <w:noWrap/>
            <w:hideMark/>
          </w:tcPr>
          <w:p w14:paraId="7069336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12B4C4E3" w14:textId="77777777" w:rsidTr="004C3EDB">
        <w:trPr>
          <w:trHeight w:val="525"/>
        </w:trPr>
        <w:tc>
          <w:tcPr>
            <w:tcW w:w="516" w:type="dxa"/>
            <w:tcBorders>
              <w:top w:val="nil"/>
              <w:left w:val="single" w:sz="4" w:space="0" w:color="auto"/>
              <w:bottom w:val="nil"/>
              <w:right w:val="single" w:sz="4" w:space="0" w:color="auto"/>
            </w:tcBorders>
            <w:shd w:val="clear" w:color="auto" w:fill="auto"/>
            <w:noWrap/>
            <w:hideMark/>
          </w:tcPr>
          <w:p w14:paraId="27EAFB3C"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6</w:t>
            </w:r>
          </w:p>
        </w:tc>
        <w:tc>
          <w:tcPr>
            <w:tcW w:w="2309" w:type="dxa"/>
            <w:tcBorders>
              <w:top w:val="nil"/>
              <w:left w:val="nil"/>
              <w:bottom w:val="nil"/>
              <w:right w:val="single" w:sz="4" w:space="0" w:color="auto"/>
            </w:tcBorders>
            <w:shd w:val="clear" w:color="auto" w:fill="auto"/>
            <w:hideMark/>
          </w:tcPr>
          <w:p w14:paraId="7CB4EB95" w14:textId="77777777" w:rsidR="000A0736" w:rsidRPr="00334407" w:rsidRDefault="000A0736" w:rsidP="004C3EDB">
            <w:pPr>
              <w:rPr>
                <w:rFonts w:ascii="Arial" w:hAnsi="Arial" w:cs="Arial"/>
                <w:sz w:val="16"/>
                <w:szCs w:val="20"/>
              </w:rPr>
            </w:pPr>
            <w:r w:rsidRPr="00334407">
              <w:rPr>
                <w:rFonts w:ascii="Arial" w:hAnsi="Arial" w:cs="Arial"/>
                <w:sz w:val="16"/>
                <w:szCs w:val="20"/>
              </w:rPr>
              <w:t>Pek. Belanja Modal Bangunan Fasilitas Umum Pekerjaan Jalan Lingkungan L=4m Kab. Batang Hari</w:t>
            </w:r>
          </w:p>
        </w:tc>
        <w:tc>
          <w:tcPr>
            <w:tcW w:w="2127" w:type="dxa"/>
            <w:tcBorders>
              <w:top w:val="nil"/>
              <w:left w:val="nil"/>
              <w:bottom w:val="nil"/>
              <w:right w:val="single" w:sz="4" w:space="0" w:color="auto"/>
            </w:tcBorders>
            <w:shd w:val="clear" w:color="auto" w:fill="auto"/>
            <w:noWrap/>
            <w:hideMark/>
          </w:tcPr>
          <w:p w14:paraId="43BEBB93" w14:textId="77777777" w:rsidR="000A0736" w:rsidRPr="00334407" w:rsidRDefault="000A0736" w:rsidP="004C3EDB">
            <w:pPr>
              <w:rPr>
                <w:rFonts w:ascii="Arial" w:hAnsi="Arial" w:cs="Arial"/>
                <w:sz w:val="16"/>
                <w:szCs w:val="20"/>
              </w:rPr>
            </w:pPr>
            <w:r w:rsidRPr="00334407">
              <w:rPr>
                <w:rFonts w:ascii="Arial" w:hAnsi="Arial" w:cs="Arial"/>
                <w:sz w:val="16"/>
                <w:szCs w:val="20"/>
              </w:rPr>
              <w:t>PT. HENDRA PUTRA</w:t>
            </w:r>
          </w:p>
        </w:tc>
        <w:tc>
          <w:tcPr>
            <w:tcW w:w="776" w:type="dxa"/>
            <w:tcBorders>
              <w:top w:val="nil"/>
              <w:left w:val="nil"/>
              <w:bottom w:val="nil"/>
              <w:right w:val="single" w:sz="4" w:space="0" w:color="auto"/>
            </w:tcBorders>
            <w:shd w:val="clear" w:color="auto" w:fill="auto"/>
            <w:noWrap/>
            <w:hideMark/>
          </w:tcPr>
          <w:p w14:paraId="072EC76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2021</w:t>
            </w:r>
          </w:p>
        </w:tc>
        <w:tc>
          <w:tcPr>
            <w:tcW w:w="1643" w:type="dxa"/>
            <w:tcBorders>
              <w:top w:val="nil"/>
              <w:left w:val="nil"/>
              <w:bottom w:val="nil"/>
              <w:right w:val="single" w:sz="4" w:space="0" w:color="auto"/>
            </w:tcBorders>
            <w:shd w:val="clear" w:color="auto" w:fill="auto"/>
            <w:noWrap/>
            <w:hideMark/>
          </w:tcPr>
          <w:p w14:paraId="28A47B75" w14:textId="77777777" w:rsidR="000A0736" w:rsidRPr="00334407" w:rsidRDefault="000A0736" w:rsidP="004C3EDB">
            <w:pPr>
              <w:jc w:val="right"/>
              <w:rPr>
                <w:rFonts w:ascii="Arial" w:hAnsi="Arial" w:cs="Arial"/>
                <w:b/>
                <w:bCs/>
                <w:sz w:val="16"/>
                <w:szCs w:val="20"/>
              </w:rPr>
            </w:pPr>
            <w:r w:rsidRPr="00334407">
              <w:rPr>
                <w:rFonts w:ascii="Arial" w:hAnsi="Arial" w:cs="Arial"/>
                <w:b/>
                <w:bCs/>
                <w:sz w:val="16"/>
                <w:szCs w:val="20"/>
              </w:rPr>
              <w:t xml:space="preserve">                          -   </w:t>
            </w:r>
          </w:p>
        </w:tc>
        <w:tc>
          <w:tcPr>
            <w:tcW w:w="848" w:type="dxa"/>
            <w:tcBorders>
              <w:top w:val="nil"/>
              <w:left w:val="nil"/>
              <w:bottom w:val="nil"/>
              <w:right w:val="single" w:sz="4" w:space="0" w:color="auto"/>
            </w:tcBorders>
            <w:shd w:val="clear" w:color="auto" w:fill="auto"/>
            <w:noWrap/>
            <w:hideMark/>
          </w:tcPr>
          <w:p w14:paraId="4921047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PRM</w:t>
            </w:r>
          </w:p>
        </w:tc>
      </w:tr>
      <w:tr w:rsidR="000A0736" w:rsidRPr="00334407" w14:paraId="1EEC1F46" w14:textId="77777777" w:rsidTr="004C3EDB">
        <w:trPr>
          <w:trHeight w:val="270"/>
        </w:trPr>
        <w:tc>
          <w:tcPr>
            <w:tcW w:w="4952" w:type="dxa"/>
            <w:gridSpan w:val="3"/>
            <w:tcBorders>
              <w:top w:val="single" w:sz="8" w:space="0" w:color="auto"/>
              <w:left w:val="single" w:sz="8" w:space="0" w:color="auto"/>
              <w:bottom w:val="single" w:sz="8" w:space="0" w:color="auto"/>
              <w:right w:val="single" w:sz="8" w:space="0" w:color="000000"/>
            </w:tcBorders>
            <w:shd w:val="clear" w:color="auto" w:fill="auto"/>
            <w:noWrap/>
            <w:hideMark/>
          </w:tcPr>
          <w:p w14:paraId="3BF1FDC6"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TOTAL XI</w:t>
            </w:r>
          </w:p>
        </w:tc>
        <w:tc>
          <w:tcPr>
            <w:tcW w:w="776" w:type="dxa"/>
            <w:tcBorders>
              <w:top w:val="single" w:sz="8" w:space="0" w:color="auto"/>
              <w:left w:val="nil"/>
              <w:bottom w:val="single" w:sz="8" w:space="0" w:color="auto"/>
              <w:right w:val="single" w:sz="4" w:space="0" w:color="auto"/>
            </w:tcBorders>
            <w:shd w:val="clear" w:color="auto" w:fill="auto"/>
            <w:noWrap/>
            <w:hideMark/>
          </w:tcPr>
          <w:p w14:paraId="4DA16F71"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 </w:t>
            </w:r>
          </w:p>
        </w:tc>
        <w:tc>
          <w:tcPr>
            <w:tcW w:w="1643" w:type="dxa"/>
            <w:tcBorders>
              <w:top w:val="single" w:sz="8" w:space="0" w:color="auto"/>
              <w:left w:val="nil"/>
              <w:bottom w:val="single" w:sz="8" w:space="0" w:color="auto"/>
              <w:right w:val="single" w:sz="4" w:space="0" w:color="auto"/>
            </w:tcBorders>
            <w:shd w:val="clear" w:color="auto" w:fill="auto"/>
            <w:noWrap/>
            <w:hideMark/>
          </w:tcPr>
          <w:p w14:paraId="453D2C13" w14:textId="77777777" w:rsidR="000A0736" w:rsidRPr="00334407" w:rsidRDefault="000A0736" w:rsidP="004C3EDB">
            <w:pPr>
              <w:jc w:val="right"/>
              <w:rPr>
                <w:rFonts w:ascii="Arial" w:hAnsi="Arial" w:cs="Arial"/>
                <w:b/>
                <w:bCs/>
                <w:sz w:val="16"/>
                <w:szCs w:val="20"/>
              </w:rPr>
            </w:pPr>
            <w:r w:rsidRPr="00334407">
              <w:rPr>
                <w:rFonts w:ascii="Arial" w:hAnsi="Arial" w:cs="Arial"/>
                <w:b/>
                <w:bCs/>
                <w:sz w:val="16"/>
                <w:szCs w:val="20"/>
              </w:rPr>
              <w:t xml:space="preserve">                          -   </w:t>
            </w:r>
          </w:p>
        </w:tc>
        <w:tc>
          <w:tcPr>
            <w:tcW w:w="848" w:type="dxa"/>
            <w:tcBorders>
              <w:top w:val="single" w:sz="8" w:space="0" w:color="auto"/>
              <w:left w:val="nil"/>
              <w:bottom w:val="single" w:sz="8" w:space="0" w:color="auto"/>
              <w:right w:val="single" w:sz="8" w:space="0" w:color="auto"/>
            </w:tcBorders>
            <w:shd w:val="clear" w:color="auto" w:fill="auto"/>
            <w:noWrap/>
            <w:hideMark/>
          </w:tcPr>
          <w:p w14:paraId="56D0AF91"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 </w:t>
            </w:r>
          </w:p>
        </w:tc>
      </w:tr>
      <w:tr w:rsidR="000A0736" w:rsidRPr="00334407" w14:paraId="68C4D9B1" w14:textId="77777777" w:rsidTr="004C3EDB">
        <w:trPr>
          <w:trHeight w:val="300"/>
        </w:trPr>
        <w:tc>
          <w:tcPr>
            <w:tcW w:w="516" w:type="dxa"/>
            <w:tcBorders>
              <w:top w:val="nil"/>
              <w:left w:val="single" w:sz="4" w:space="0" w:color="auto"/>
              <w:bottom w:val="single" w:sz="4" w:space="0" w:color="auto"/>
              <w:right w:val="single" w:sz="4" w:space="0" w:color="auto"/>
            </w:tcBorders>
            <w:shd w:val="clear" w:color="auto" w:fill="auto"/>
            <w:noWrap/>
            <w:hideMark/>
          </w:tcPr>
          <w:p w14:paraId="637892D9"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w:t>
            </w:r>
          </w:p>
        </w:tc>
        <w:tc>
          <w:tcPr>
            <w:tcW w:w="2309" w:type="dxa"/>
            <w:tcBorders>
              <w:top w:val="nil"/>
              <w:left w:val="nil"/>
              <w:bottom w:val="single" w:sz="4" w:space="0" w:color="auto"/>
              <w:right w:val="single" w:sz="4" w:space="0" w:color="auto"/>
            </w:tcBorders>
            <w:shd w:val="clear" w:color="auto" w:fill="auto"/>
            <w:hideMark/>
          </w:tcPr>
          <w:p w14:paraId="23A6878B" w14:textId="77777777" w:rsidR="000A0736" w:rsidRPr="00334407" w:rsidRDefault="000A0736" w:rsidP="004C3EDB">
            <w:pPr>
              <w:rPr>
                <w:rFonts w:ascii="Arial" w:hAnsi="Arial" w:cs="Arial"/>
                <w:sz w:val="16"/>
                <w:szCs w:val="20"/>
              </w:rPr>
            </w:pPr>
            <w:r w:rsidRPr="00334407">
              <w:rPr>
                <w:rFonts w:ascii="Arial" w:hAnsi="Arial" w:cs="Arial"/>
                <w:sz w:val="16"/>
                <w:szCs w:val="20"/>
              </w:rPr>
              <w:t>Penyediaan Sarana dan Prasarana Air Bersih Tungkal I</w:t>
            </w:r>
          </w:p>
        </w:tc>
        <w:tc>
          <w:tcPr>
            <w:tcW w:w="2127" w:type="dxa"/>
            <w:tcBorders>
              <w:top w:val="nil"/>
              <w:left w:val="nil"/>
              <w:bottom w:val="single" w:sz="4" w:space="0" w:color="auto"/>
              <w:right w:val="single" w:sz="4" w:space="0" w:color="auto"/>
            </w:tcBorders>
            <w:shd w:val="clear" w:color="auto" w:fill="auto"/>
            <w:noWrap/>
            <w:hideMark/>
          </w:tcPr>
          <w:p w14:paraId="46AAAAE0" w14:textId="77777777" w:rsidR="000A0736" w:rsidRPr="00334407" w:rsidRDefault="000A0736" w:rsidP="004C3EDB">
            <w:pPr>
              <w:rPr>
                <w:rFonts w:ascii="Arial" w:hAnsi="Arial" w:cs="Arial"/>
                <w:sz w:val="16"/>
                <w:szCs w:val="20"/>
              </w:rPr>
            </w:pPr>
            <w:r w:rsidRPr="00334407">
              <w:rPr>
                <w:rFonts w:ascii="Arial" w:hAnsi="Arial" w:cs="Arial"/>
                <w:sz w:val="16"/>
                <w:szCs w:val="20"/>
              </w:rPr>
              <w:t>CV. Limas Perkasa</w:t>
            </w:r>
          </w:p>
        </w:tc>
        <w:tc>
          <w:tcPr>
            <w:tcW w:w="776" w:type="dxa"/>
            <w:tcBorders>
              <w:top w:val="single" w:sz="4" w:space="0" w:color="auto"/>
              <w:left w:val="nil"/>
              <w:bottom w:val="nil"/>
              <w:right w:val="single" w:sz="4" w:space="0" w:color="auto"/>
            </w:tcBorders>
            <w:shd w:val="clear" w:color="auto" w:fill="auto"/>
            <w:noWrap/>
            <w:hideMark/>
          </w:tcPr>
          <w:p w14:paraId="1C6A22E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2021</w:t>
            </w:r>
          </w:p>
        </w:tc>
        <w:tc>
          <w:tcPr>
            <w:tcW w:w="1643" w:type="dxa"/>
            <w:tcBorders>
              <w:top w:val="nil"/>
              <w:left w:val="nil"/>
              <w:bottom w:val="single" w:sz="4" w:space="0" w:color="auto"/>
              <w:right w:val="single" w:sz="4" w:space="0" w:color="auto"/>
            </w:tcBorders>
            <w:shd w:val="clear" w:color="auto" w:fill="auto"/>
            <w:noWrap/>
            <w:hideMark/>
          </w:tcPr>
          <w:p w14:paraId="2EC8BA80"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single" w:sz="4" w:space="0" w:color="auto"/>
              <w:left w:val="nil"/>
              <w:bottom w:val="nil"/>
              <w:right w:val="single" w:sz="4" w:space="0" w:color="auto"/>
            </w:tcBorders>
            <w:shd w:val="clear" w:color="auto" w:fill="auto"/>
            <w:noWrap/>
            <w:hideMark/>
          </w:tcPr>
          <w:p w14:paraId="65A79325"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CK</w:t>
            </w:r>
          </w:p>
        </w:tc>
      </w:tr>
      <w:tr w:rsidR="000A0736" w:rsidRPr="00334407" w14:paraId="5515108C" w14:textId="77777777" w:rsidTr="004C3EDB">
        <w:trPr>
          <w:trHeight w:val="300"/>
        </w:trPr>
        <w:tc>
          <w:tcPr>
            <w:tcW w:w="516" w:type="dxa"/>
            <w:tcBorders>
              <w:top w:val="nil"/>
              <w:left w:val="single" w:sz="4" w:space="0" w:color="auto"/>
              <w:bottom w:val="single" w:sz="4" w:space="0" w:color="auto"/>
              <w:right w:val="single" w:sz="4" w:space="0" w:color="auto"/>
            </w:tcBorders>
            <w:shd w:val="clear" w:color="auto" w:fill="auto"/>
            <w:noWrap/>
            <w:hideMark/>
          </w:tcPr>
          <w:p w14:paraId="62E040A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w:t>
            </w:r>
          </w:p>
        </w:tc>
        <w:tc>
          <w:tcPr>
            <w:tcW w:w="2309" w:type="dxa"/>
            <w:tcBorders>
              <w:top w:val="nil"/>
              <w:left w:val="nil"/>
              <w:bottom w:val="single" w:sz="4" w:space="0" w:color="auto"/>
              <w:right w:val="single" w:sz="4" w:space="0" w:color="auto"/>
            </w:tcBorders>
            <w:shd w:val="clear" w:color="auto" w:fill="auto"/>
            <w:hideMark/>
          </w:tcPr>
          <w:p w14:paraId="501E23D5" w14:textId="77777777" w:rsidR="000A0736" w:rsidRPr="00334407" w:rsidRDefault="000A0736" w:rsidP="004C3EDB">
            <w:pPr>
              <w:rPr>
                <w:rFonts w:ascii="Arial" w:hAnsi="Arial" w:cs="Arial"/>
                <w:sz w:val="16"/>
                <w:szCs w:val="20"/>
              </w:rPr>
            </w:pPr>
            <w:r w:rsidRPr="00334407">
              <w:rPr>
                <w:rFonts w:ascii="Arial" w:hAnsi="Arial" w:cs="Arial"/>
                <w:sz w:val="16"/>
                <w:szCs w:val="20"/>
              </w:rPr>
              <w:t>Penyediaan Sarana dan Prasarana Air Bersih Bram Itam</w:t>
            </w:r>
          </w:p>
        </w:tc>
        <w:tc>
          <w:tcPr>
            <w:tcW w:w="2127" w:type="dxa"/>
            <w:tcBorders>
              <w:top w:val="nil"/>
              <w:left w:val="nil"/>
              <w:bottom w:val="single" w:sz="4" w:space="0" w:color="auto"/>
              <w:right w:val="single" w:sz="4" w:space="0" w:color="auto"/>
            </w:tcBorders>
            <w:shd w:val="clear" w:color="auto" w:fill="auto"/>
            <w:noWrap/>
            <w:hideMark/>
          </w:tcPr>
          <w:p w14:paraId="2F518D4E"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CV. Faris Alkhalifi </w:t>
            </w:r>
          </w:p>
        </w:tc>
        <w:tc>
          <w:tcPr>
            <w:tcW w:w="776" w:type="dxa"/>
            <w:tcBorders>
              <w:top w:val="single" w:sz="4" w:space="0" w:color="auto"/>
              <w:left w:val="nil"/>
              <w:bottom w:val="nil"/>
              <w:right w:val="single" w:sz="4" w:space="0" w:color="auto"/>
            </w:tcBorders>
            <w:shd w:val="clear" w:color="auto" w:fill="auto"/>
            <w:noWrap/>
            <w:hideMark/>
          </w:tcPr>
          <w:p w14:paraId="66A6A48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2021</w:t>
            </w:r>
          </w:p>
        </w:tc>
        <w:tc>
          <w:tcPr>
            <w:tcW w:w="1643" w:type="dxa"/>
            <w:tcBorders>
              <w:top w:val="nil"/>
              <w:left w:val="nil"/>
              <w:bottom w:val="single" w:sz="4" w:space="0" w:color="auto"/>
              <w:right w:val="single" w:sz="4" w:space="0" w:color="auto"/>
            </w:tcBorders>
            <w:shd w:val="clear" w:color="auto" w:fill="auto"/>
            <w:noWrap/>
            <w:hideMark/>
          </w:tcPr>
          <w:p w14:paraId="2202BBEA"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single" w:sz="4" w:space="0" w:color="auto"/>
              <w:left w:val="nil"/>
              <w:bottom w:val="nil"/>
              <w:right w:val="single" w:sz="4" w:space="0" w:color="auto"/>
            </w:tcBorders>
            <w:shd w:val="clear" w:color="auto" w:fill="auto"/>
            <w:noWrap/>
            <w:hideMark/>
          </w:tcPr>
          <w:p w14:paraId="5DEFD6EC"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CK</w:t>
            </w:r>
          </w:p>
        </w:tc>
      </w:tr>
      <w:tr w:rsidR="000A0736" w:rsidRPr="00334407" w14:paraId="2EFBDBC8" w14:textId="77777777" w:rsidTr="004C3EDB">
        <w:trPr>
          <w:trHeight w:val="300"/>
        </w:trPr>
        <w:tc>
          <w:tcPr>
            <w:tcW w:w="516" w:type="dxa"/>
            <w:tcBorders>
              <w:top w:val="nil"/>
              <w:left w:val="single" w:sz="4" w:space="0" w:color="auto"/>
              <w:bottom w:val="single" w:sz="4" w:space="0" w:color="auto"/>
              <w:right w:val="single" w:sz="4" w:space="0" w:color="auto"/>
            </w:tcBorders>
            <w:shd w:val="clear" w:color="auto" w:fill="auto"/>
            <w:noWrap/>
            <w:hideMark/>
          </w:tcPr>
          <w:p w14:paraId="2428AB85"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3</w:t>
            </w:r>
          </w:p>
        </w:tc>
        <w:tc>
          <w:tcPr>
            <w:tcW w:w="2309" w:type="dxa"/>
            <w:tcBorders>
              <w:top w:val="nil"/>
              <w:left w:val="nil"/>
              <w:bottom w:val="single" w:sz="4" w:space="0" w:color="auto"/>
              <w:right w:val="single" w:sz="4" w:space="0" w:color="auto"/>
            </w:tcBorders>
            <w:shd w:val="clear" w:color="auto" w:fill="auto"/>
            <w:hideMark/>
          </w:tcPr>
          <w:p w14:paraId="4748CCEE" w14:textId="77777777" w:rsidR="000A0736" w:rsidRPr="00334407" w:rsidRDefault="000A0736" w:rsidP="004C3EDB">
            <w:pPr>
              <w:rPr>
                <w:rFonts w:ascii="Arial" w:hAnsi="Arial" w:cs="Arial"/>
                <w:sz w:val="16"/>
                <w:szCs w:val="20"/>
              </w:rPr>
            </w:pPr>
            <w:r w:rsidRPr="00334407">
              <w:rPr>
                <w:rFonts w:ascii="Arial" w:hAnsi="Arial" w:cs="Arial"/>
                <w:sz w:val="16"/>
                <w:szCs w:val="20"/>
              </w:rPr>
              <w:t>Pembuatan Drainase Kel. Kenali Asam Bawah Kec. Kota Baru</w:t>
            </w:r>
          </w:p>
        </w:tc>
        <w:tc>
          <w:tcPr>
            <w:tcW w:w="2127" w:type="dxa"/>
            <w:tcBorders>
              <w:top w:val="nil"/>
              <w:left w:val="nil"/>
              <w:bottom w:val="single" w:sz="4" w:space="0" w:color="auto"/>
              <w:right w:val="single" w:sz="4" w:space="0" w:color="auto"/>
            </w:tcBorders>
            <w:shd w:val="clear" w:color="auto" w:fill="auto"/>
            <w:noWrap/>
            <w:hideMark/>
          </w:tcPr>
          <w:p w14:paraId="4EEAA877"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CV. Ekarahfah </w:t>
            </w:r>
          </w:p>
        </w:tc>
        <w:tc>
          <w:tcPr>
            <w:tcW w:w="776" w:type="dxa"/>
            <w:tcBorders>
              <w:top w:val="single" w:sz="4" w:space="0" w:color="auto"/>
              <w:left w:val="nil"/>
              <w:bottom w:val="nil"/>
              <w:right w:val="single" w:sz="4" w:space="0" w:color="auto"/>
            </w:tcBorders>
            <w:shd w:val="clear" w:color="auto" w:fill="auto"/>
            <w:noWrap/>
            <w:hideMark/>
          </w:tcPr>
          <w:p w14:paraId="1B4DCD8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2021</w:t>
            </w:r>
          </w:p>
        </w:tc>
        <w:tc>
          <w:tcPr>
            <w:tcW w:w="1643" w:type="dxa"/>
            <w:tcBorders>
              <w:top w:val="nil"/>
              <w:left w:val="nil"/>
              <w:bottom w:val="single" w:sz="4" w:space="0" w:color="auto"/>
              <w:right w:val="single" w:sz="4" w:space="0" w:color="auto"/>
            </w:tcBorders>
            <w:shd w:val="clear" w:color="auto" w:fill="auto"/>
            <w:noWrap/>
            <w:hideMark/>
          </w:tcPr>
          <w:p w14:paraId="12D3586B"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single" w:sz="4" w:space="0" w:color="auto"/>
              <w:left w:val="nil"/>
              <w:bottom w:val="nil"/>
              <w:right w:val="single" w:sz="4" w:space="0" w:color="auto"/>
            </w:tcBorders>
            <w:shd w:val="clear" w:color="auto" w:fill="auto"/>
            <w:noWrap/>
            <w:hideMark/>
          </w:tcPr>
          <w:p w14:paraId="50F3AB3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CK</w:t>
            </w:r>
          </w:p>
        </w:tc>
      </w:tr>
      <w:tr w:rsidR="000A0736" w:rsidRPr="00334407" w14:paraId="5528A4EE" w14:textId="77777777" w:rsidTr="004C3EDB">
        <w:trPr>
          <w:trHeight w:val="300"/>
        </w:trPr>
        <w:tc>
          <w:tcPr>
            <w:tcW w:w="516" w:type="dxa"/>
            <w:tcBorders>
              <w:top w:val="nil"/>
              <w:left w:val="single" w:sz="4" w:space="0" w:color="auto"/>
              <w:bottom w:val="single" w:sz="4" w:space="0" w:color="auto"/>
              <w:right w:val="single" w:sz="4" w:space="0" w:color="auto"/>
            </w:tcBorders>
            <w:shd w:val="clear" w:color="auto" w:fill="auto"/>
            <w:noWrap/>
            <w:hideMark/>
          </w:tcPr>
          <w:p w14:paraId="0F2B6518"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4</w:t>
            </w:r>
          </w:p>
        </w:tc>
        <w:tc>
          <w:tcPr>
            <w:tcW w:w="2309" w:type="dxa"/>
            <w:tcBorders>
              <w:top w:val="nil"/>
              <w:left w:val="nil"/>
              <w:bottom w:val="single" w:sz="4" w:space="0" w:color="auto"/>
              <w:right w:val="single" w:sz="4" w:space="0" w:color="auto"/>
            </w:tcBorders>
            <w:shd w:val="clear" w:color="auto" w:fill="auto"/>
            <w:hideMark/>
          </w:tcPr>
          <w:p w14:paraId="0ED2109B" w14:textId="77777777" w:rsidR="000A0736" w:rsidRPr="00334407" w:rsidRDefault="000A0736" w:rsidP="004C3EDB">
            <w:pPr>
              <w:rPr>
                <w:rFonts w:ascii="Arial" w:hAnsi="Arial" w:cs="Arial"/>
                <w:sz w:val="16"/>
                <w:szCs w:val="20"/>
              </w:rPr>
            </w:pPr>
            <w:r w:rsidRPr="00334407">
              <w:rPr>
                <w:rFonts w:ascii="Arial" w:hAnsi="Arial" w:cs="Arial"/>
                <w:sz w:val="16"/>
                <w:szCs w:val="20"/>
              </w:rPr>
              <w:t>Pengembangan SPAM Kota Sungai Penuh</w:t>
            </w:r>
          </w:p>
        </w:tc>
        <w:tc>
          <w:tcPr>
            <w:tcW w:w="2127" w:type="dxa"/>
            <w:tcBorders>
              <w:top w:val="nil"/>
              <w:left w:val="nil"/>
              <w:bottom w:val="single" w:sz="4" w:space="0" w:color="auto"/>
              <w:right w:val="single" w:sz="4" w:space="0" w:color="auto"/>
            </w:tcBorders>
            <w:shd w:val="clear" w:color="auto" w:fill="auto"/>
            <w:noWrap/>
            <w:hideMark/>
          </w:tcPr>
          <w:p w14:paraId="2BD3B758"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CV. Fajar Baru &amp; Co </w:t>
            </w:r>
          </w:p>
        </w:tc>
        <w:tc>
          <w:tcPr>
            <w:tcW w:w="776" w:type="dxa"/>
            <w:tcBorders>
              <w:top w:val="single" w:sz="4" w:space="0" w:color="auto"/>
              <w:left w:val="nil"/>
              <w:bottom w:val="nil"/>
              <w:right w:val="single" w:sz="4" w:space="0" w:color="auto"/>
            </w:tcBorders>
            <w:shd w:val="clear" w:color="auto" w:fill="auto"/>
            <w:noWrap/>
            <w:hideMark/>
          </w:tcPr>
          <w:p w14:paraId="742D64CF"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2021</w:t>
            </w:r>
          </w:p>
        </w:tc>
        <w:tc>
          <w:tcPr>
            <w:tcW w:w="1643" w:type="dxa"/>
            <w:tcBorders>
              <w:top w:val="nil"/>
              <w:left w:val="nil"/>
              <w:bottom w:val="single" w:sz="4" w:space="0" w:color="auto"/>
              <w:right w:val="single" w:sz="4" w:space="0" w:color="auto"/>
            </w:tcBorders>
            <w:shd w:val="clear" w:color="auto" w:fill="auto"/>
            <w:noWrap/>
            <w:hideMark/>
          </w:tcPr>
          <w:p w14:paraId="0C816219"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110.170.823,02 </w:t>
            </w:r>
          </w:p>
        </w:tc>
        <w:tc>
          <w:tcPr>
            <w:tcW w:w="848" w:type="dxa"/>
            <w:tcBorders>
              <w:top w:val="single" w:sz="4" w:space="0" w:color="auto"/>
              <w:left w:val="nil"/>
              <w:bottom w:val="nil"/>
              <w:right w:val="single" w:sz="4" w:space="0" w:color="auto"/>
            </w:tcBorders>
            <w:shd w:val="clear" w:color="auto" w:fill="auto"/>
            <w:noWrap/>
            <w:hideMark/>
          </w:tcPr>
          <w:p w14:paraId="5A9D0729"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CK</w:t>
            </w:r>
          </w:p>
        </w:tc>
      </w:tr>
      <w:tr w:rsidR="000A0736" w:rsidRPr="00334407" w14:paraId="454B0131" w14:textId="77777777" w:rsidTr="004C3EDB">
        <w:trPr>
          <w:trHeight w:val="300"/>
        </w:trPr>
        <w:tc>
          <w:tcPr>
            <w:tcW w:w="516" w:type="dxa"/>
            <w:tcBorders>
              <w:top w:val="nil"/>
              <w:left w:val="single" w:sz="4" w:space="0" w:color="auto"/>
              <w:bottom w:val="single" w:sz="4" w:space="0" w:color="auto"/>
              <w:right w:val="single" w:sz="4" w:space="0" w:color="auto"/>
            </w:tcBorders>
            <w:shd w:val="clear" w:color="auto" w:fill="auto"/>
            <w:noWrap/>
            <w:hideMark/>
          </w:tcPr>
          <w:p w14:paraId="134C340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5</w:t>
            </w:r>
          </w:p>
        </w:tc>
        <w:tc>
          <w:tcPr>
            <w:tcW w:w="2309" w:type="dxa"/>
            <w:tcBorders>
              <w:top w:val="nil"/>
              <w:left w:val="nil"/>
              <w:bottom w:val="single" w:sz="4" w:space="0" w:color="auto"/>
              <w:right w:val="single" w:sz="4" w:space="0" w:color="auto"/>
            </w:tcBorders>
            <w:shd w:val="clear" w:color="auto" w:fill="auto"/>
            <w:hideMark/>
          </w:tcPr>
          <w:p w14:paraId="6D74A3CB" w14:textId="77777777" w:rsidR="000A0736" w:rsidRPr="00334407" w:rsidRDefault="000A0736" w:rsidP="004C3EDB">
            <w:pPr>
              <w:rPr>
                <w:rFonts w:ascii="Arial" w:hAnsi="Arial" w:cs="Arial"/>
                <w:sz w:val="16"/>
                <w:szCs w:val="20"/>
              </w:rPr>
            </w:pPr>
            <w:r w:rsidRPr="00334407">
              <w:rPr>
                <w:rFonts w:ascii="Arial" w:hAnsi="Arial" w:cs="Arial"/>
                <w:sz w:val="16"/>
                <w:szCs w:val="20"/>
              </w:rPr>
              <w:t>Lanjutan Pembangunan Gedung Kantor UPTB PPD Tanjabbar</w:t>
            </w:r>
          </w:p>
        </w:tc>
        <w:tc>
          <w:tcPr>
            <w:tcW w:w="2127" w:type="dxa"/>
            <w:tcBorders>
              <w:top w:val="nil"/>
              <w:left w:val="nil"/>
              <w:bottom w:val="single" w:sz="4" w:space="0" w:color="auto"/>
              <w:right w:val="single" w:sz="4" w:space="0" w:color="auto"/>
            </w:tcBorders>
            <w:shd w:val="clear" w:color="auto" w:fill="auto"/>
            <w:noWrap/>
            <w:hideMark/>
          </w:tcPr>
          <w:p w14:paraId="2EBC85E1"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CV. Linas Konstruksi </w:t>
            </w:r>
          </w:p>
        </w:tc>
        <w:tc>
          <w:tcPr>
            <w:tcW w:w="776" w:type="dxa"/>
            <w:tcBorders>
              <w:top w:val="single" w:sz="4" w:space="0" w:color="auto"/>
              <w:left w:val="nil"/>
              <w:bottom w:val="nil"/>
              <w:right w:val="single" w:sz="4" w:space="0" w:color="auto"/>
            </w:tcBorders>
            <w:shd w:val="clear" w:color="auto" w:fill="auto"/>
            <w:noWrap/>
            <w:hideMark/>
          </w:tcPr>
          <w:p w14:paraId="1168C835"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2021</w:t>
            </w:r>
          </w:p>
        </w:tc>
        <w:tc>
          <w:tcPr>
            <w:tcW w:w="1643" w:type="dxa"/>
            <w:tcBorders>
              <w:top w:val="nil"/>
              <w:left w:val="nil"/>
              <w:bottom w:val="single" w:sz="4" w:space="0" w:color="auto"/>
              <w:right w:val="single" w:sz="4" w:space="0" w:color="auto"/>
            </w:tcBorders>
            <w:shd w:val="clear" w:color="auto" w:fill="auto"/>
            <w:noWrap/>
            <w:hideMark/>
          </w:tcPr>
          <w:p w14:paraId="7BD546F5"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36.587.005,92 </w:t>
            </w:r>
          </w:p>
        </w:tc>
        <w:tc>
          <w:tcPr>
            <w:tcW w:w="848" w:type="dxa"/>
            <w:tcBorders>
              <w:top w:val="single" w:sz="4" w:space="0" w:color="auto"/>
              <w:left w:val="nil"/>
              <w:bottom w:val="nil"/>
              <w:right w:val="single" w:sz="4" w:space="0" w:color="auto"/>
            </w:tcBorders>
            <w:shd w:val="clear" w:color="auto" w:fill="auto"/>
            <w:noWrap/>
            <w:hideMark/>
          </w:tcPr>
          <w:p w14:paraId="40101D9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CK</w:t>
            </w:r>
          </w:p>
        </w:tc>
      </w:tr>
      <w:tr w:rsidR="000A0736" w:rsidRPr="00334407" w14:paraId="4EAE6072" w14:textId="77777777" w:rsidTr="004C3EDB">
        <w:trPr>
          <w:trHeight w:val="300"/>
        </w:trPr>
        <w:tc>
          <w:tcPr>
            <w:tcW w:w="516" w:type="dxa"/>
            <w:tcBorders>
              <w:top w:val="nil"/>
              <w:left w:val="single" w:sz="4" w:space="0" w:color="auto"/>
              <w:bottom w:val="single" w:sz="4" w:space="0" w:color="auto"/>
              <w:right w:val="single" w:sz="4" w:space="0" w:color="auto"/>
            </w:tcBorders>
            <w:shd w:val="clear" w:color="auto" w:fill="auto"/>
            <w:noWrap/>
            <w:hideMark/>
          </w:tcPr>
          <w:p w14:paraId="69799382"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6</w:t>
            </w:r>
          </w:p>
        </w:tc>
        <w:tc>
          <w:tcPr>
            <w:tcW w:w="2309" w:type="dxa"/>
            <w:tcBorders>
              <w:top w:val="nil"/>
              <w:left w:val="nil"/>
              <w:bottom w:val="single" w:sz="4" w:space="0" w:color="auto"/>
              <w:right w:val="single" w:sz="4" w:space="0" w:color="auto"/>
            </w:tcBorders>
            <w:shd w:val="clear" w:color="auto" w:fill="auto"/>
            <w:hideMark/>
          </w:tcPr>
          <w:p w14:paraId="781CD2D7" w14:textId="77777777" w:rsidR="000A0736" w:rsidRPr="00334407" w:rsidRDefault="000A0736" w:rsidP="004C3EDB">
            <w:pPr>
              <w:rPr>
                <w:rFonts w:ascii="Arial" w:hAnsi="Arial" w:cs="Arial"/>
                <w:sz w:val="16"/>
                <w:szCs w:val="20"/>
              </w:rPr>
            </w:pPr>
            <w:r w:rsidRPr="00334407">
              <w:rPr>
                <w:rFonts w:ascii="Arial" w:hAnsi="Arial" w:cs="Arial"/>
                <w:sz w:val="16"/>
                <w:szCs w:val="20"/>
              </w:rPr>
              <w:t>Pembangunan Bangunan Gedung Kantor Makorem GAPU</w:t>
            </w:r>
          </w:p>
        </w:tc>
        <w:tc>
          <w:tcPr>
            <w:tcW w:w="2127" w:type="dxa"/>
            <w:tcBorders>
              <w:top w:val="nil"/>
              <w:left w:val="nil"/>
              <w:bottom w:val="single" w:sz="4" w:space="0" w:color="auto"/>
              <w:right w:val="single" w:sz="4" w:space="0" w:color="auto"/>
            </w:tcBorders>
            <w:shd w:val="clear" w:color="auto" w:fill="auto"/>
            <w:noWrap/>
            <w:hideMark/>
          </w:tcPr>
          <w:p w14:paraId="04D18289" w14:textId="77777777" w:rsidR="000A0736" w:rsidRPr="00334407" w:rsidRDefault="000A0736" w:rsidP="004C3EDB">
            <w:pPr>
              <w:rPr>
                <w:rFonts w:ascii="Arial" w:hAnsi="Arial" w:cs="Arial"/>
                <w:sz w:val="16"/>
                <w:szCs w:val="20"/>
              </w:rPr>
            </w:pPr>
            <w:r w:rsidRPr="00334407">
              <w:rPr>
                <w:rFonts w:ascii="Arial" w:hAnsi="Arial" w:cs="Arial"/>
                <w:sz w:val="16"/>
                <w:szCs w:val="20"/>
              </w:rPr>
              <w:t>PT. Belimbing Sriwijaya</w:t>
            </w:r>
          </w:p>
        </w:tc>
        <w:tc>
          <w:tcPr>
            <w:tcW w:w="776" w:type="dxa"/>
            <w:tcBorders>
              <w:top w:val="single" w:sz="4" w:space="0" w:color="auto"/>
              <w:left w:val="nil"/>
              <w:bottom w:val="single" w:sz="4" w:space="0" w:color="auto"/>
              <w:right w:val="single" w:sz="4" w:space="0" w:color="auto"/>
            </w:tcBorders>
            <w:shd w:val="clear" w:color="auto" w:fill="auto"/>
            <w:noWrap/>
            <w:hideMark/>
          </w:tcPr>
          <w:p w14:paraId="74898221"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2021</w:t>
            </w:r>
          </w:p>
        </w:tc>
        <w:tc>
          <w:tcPr>
            <w:tcW w:w="1643" w:type="dxa"/>
            <w:tcBorders>
              <w:top w:val="nil"/>
              <w:left w:val="nil"/>
              <w:bottom w:val="single" w:sz="4" w:space="0" w:color="auto"/>
              <w:right w:val="single" w:sz="4" w:space="0" w:color="auto"/>
            </w:tcBorders>
            <w:shd w:val="clear" w:color="auto" w:fill="auto"/>
            <w:noWrap/>
            <w:hideMark/>
          </w:tcPr>
          <w:p w14:paraId="5A522D50"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35.261.812,79 </w:t>
            </w:r>
          </w:p>
        </w:tc>
        <w:tc>
          <w:tcPr>
            <w:tcW w:w="848" w:type="dxa"/>
            <w:tcBorders>
              <w:top w:val="single" w:sz="4" w:space="0" w:color="auto"/>
              <w:left w:val="nil"/>
              <w:bottom w:val="single" w:sz="4" w:space="0" w:color="auto"/>
              <w:right w:val="single" w:sz="4" w:space="0" w:color="auto"/>
            </w:tcBorders>
            <w:shd w:val="clear" w:color="auto" w:fill="auto"/>
            <w:noWrap/>
            <w:hideMark/>
          </w:tcPr>
          <w:p w14:paraId="1DA143AF"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CK</w:t>
            </w:r>
          </w:p>
        </w:tc>
      </w:tr>
      <w:tr w:rsidR="000A0736" w:rsidRPr="00334407" w14:paraId="50F0C754" w14:textId="77777777" w:rsidTr="004C3EDB">
        <w:trPr>
          <w:trHeight w:val="300"/>
        </w:trPr>
        <w:tc>
          <w:tcPr>
            <w:tcW w:w="516" w:type="dxa"/>
            <w:tcBorders>
              <w:top w:val="single" w:sz="4" w:space="0" w:color="auto"/>
              <w:left w:val="single" w:sz="4" w:space="0" w:color="auto"/>
              <w:bottom w:val="single" w:sz="4" w:space="0" w:color="auto"/>
              <w:right w:val="single" w:sz="4" w:space="0" w:color="auto"/>
            </w:tcBorders>
            <w:shd w:val="clear" w:color="auto" w:fill="auto"/>
            <w:noWrap/>
            <w:hideMark/>
          </w:tcPr>
          <w:p w14:paraId="12B6E762"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7</w:t>
            </w:r>
          </w:p>
        </w:tc>
        <w:tc>
          <w:tcPr>
            <w:tcW w:w="2309" w:type="dxa"/>
            <w:tcBorders>
              <w:top w:val="single" w:sz="4" w:space="0" w:color="auto"/>
              <w:left w:val="nil"/>
              <w:bottom w:val="single" w:sz="4" w:space="0" w:color="auto"/>
              <w:right w:val="single" w:sz="4" w:space="0" w:color="auto"/>
            </w:tcBorders>
            <w:shd w:val="clear" w:color="auto" w:fill="auto"/>
            <w:hideMark/>
          </w:tcPr>
          <w:p w14:paraId="0DD758A5" w14:textId="77777777" w:rsidR="000A0736" w:rsidRPr="00334407" w:rsidRDefault="000A0736" w:rsidP="004C3EDB">
            <w:pPr>
              <w:rPr>
                <w:rFonts w:ascii="Arial" w:hAnsi="Arial" w:cs="Arial"/>
                <w:sz w:val="16"/>
                <w:szCs w:val="20"/>
              </w:rPr>
            </w:pPr>
            <w:r w:rsidRPr="00334407">
              <w:rPr>
                <w:rFonts w:ascii="Arial" w:hAnsi="Arial" w:cs="Arial"/>
                <w:sz w:val="16"/>
                <w:szCs w:val="20"/>
              </w:rPr>
              <w:t>Pembangunan Bangunan Gedung Kantor Kejaksaan Tinggi Jambi</w:t>
            </w:r>
          </w:p>
        </w:tc>
        <w:tc>
          <w:tcPr>
            <w:tcW w:w="2127" w:type="dxa"/>
            <w:tcBorders>
              <w:top w:val="single" w:sz="4" w:space="0" w:color="auto"/>
              <w:left w:val="nil"/>
              <w:bottom w:val="single" w:sz="4" w:space="0" w:color="auto"/>
              <w:right w:val="single" w:sz="4" w:space="0" w:color="auto"/>
            </w:tcBorders>
            <w:shd w:val="clear" w:color="auto" w:fill="auto"/>
            <w:noWrap/>
            <w:hideMark/>
          </w:tcPr>
          <w:p w14:paraId="197074B5"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PT. Bumi Delta Hatten </w:t>
            </w:r>
          </w:p>
        </w:tc>
        <w:tc>
          <w:tcPr>
            <w:tcW w:w="776" w:type="dxa"/>
            <w:tcBorders>
              <w:top w:val="single" w:sz="4" w:space="0" w:color="auto"/>
              <w:left w:val="nil"/>
              <w:bottom w:val="single" w:sz="4" w:space="0" w:color="auto"/>
              <w:right w:val="single" w:sz="4" w:space="0" w:color="auto"/>
            </w:tcBorders>
            <w:shd w:val="clear" w:color="auto" w:fill="auto"/>
            <w:noWrap/>
            <w:hideMark/>
          </w:tcPr>
          <w:p w14:paraId="0A39F12A"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2021</w:t>
            </w:r>
          </w:p>
        </w:tc>
        <w:tc>
          <w:tcPr>
            <w:tcW w:w="1643" w:type="dxa"/>
            <w:tcBorders>
              <w:top w:val="single" w:sz="4" w:space="0" w:color="auto"/>
              <w:left w:val="nil"/>
              <w:bottom w:val="single" w:sz="4" w:space="0" w:color="auto"/>
              <w:right w:val="single" w:sz="4" w:space="0" w:color="auto"/>
            </w:tcBorders>
            <w:shd w:val="clear" w:color="auto" w:fill="auto"/>
            <w:noWrap/>
            <w:hideMark/>
          </w:tcPr>
          <w:p w14:paraId="6BE58E94"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28.388.511,44 </w:t>
            </w:r>
          </w:p>
        </w:tc>
        <w:tc>
          <w:tcPr>
            <w:tcW w:w="848" w:type="dxa"/>
            <w:tcBorders>
              <w:top w:val="single" w:sz="4" w:space="0" w:color="auto"/>
              <w:left w:val="nil"/>
              <w:bottom w:val="single" w:sz="4" w:space="0" w:color="auto"/>
              <w:right w:val="single" w:sz="4" w:space="0" w:color="auto"/>
            </w:tcBorders>
            <w:shd w:val="clear" w:color="auto" w:fill="auto"/>
            <w:noWrap/>
            <w:hideMark/>
          </w:tcPr>
          <w:p w14:paraId="609BB80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CK</w:t>
            </w:r>
          </w:p>
        </w:tc>
      </w:tr>
      <w:tr w:rsidR="000A0736" w:rsidRPr="00334407" w14:paraId="635085F8" w14:textId="77777777" w:rsidTr="004C3EDB">
        <w:trPr>
          <w:trHeight w:val="300"/>
        </w:trPr>
        <w:tc>
          <w:tcPr>
            <w:tcW w:w="516" w:type="dxa"/>
            <w:tcBorders>
              <w:top w:val="single" w:sz="4" w:space="0" w:color="auto"/>
              <w:left w:val="single" w:sz="4" w:space="0" w:color="auto"/>
              <w:bottom w:val="single" w:sz="4" w:space="0" w:color="auto"/>
              <w:right w:val="single" w:sz="4" w:space="0" w:color="auto"/>
            </w:tcBorders>
            <w:shd w:val="clear" w:color="auto" w:fill="auto"/>
            <w:noWrap/>
            <w:hideMark/>
          </w:tcPr>
          <w:p w14:paraId="401BBDFA"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lastRenderedPageBreak/>
              <w:t>8</w:t>
            </w:r>
          </w:p>
        </w:tc>
        <w:tc>
          <w:tcPr>
            <w:tcW w:w="2309" w:type="dxa"/>
            <w:tcBorders>
              <w:top w:val="single" w:sz="4" w:space="0" w:color="auto"/>
              <w:left w:val="nil"/>
              <w:bottom w:val="single" w:sz="4" w:space="0" w:color="auto"/>
              <w:right w:val="single" w:sz="4" w:space="0" w:color="auto"/>
            </w:tcBorders>
            <w:shd w:val="clear" w:color="auto" w:fill="auto"/>
            <w:hideMark/>
          </w:tcPr>
          <w:p w14:paraId="0353FF35" w14:textId="77777777" w:rsidR="000A0736" w:rsidRPr="00334407" w:rsidRDefault="000A0736" w:rsidP="004C3EDB">
            <w:pPr>
              <w:rPr>
                <w:rFonts w:ascii="Arial" w:hAnsi="Arial" w:cs="Arial"/>
                <w:sz w:val="16"/>
                <w:szCs w:val="20"/>
              </w:rPr>
            </w:pPr>
            <w:r w:rsidRPr="00334407">
              <w:rPr>
                <w:rFonts w:ascii="Arial" w:hAnsi="Arial" w:cs="Arial"/>
                <w:sz w:val="16"/>
                <w:szCs w:val="20"/>
              </w:rPr>
              <w:t>Penataan Taman Sekitar Gerbang Jembatan Gentala Arasy</w:t>
            </w:r>
          </w:p>
        </w:tc>
        <w:tc>
          <w:tcPr>
            <w:tcW w:w="2127" w:type="dxa"/>
            <w:tcBorders>
              <w:top w:val="single" w:sz="4" w:space="0" w:color="auto"/>
              <w:left w:val="nil"/>
              <w:bottom w:val="single" w:sz="4" w:space="0" w:color="auto"/>
              <w:right w:val="single" w:sz="4" w:space="0" w:color="auto"/>
            </w:tcBorders>
            <w:shd w:val="clear" w:color="auto" w:fill="auto"/>
            <w:noWrap/>
            <w:hideMark/>
          </w:tcPr>
          <w:p w14:paraId="4872507F"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CV. Ariq Contraktor </w:t>
            </w:r>
          </w:p>
        </w:tc>
        <w:tc>
          <w:tcPr>
            <w:tcW w:w="776" w:type="dxa"/>
            <w:tcBorders>
              <w:top w:val="single" w:sz="4" w:space="0" w:color="auto"/>
              <w:left w:val="nil"/>
              <w:bottom w:val="nil"/>
              <w:right w:val="single" w:sz="4" w:space="0" w:color="auto"/>
            </w:tcBorders>
            <w:shd w:val="clear" w:color="auto" w:fill="auto"/>
            <w:noWrap/>
            <w:hideMark/>
          </w:tcPr>
          <w:p w14:paraId="6486F37A"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2021</w:t>
            </w:r>
          </w:p>
        </w:tc>
        <w:tc>
          <w:tcPr>
            <w:tcW w:w="1643" w:type="dxa"/>
            <w:tcBorders>
              <w:top w:val="single" w:sz="4" w:space="0" w:color="auto"/>
              <w:left w:val="nil"/>
              <w:bottom w:val="single" w:sz="4" w:space="0" w:color="auto"/>
              <w:right w:val="single" w:sz="4" w:space="0" w:color="auto"/>
            </w:tcBorders>
            <w:shd w:val="clear" w:color="auto" w:fill="auto"/>
            <w:noWrap/>
            <w:hideMark/>
          </w:tcPr>
          <w:p w14:paraId="283769E9"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19.689.951,07 </w:t>
            </w:r>
          </w:p>
        </w:tc>
        <w:tc>
          <w:tcPr>
            <w:tcW w:w="848" w:type="dxa"/>
            <w:tcBorders>
              <w:top w:val="single" w:sz="4" w:space="0" w:color="auto"/>
              <w:left w:val="nil"/>
              <w:bottom w:val="nil"/>
              <w:right w:val="single" w:sz="4" w:space="0" w:color="auto"/>
            </w:tcBorders>
            <w:shd w:val="clear" w:color="auto" w:fill="auto"/>
            <w:noWrap/>
            <w:hideMark/>
          </w:tcPr>
          <w:p w14:paraId="70E6DA45"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CK</w:t>
            </w:r>
          </w:p>
        </w:tc>
      </w:tr>
      <w:tr w:rsidR="000A0736" w:rsidRPr="00334407" w14:paraId="1DCAC29B" w14:textId="77777777" w:rsidTr="004C3EDB">
        <w:trPr>
          <w:trHeight w:val="300"/>
        </w:trPr>
        <w:tc>
          <w:tcPr>
            <w:tcW w:w="516" w:type="dxa"/>
            <w:tcBorders>
              <w:top w:val="nil"/>
              <w:left w:val="single" w:sz="4" w:space="0" w:color="auto"/>
              <w:bottom w:val="single" w:sz="4" w:space="0" w:color="auto"/>
              <w:right w:val="single" w:sz="4" w:space="0" w:color="auto"/>
            </w:tcBorders>
            <w:shd w:val="clear" w:color="auto" w:fill="auto"/>
            <w:noWrap/>
            <w:hideMark/>
          </w:tcPr>
          <w:p w14:paraId="23307381"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9</w:t>
            </w:r>
          </w:p>
        </w:tc>
        <w:tc>
          <w:tcPr>
            <w:tcW w:w="2309" w:type="dxa"/>
            <w:tcBorders>
              <w:top w:val="nil"/>
              <w:left w:val="nil"/>
              <w:bottom w:val="single" w:sz="4" w:space="0" w:color="auto"/>
              <w:right w:val="single" w:sz="4" w:space="0" w:color="auto"/>
            </w:tcBorders>
            <w:shd w:val="clear" w:color="auto" w:fill="auto"/>
            <w:hideMark/>
          </w:tcPr>
          <w:p w14:paraId="14CBF1BC" w14:textId="77777777" w:rsidR="000A0736" w:rsidRPr="00334407" w:rsidRDefault="000A0736" w:rsidP="004C3EDB">
            <w:pPr>
              <w:rPr>
                <w:rFonts w:ascii="Arial" w:hAnsi="Arial" w:cs="Arial"/>
                <w:sz w:val="16"/>
                <w:szCs w:val="20"/>
              </w:rPr>
            </w:pPr>
            <w:r w:rsidRPr="00334407">
              <w:rPr>
                <w:rFonts w:ascii="Arial" w:hAnsi="Arial" w:cs="Arial"/>
                <w:sz w:val="16"/>
                <w:szCs w:val="20"/>
              </w:rPr>
              <w:t>Penyediaan Sarana dan Prasarana Air Bersih Tungkal I</w:t>
            </w:r>
          </w:p>
        </w:tc>
        <w:tc>
          <w:tcPr>
            <w:tcW w:w="2127" w:type="dxa"/>
            <w:tcBorders>
              <w:top w:val="nil"/>
              <w:left w:val="nil"/>
              <w:bottom w:val="single" w:sz="4" w:space="0" w:color="auto"/>
              <w:right w:val="single" w:sz="4" w:space="0" w:color="auto"/>
            </w:tcBorders>
            <w:shd w:val="clear" w:color="auto" w:fill="auto"/>
            <w:noWrap/>
            <w:hideMark/>
          </w:tcPr>
          <w:p w14:paraId="6F0572EA" w14:textId="77777777" w:rsidR="000A0736" w:rsidRPr="00334407" w:rsidRDefault="000A0736" w:rsidP="004C3EDB">
            <w:pPr>
              <w:rPr>
                <w:rFonts w:ascii="Arial" w:hAnsi="Arial" w:cs="Arial"/>
                <w:sz w:val="16"/>
                <w:szCs w:val="20"/>
              </w:rPr>
            </w:pPr>
            <w:r w:rsidRPr="00334407">
              <w:rPr>
                <w:rFonts w:ascii="Arial" w:hAnsi="Arial" w:cs="Arial"/>
                <w:sz w:val="16"/>
                <w:szCs w:val="20"/>
              </w:rPr>
              <w:t>CV. Limas Perkasa</w:t>
            </w:r>
          </w:p>
        </w:tc>
        <w:tc>
          <w:tcPr>
            <w:tcW w:w="776" w:type="dxa"/>
            <w:tcBorders>
              <w:top w:val="single" w:sz="4" w:space="0" w:color="auto"/>
              <w:left w:val="nil"/>
              <w:bottom w:val="nil"/>
              <w:right w:val="single" w:sz="4" w:space="0" w:color="auto"/>
            </w:tcBorders>
            <w:shd w:val="clear" w:color="auto" w:fill="auto"/>
            <w:noWrap/>
            <w:hideMark/>
          </w:tcPr>
          <w:p w14:paraId="3F166EFF"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2021</w:t>
            </w:r>
          </w:p>
        </w:tc>
        <w:tc>
          <w:tcPr>
            <w:tcW w:w="1643" w:type="dxa"/>
            <w:tcBorders>
              <w:top w:val="nil"/>
              <w:left w:val="nil"/>
              <w:bottom w:val="single" w:sz="4" w:space="0" w:color="auto"/>
              <w:right w:val="single" w:sz="4" w:space="0" w:color="auto"/>
            </w:tcBorders>
            <w:shd w:val="clear" w:color="auto" w:fill="auto"/>
            <w:noWrap/>
            <w:hideMark/>
          </w:tcPr>
          <w:p w14:paraId="5AAD0D5E"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single" w:sz="4" w:space="0" w:color="auto"/>
              <w:left w:val="nil"/>
              <w:bottom w:val="nil"/>
              <w:right w:val="single" w:sz="4" w:space="0" w:color="auto"/>
            </w:tcBorders>
            <w:shd w:val="clear" w:color="auto" w:fill="auto"/>
            <w:noWrap/>
            <w:hideMark/>
          </w:tcPr>
          <w:p w14:paraId="3BE6BC18"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CK</w:t>
            </w:r>
          </w:p>
        </w:tc>
      </w:tr>
      <w:tr w:rsidR="000A0736" w:rsidRPr="00334407" w14:paraId="602E6A0F" w14:textId="77777777" w:rsidTr="004C3EDB">
        <w:trPr>
          <w:trHeight w:val="300"/>
        </w:trPr>
        <w:tc>
          <w:tcPr>
            <w:tcW w:w="516" w:type="dxa"/>
            <w:tcBorders>
              <w:top w:val="nil"/>
              <w:left w:val="single" w:sz="4" w:space="0" w:color="auto"/>
              <w:bottom w:val="single" w:sz="4" w:space="0" w:color="auto"/>
              <w:right w:val="single" w:sz="4" w:space="0" w:color="auto"/>
            </w:tcBorders>
            <w:shd w:val="clear" w:color="auto" w:fill="auto"/>
            <w:noWrap/>
            <w:hideMark/>
          </w:tcPr>
          <w:p w14:paraId="06987EA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10</w:t>
            </w:r>
          </w:p>
        </w:tc>
        <w:tc>
          <w:tcPr>
            <w:tcW w:w="2309" w:type="dxa"/>
            <w:tcBorders>
              <w:top w:val="nil"/>
              <w:left w:val="nil"/>
              <w:bottom w:val="single" w:sz="4" w:space="0" w:color="auto"/>
              <w:right w:val="single" w:sz="4" w:space="0" w:color="auto"/>
            </w:tcBorders>
            <w:shd w:val="clear" w:color="auto" w:fill="auto"/>
            <w:hideMark/>
          </w:tcPr>
          <w:p w14:paraId="233F1440"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Pembangunan Perkuatan Tebing Bukit Harapan Kec. Tanah </w:t>
            </w:r>
            <w:proofErr w:type="gramStart"/>
            <w:r w:rsidRPr="00334407">
              <w:rPr>
                <w:rFonts w:ascii="Arial" w:hAnsi="Arial" w:cs="Arial"/>
                <w:sz w:val="16"/>
                <w:szCs w:val="20"/>
              </w:rPr>
              <w:t>Tumbuh  Kab</w:t>
            </w:r>
            <w:proofErr w:type="gramEnd"/>
            <w:r w:rsidRPr="00334407">
              <w:rPr>
                <w:rFonts w:ascii="Arial" w:hAnsi="Arial" w:cs="Arial"/>
                <w:sz w:val="16"/>
                <w:szCs w:val="20"/>
              </w:rPr>
              <w:t xml:space="preserve">. Bungo </w:t>
            </w:r>
          </w:p>
        </w:tc>
        <w:tc>
          <w:tcPr>
            <w:tcW w:w="2127" w:type="dxa"/>
            <w:tcBorders>
              <w:top w:val="nil"/>
              <w:left w:val="nil"/>
              <w:bottom w:val="single" w:sz="4" w:space="0" w:color="auto"/>
              <w:right w:val="single" w:sz="4" w:space="0" w:color="auto"/>
            </w:tcBorders>
            <w:shd w:val="clear" w:color="auto" w:fill="auto"/>
            <w:noWrap/>
            <w:hideMark/>
          </w:tcPr>
          <w:p w14:paraId="45F89758" w14:textId="77777777" w:rsidR="000A0736" w:rsidRPr="00334407" w:rsidRDefault="000A0736" w:rsidP="004C3EDB">
            <w:pPr>
              <w:rPr>
                <w:rFonts w:ascii="Arial" w:hAnsi="Arial" w:cs="Arial"/>
                <w:sz w:val="16"/>
                <w:szCs w:val="20"/>
              </w:rPr>
            </w:pPr>
            <w:r w:rsidRPr="00334407">
              <w:rPr>
                <w:rFonts w:ascii="Arial" w:hAnsi="Arial" w:cs="Arial"/>
                <w:sz w:val="16"/>
                <w:szCs w:val="20"/>
              </w:rPr>
              <w:t>CV. DD Kontraktor</w:t>
            </w:r>
          </w:p>
        </w:tc>
        <w:tc>
          <w:tcPr>
            <w:tcW w:w="776" w:type="dxa"/>
            <w:tcBorders>
              <w:top w:val="single" w:sz="4" w:space="0" w:color="auto"/>
              <w:left w:val="nil"/>
              <w:bottom w:val="nil"/>
              <w:right w:val="single" w:sz="4" w:space="0" w:color="auto"/>
            </w:tcBorders>
            <w:shd w:val="clear" w:color="auto" w:fill="auto"/>
            <w:noWrap/>
            <w:hideMark/>
          </w:tcPr>
          <w:p w14:paraId="6CD2D85E"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2021</w:t>
            </w:r>
          </w:p>
        </w:tc>
        <w:tc>
          <w:tcPr>
            <w:tcW w:w="1643" w:type="dxa"/>
            <w:tcBorders>
              <w:top w:val="nil"/>
              <w:left w:val="nil"/>
              <w:bottom w:val="single" w:sz="4" w:space="0" w:color="auto"/>
              <w:right w:val="single" w:sz="4" w:space="0" w:color="auto"/>
            </w:tcBorders>
            <w:shd w:val="clear" w:color="auto" w:fill="auto"/>
            <w:noWrap/>
            <w:hideMark/>
          </w:tcPr>
          <w:p w14:paraId="6FC38056"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single" w:sz="4" w:space="0" w:color="auto"/>
              <w:left w:val="nil"/>
              <w:bottom w:val="nil"/>
              <w:right w:val="single" w:sz="4" w:space="0" w:color="auto"/>
            </w:tcBorders>
            <w:shd w:val="clear" w:color="auto" w:fill="auto"/>
            <w:noWrap/>
            <w:hideMark/>
          </w:tcPr>
          <w:p w14:paraId="3A1F5C8D"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SDA</w:t>
            </w:r>
          </w:p>
        </w:tc>
      </w:tr>
      <w:tr w:rsidR="000A0736" w:rsidRPr="00334407" w14:paraId="68A06E02" w14:textId="77777777" w:rsidTr="004C3EDB">
        <w:trPr>
          <w:trHeight w:val="270"/>
        </w:trPr>
        <w:tc>
          <w:tcPr>
            <w:tcW w:w="516" w:type="dxa"/>
            <w:tcBorders>
              <w:top w:val="nil"/>
              <w:left w:val="single" w:sz="4" w:space="0" w:color="auto"/>
              <w:bottom w:val="single" w:sz="4" w:space="0" w:color="auto"/>
              <w:right w:val="single" w:sz="4" w:space="0" w:color="auto"/>
            </w:tcBorders>
            <w:shd w:val="clear" w:color="auto" w:fill="auto"/>
            <w:noWrap/>
            <w:hideMark/>
          </w:tcPr>
          <w:p w14:paraId="6FA79D4F"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11</w:t>
            </w:r>
          </w:p>
        </w:tc>
        <w:tc>
          <w:tcPr>
            <w:tcW w:w="2309" w:type="dxa"/>
            <w:tcBorders>
              <w:top w:val="nil"/>
              <w:left w:val="nil"/>
              <w:bottom w:val="single" w:sz="4" w:space="0" w:color="auto"/>
              <w:right w:val="single" w:sz="4" w:space="0" w:color="auto"/>
            </w:tcBorders>
            <w:shd w:val="clear" w:color="auto" w:fill="auto"/>
            <w:hideMark/>
          </w:tcPr>
          <w:p w14:paraId="0C4AD411"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Pembangunan Perkuatan Tebing Desa Lubuk Sepuh Kec. Pelawan Kab. Sarolangun </w:t>
            </w:r>
          </w:p>
        </w:tc>
        <w:tc>
          <w:tcPr>
            <w:tcW w:w="2127" w:type="dxa"/>
            <w:tcBorders>
              <w:top w:val="nil"/>
              <w:left w:val="nil"/>
              <w:bottom w:val="single" w:sz="4" w:space="0" w:color="auto"/>
              <w:right w:val="single" w:sz="4" w:space="0" w:color="auto"/>
            </w:tcBorders>
            <w:shd w:val="clear" w:color="auto" w:fill="auto"/>
            <w:noWrap/>
            <w:hideMark/>
          </w:tcPr>
          <w:p w14:paraId="2DB6471A"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CV. A3 Gemilang </w:t>
            </w:r>
          </w:p>
        </w:tc>
        <w:tc>
          <w:tcPr>
            <w:tcW w:w="776" w:type="dxa"/>
            <w:tcBorders>
              <w:top w:val="single" w:sz="4" w:space="0" w:color="auto"/>
              <w:left w:val="nil"/>
              <w:bottom w:val="nil"/>
              <w:right w:val="single" w:sz="4" w:space="0" w:color="auto"/>
            </w:tcBorders>
            <w:shd w:val="clear" w:color="auto" w:fill="auto"/>
            <w:noWrap/>
            <w:hideMark/>
          </w:tcPr>
          <w:p w14:paraId="44D26964"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2021</w:t>
            </w:r>
          </w:p>
        </w:tc>
        <w:tc>
          <w:tcPr>
            <w:tcW w:w="1643" w:type="dxa"/>
            <w:tcBorders>
              <w:top w:val="nil"/>
              <w:left w:val="nil"/>
              <w:bottom w:val="single" w:sz="4" w:space="0" w:color="auto"/>
              <w:right w:val="single" w:sz="4" w:space="0" w:color="auto"/>
            </w:tcBorders>
            <w:shd w:val="clear" w:color="auto" w:fill="auto"/>
            <w:noWrap/>
            <w:hideMark/>
          </w:tcPr>
          <w:p w14:paraId="5721FCF7"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5.583.405,92 </w:t>
            </w:r>
          </w:p>
        </w:tc>
        <w:tc>
          <w:tcPr>
            <w:tcW w:w="848" w:type="dxa"/>
            <w:tcBorders>
              <w:top w:val="single" w:sz="4" w:space="0" w:color="auto"/>
              <w:left w:val="nil"/>
              <w:bottom w:val="nil"/>
              <w:right w:val="single" w:sz="4" w:space="0" w:color="auto"/>
            </w:tcBorders>
            <w:shd w:val="clear" w:color="auto" w:fill="auto"/>
            <w:noWrap/>
            <w:hideMark/>
          </w:tcPr>
          <w:p w14:paraId="4DF26F3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SDA</w:t>
            </w:r>
          </w:p>
        </w:tc>
      </w:tr>
      <w:tr w:rsidR="000A0736" w:rsidRPr="00334407" w14:paraId="082C8374" w14:textId="77777777" w:rsidTr="004C3EDB">
        <w:trPr>
          <w:trHeight w:val="300"/>
        </w:trPr>
        <w:tc>
          <w:tcPr>
            <w:tcW w:w="516" w:type="dxa"/>
            <w:tcBorders>
              <w:top w:val="nil"/>
              <w:left w:val="single" w:sz="4" w:space="0" w:color="auto"/>
              <w:bottom w:val="single" w:sz="4" w:space="0" w:color="auto"/>
              <w:right w:val="single" w:sz="4" w:space="0" w:color="auto"/>
            </w:tcBorders>
            <w:shd w:val="clear" w:color="auto" w:fill="auto"/>
            <w:noWrap/>
            <w:hideMark/>
          </w:tcPr>
          <w:p w14:paraId="6DA9404E"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12</w:t>
            </w:r>
          </w:p>
        </w:tc>
        <w:tc>
          <w:tcPr>
            <w:tcW w:w="2309" w:type="dxa"/>
            <w:tcBorders>
              <w:top w:val="nil"/>
              <w:left w:val="nil"/>
              <w:bottom w:val="single" w:sz="4" w:space="0" w:color="auto"/>
              <w:right w:val="single" w:sz="4" w:space="0" w:color="auto"/>
            </w:tcBorders>
            <w:shd w:val="clear" w:color="auto" w:fill="auto"/>
            <w:hideMark/>
          </w:tcPr>
          <w:p w14:paraId="1114DAAA"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Pembangunan Perkuatan Tebing Kel. Pauh Kec. Pauh Kab. Sarolangun </w:t>
            </w:r>
          </w:p>
        </w:tc>
        <w:tc>
          <w:tcPr>
            <w:tcW w:w="2127" w:type="dxa"/>
            <w:tcBorders>
              <w:top w:val="nil"/>
              <w:left w:val="nil"/>
              <w:bottom w:val="single" w:sz="4" w:space="0" w:color="auto"/>
              <w:right w:val="single" w:sz="4" w:space="0" w:color="auto"/>
            </w:tcBorders>
            <w:shd w:val="clear" w:color="auto" w:fill="auto"/>
            <w:noWrap/>
            <w:hideMark/>
          </w:tcPr>
          <w:p w14:paraId="681555A4"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CV. Layagama Persada </w:t>
            </w:r>
          </w:p>
        </w:tc>
        <w:tc>
          <w:tcPr>
            <w:tcW w:w="776" w:type="dxa"/>
            <w:tcBorders>
              <w:top w:val="single" w:sz="4" w:space="0" w:color="auto"/>
              <w:left w:val="nil"/>
              <w:bottom w:val="nil"/>
              <w:right w:val="single" w:sz="4" w:space="0" w:color="auto"/>
            </w:tcBorders>
            <w:shd w:val="clear" w:color="auto" w:fill="auto"/>
            <w:noWrap/>
            <w:hideMark/>
          </w:tcPr>
          <w:p w14:paraId="15836306"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2021</w:t>
            </w:r>
          </w:p>
        </w:tc>
        <w:tc>
          <w:tcPr>
            <w:tcW w:w="1643" w:type="dxa"/>
            <w:tcBorders>
              <w:top w:val="nil"/>
              <w:left w:val="nil"/>
              <w:bottom w:val="single" w:sz="4" w:space="0" w:color="auto"/>
              <w:right w:val="single" w:sz="4" w:space="0" w:color="auto"/>
            </w:tcBorders>
            <w:shd w:val="clear" w:color="auto" w:fill="auto"/>
            <w:noWrap/>
            <w:hideMark/>
          </w:tcPr>
          <w:p w14:paraId="6C7AACFA"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23.084.030,05 </w:t>
            </w:r>
          </w:p>
        </w:tc>
        <w:tc>
          <w:tcPr>
            <w:tcW w:w="848" w:type="dxa"/>
            <w:tcBorders>
              <w:top w:val="single" w:sz="4" w:space="0" w:color="auto"/>
              <w:left w:val="nil"/>
              <w:bottom w:val="nil"/>
              <w:right w:val="single" w:sz="4" w:space="0" w:color="auto"/>
            </w:tcBorders>
            <w:shd w:val="clear" w:color="auto" w:fill="auto"/>
            <w:noWrap/>
            <w:hideMark/>
          </w:tcPr>
          <w:p w14:paraId="394ADDD2"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SDA</w:t>
            </w:r>
          </w:p>
        </w:tc>
      </w:tr>
      <w:tr w:rsidR="000A0736" w:rsidRPr="00334407" w14:paraId="7B9EA269" w14:textId="77777777" w:rsidTr="004C3EDB">
        <w:trPr>
          <w:trHeight w:val="300"/>
        </w:trPr>
        <w:tc>
          <w:tcPr>
            <w:tcW w:w="516" w:type="dxa"/>
            <w:tcBorders>
              <w:top w:val="nil"/>
              <w:left w:val="single" w:sz="4" w:space="0" w:color="auto"/>
              <w:bottom w:val="single" w:sz="4" w:space="0" w:color="auto"/>
              <w:right w:val="single" w:sz="4" w:space="0" w:color="auto"/>
            </w:tcBorders>
            <w:shd w:val="clear" w:color="auto" w:fill="auto"/>
            <w:noWrap/>
            <w:hideMark/>
          </w:tcPr>
          <w:p w14:paraId="2EBBBB8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13</w:t>
            </w:r>
          </w:p>
        </w:tc>
        <w:tc>
          <w:tcPr>
            <w:tcW w:w="2309" w:type="dxa"/>
            <w:tcBorders>
              <w:top w:val="nil"/>
              <w:left w:val="nil"/>
              <w:bottom w:val="single" w:sz="4" w:space="0" w:color="auto"/>
              <w:right w:val="single" w:sz="4" w:space="0" w:color="auto"/>
            </w:tcBorders>
            <w:shd w:val="clear" w:color="auto" w:fill="auto"/>
            <w:hideMark/>
          </w:tcPr>
          <w:p w14:paraId="73160155"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Pembangunan Perkuatan Tebing Desa Muara Limun Kab. Sarolangun </w:t>
            </w:r>
          </w:p>
        </w:tc>
        <w:tc>
          <w:tcPr>
            <w:tcW w:w="2127" w:type="dxa"/>
            <w:tcBorders>
              <w:top w:val="nil"/>
              <w:left w:val="nil"/>
              <w:bottom w:val="single" w:sz="4" w:space="0" w:color="auto"/>
              <w:right w:val="single" w:sz="4" w:space="0" w:color="auto"/>
            </w:tcBorders>
            <w:shd w:val="clear" w:color="auto" w:fill="auto"/>
            <w:noWrap/>
            <w:hideMark/>
          </w:tcPr>
          <w:p w14:paraId="2E3E0B2C"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CV. Nasional Putra </w:t>
            </w:r>
          </w:p>
        </w:tc>
        <w:tc>
          <w:tcPr>
            <w:tcW w:w="776" w:type="dxa"/>
            <w:tcBorders>
              <w:top w:val="single" w:sz="4" w:space="0" w:color="auto"/>
              <w:left w:val="nil"/>
              <w:bottom w:val="nil"/>
              <w:right w:val="single" w:sz="4" w:space="0" w:color="auto"/>
            </w:tcBorders>
            <w:shd w:val="clear" w:color="auto" w:fill="auto"/>
            <w:noWrap/>
            <w:hideMark/>
          </w:tcPr>
          <w:p w14:paraId="1D3F630A"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2021</w:t>
            </w:r>
          </w:p>
        </w:tc>
        <w:tc>
          <w:tcPr>
            <w:tcW w:w="1643" w:type="dxa"/>
            <w:tcBorders>
              <w:top w:val="nil"/>
              <w:left w:val="nil"/>
              <w:bottom w:val="single" w:sz="4" w:space="0" w:color="auto"/>
              <w:right w:val="single" w:sz="4" w:space="0" w:color="auto"/>
            </w:tcBorders>
            <w:shd w:val="clear" w:color="auto" w:fill="auto"/>
            <w:noWrap/>
            <w:hideMark/>
          </w:tcPr>
          <w:p w14:paraId="23C7381F"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9.660.605,13 </w:t>
            </w:r>
          </w:p>
        </w:tc>
        <w:tc>
          <w:tcPr>
            <w:tcW w:w="848" w:type="dxa"/>
            <w:tcBorders>
              <w:top w:val="single" w:sz="4" w:space="0" w:color="auto"/>
              <w:left w:val="nil"/>
              <w:bottom w:val="nil"/>
              <w:right w:val="single" w:sz="4" w:space="0" w:color="auto"/>
            </w:tcBorders>
            <w:shd w:val="clear" w:color="auto" w:fill="auto"/>
            <w:noWrap/>
            <w:hideMark/>
          </w:tcPr>
          <w:p w14:paraId="2CC0CDA9"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SDA</w:t>
            </w:r>
          </w:p>
        </w:tc>
      </w:tr>
      <w:tr w:rsidR="000A0736" w:rsidRPr="00334407" w14:paraId="01872429" w14:textId="77777777" w:rsidTr="004C3EDB">
        <w:trPr>
          <w:trHeight w:val="300"/>
        </w:trPr>
        <w:tc>
          <w:tcPr>
            <w:tcW w:w="516" w:type="dxa"/>
            <w:tcBorders>
              <w:top w:val="nil"/>
              <w:left w:val="single" w:sz="4" w:space="0" w:color="auto"/>
              <w:bottom w:val="single" w:sz="4" w:space="0" w:color="auto"/>
              <w:right w:val="single" w:sz="4" w:space="0" w:color="auto"/>
            </w:tcBorders>
            <w:shd w:val="clear" w:color="auto" w:fill="auto"/>
            <w:noWrap/>
            <w:hideMark/>
          </w:tcPr>
          <w:p w14:paraId="0FC98411"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14</w:t>
            </w:r>
          </w:p>
        </w:tc>
        <w:tc>
          <w:tcPr>
            <w:tcW w:w="2309" w:type="dxa"/>
            <w:tcBorders>
              <w:top w:val="nil"/>
              <w:left w:val="nil"/>
              <w:bottom w:val="single" w:sz="4" w:space="0" w:color="auto"/>
              <w:right w:val="single" w:sz="4" w:space="0" w:color="auto"/>
            </w:tcBorders>
            <w:shd w:val="clear" w:color="auto" w:fill="auto"/>
            <w:hideMark/>
          </w:tcPr>
          <w:p w14:paraId="40DC45A2"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Pembangunan Perkuatan Tebing Desa Rambutan Masam Kab. Batanghari </w:t>
            </w:r>
          </w:p>
        </w:tc>
        <w:tc>
          <w:tcPr>
            <w:tcW w:w="2127" w:type="dxa"/>
            <w:tcBorders>
              <w:top w:val="nil"/>
              <w:left w:val="nil"/>
              <w:bottom w:val="single" w:sz="4" w:space="0" w:color="auto"/>
              <w:right w:val="single" w:sz="4" w:space="0" w:color="auto"/>
            </w:tcBorders>
            <w:shd w:val="clear" w:color="auto" w:fill="auto"/>
            <w:noWrap/>
            <w:hideMark/>
          </w:tcPr>
          <w:p w14:paraId="5D68404D" w14:textId="77777777" w:rsidR="000A0736" w:rsidRPr="00334407" w:rsidRDefault="000A0736" w:rsidP="004C3EDB">
            <w:pPr>
              <w:rPr>
                <w:rFonts w:ascii="Arial" w:hAnsi="Arial" w:cs="Arial"/>
                <w:sz w:val="16"/>
                <w:szCs w:val="20"/>
              </w:rPr>
            </w:pPr>
            <w:r w:rsidRPr="00334407">
              <w:rPr>
                <w:rFonts w:ascii="Arial" w:hAnsi="Arial" w:cs="Arial"/>
                <w:sz w:val="16"/>
                <w:szCs w:val="20"/>
              </w:rPr>
              <w:t>CV. Layagama Persada</w:t>
            </w:r>
          </w:p>
        </w:tc>
        <w:tc>
          <w:tcPr>
            <w:tcW w:w="776" w:type="dxa"/>
            <w:tcBorders>
              <w:top w:val="single" w:sz="4" w:space="0" w:color="auto"/>
              <w:left w:val="nil"/>
              <w:bottom w:val="nil"/>
              <w:right w:val="single" w:sz="4" w:space="0" w:color="auto"/>
            </w:tcBorders>
            <w:shd w:val="clear" w:color="auto" w:fill="auto"/>
            <w:noWrap/>
            <w:hideMark/>
          </w:tcPr>
          <w:p w14:paraId="0377ABC2"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2021</w:t>
            </w:r>
          </w:p>
        </w:tc>
        <w:tc>
          <w:tcPr>
            <w:tcW w:w="1643" w:type="dxa"/>
            <w:tcBorders>
              <w:top w:val="nil"/>
              <w:left w:val="nil"/>
              <w:bottom w:val="single" w:sz="4" w:space="0" w:color="auto"/>
              <w:right w:val="single" w:sz="4" w:space="0" w:color="auto"/>
            </w:tcBorders>
            <w:shd w:val="clear" w:color="auto" w:fill="auto"/>
            <w:noWrap/>
            <w:hideMark/>
          </w:tcPr>
          <w:p w14:paraId="2104E687"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6.379.238,79 </w:t>
            </w:r>
          </w:p>
        </w:tc>
        <w:tc>
          <w:tcPr>
            <w:tcW w:w="848" w:type="dxa"/>
            <w:tcBorders>
              <w:top w:val="single" w:sz="4" w:space="0" w:color="auto"/>
              <w:left w:val="nil"/>
              <w:bottom w:val="nil"/>
              <w:right w:val="single" w:sz="4" w:space="0" w:color="auto"/>
            </w:tcBorders>
            <w:shd w:val="clear" w:color="auto" w:fill="auto"/>
            <w:noWrap/>
            <w:hideMark/>
          </w:tcPr>
          <w:p w14:paraId="540C9399"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SDA</w:t>
            </w:r>
          </w:p>
        </w:tc>
      </w:tr>
      <w:tr w:rsidR="000A0736" w:rsidRPr="00334407" w14:paraId="7E177D41" w14:textId="77777777" w:rsidTr="004C3EDB">
        <w:trPr>
          <w:trHeight w:val="300"/>
        </w:trPr>
        <w:tc>
          <w:tcPr>
            <w:tcW w:w="516" w:type="dxa"/>
            <w:tcBorders>
              <w:top w:val="nil"/>
              <w:left w:val="single" w:sz="4" w:space="0" w:color="auto"/>
              <w:bottom w:val="single" w:sz="4" w:space="0" w:color="auto"/>
              <w:right w:val="single" w:sz="4" w:space="0" w:color="auto"/>
            </w:tcBorders>
            <w:shd w:val="clear" w:color="auto" w:fill="auto"/>
            <w:noWrap/>
            <w:hideMark/>
          </w:tcPr>
          <w:p w14:paraId="3882E8A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15</w:t>
            </w:r>
          </w:p>
        </w:tc>
        <w:tc>
          <w:tcPr>
            <w:tcW w:w="2309" w:type="dxa"/>
            <w:tcBorders>
              <w:top w:val="nil"/>
              <w:left w:val="nil"/>
              <w:bottom w:val="single" w:sz="4" w:space="0" w:color="auto"/>
              <w:right w:val="single" w:sz="4" w:space="0" w:color="auto"/>
            </w:tcBorders>
            <w:shd w:val="clear" w:color="auto" w:fill="auto"/>
            <w:hideMark/>
          </w:tcPr>
          <w:p w14:paraId="112310A7"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Pembangunan Pengendalian Daya Rusak Air Desa Bungo Tanjung Kab. Tebo </w:t>
            </w:r>
          </w:p>
        </w:tc>
        <w:tc>
          <w:tcPr>
            <w:tcW w:w="2127" w:type="dxa"/>
            <w:tcBorders>
              <w:top w:val="nil"/>
              <w:left w:val="nil"/>
              <w:bottom w:val="single" w:sz="4" w:space="0" w:color="auto"/>
              <w:right w:val="single" w:sz="4" w:space="0" w:color="auto"/>
            </w:tcBorders>
            <w:shd w:val="clear" w:color="auto" w:fill="auto"/>
            <w:noWrap/>
            <w:hideMark/>
          </w:tcPr>
          <w:p w14:paraId="0942A366"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CV. Novalindo Putra </w:t>
            </w:r>
          </w:p>
        </w:tc>
        <w:tc>
          <w:tcPr>
            <w:tcW w:w="776" w:type="dxa"/>
            <w:tcBorders>
              <w:top w:val="single" w:sz="4" w:space="0" w:color="auto"/>
              <w:left w:val="nil"/>
              <w:bottom w:val="nil"/>
              <w:right w:val="single" w:sz="4" w:space="0" w:color="auto"/>
            </w:tcBorders>
            <w:shd w:val="clear" w:color="auto" w:fill="auto"/>
            <w:noWrap/>
            <w:hideMark/>
          </w:tcPr>
          <w:p w14:paraId="5C83338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2021</w:t>
            </w:r>
          </w:p>
        </w:tc>
        <w:tc>
          <w:tcPr>
            <w:tcW w:w="1643" w:type="dxa"/>
            <w:tcBorders>
              <w:top w:val="nil"/>
              <w:left w:val="nil"/>
              <w:bottom w:val="single" w:sz="4" w:space="0" w:color="auto"/>
              <w:right w:val="single" w:sz="4" w:space="0" w:color="auto"/>
            </w:tcBorders>
            <w:shd w:val="clear" w:color="auto" w:fill="auto"/>
            <w:noWrap/>
            <w:hideMark/>
          </w:tcPr>
          <w:p w14:paraId="305CBA14"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single" w:sz="4" w:space="0" w:color="auto"/>
              <w:left w:val="nil"/>
              <w:bottom w:val="nil"/>
              <w:right w:val="single" w:sz="4" w:space="0" w:color="auto"/>
            </w:tcBorders>
            <w:shd w:val="clear" w:color="auto" w:fill="auto"/>
            <w:noWrap/>
            <w:hideMark/>
          </w:tcPr>
          <w:p w14:paraId="705B6AA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SDA</w:t>
            </w:r>
          </w:p>
        </w:tc>
      </w:tr>
      <w:tr w:rsidR="000A0736" w:rsidRPr="00334407" w14:paraId="6662D2D2" w14:textId="77777777" w:rsidTr="004C3EDB">
        <w:trPr>
          <w:trHeight w:val="510"/>
        </w:trPr>
        <w:tc>
          <w:tcPr>
            <w:tcW w:w="516" w:type="dxa"/>
            <w:tcBorders>
              <w:top w:val="nil"/>
              <w:left w:val="single" w:sz="4" w:space="0" w:color="auto"/>
              <w:bottom w:val="single" w:sz="4" w:space="0" w:color="auto"/>
              <w:right w:val="single" w:sz="4" w:space="0" w:color="auto"/>
            </w:tcBorders>
            <w:shd w:val="clear" w:color="auto" w:fill="auto"/>
            <w:noWrap/>
            <w:hideMark/>
          </w:tcPr>
          <w:p w14:paraId="662D18BA"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16</w:t>
            </w:r>
          </w:p>
        </w:tc>
        <w:tc>
          <w:tcPr>
            <w:tcW w:w="2309" w:type="dxa"/>
            <w:tcBorders>
              <w:top w:val="nil"/>
              <w:left w:val="nil"/>
              <w:bottom w:val="single" w:sz="4" w:space="0" w:color="auto"/>
              <w:right w:val="single" w:sz="4" w:space="0" w:color="auto"/>
            </w:tcBorders>
            <w:shd w:val="clear" w:color="auto" w:fill="auto"/>
            <w:hideMark/>
          </w:tcPr>
          <w:p w14:paraId="6B1A89FC"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Pembangunan Perkuatan Tebing Dusun Mesjid Lubuk Resam Kec. Cermin Nan Gedang Kab. Sarolangun </w:t>
            </w:r>
          </w:p>
        </w:tc>
        <w:tc>
          <w:tcPr>
            <w:tcW w:w="2127" w:type="dxa"/>
            <w:tcBorders>
              <w:top w:val="nil"/>
              <w:left w:val="nil"/>
              <w:bottom w:val="single" w:sz="4" w:space="0" w:color="auto"/>
              <w:right w:val="single" w:sz="4" w:space="0" w:color="auto"/>
            </w:tcBorders>
            <w:shd w:val="clear" w:color="auto" w:fill="auto"/>
            <w:noWrap/>
            <w:hideMark/>
          </w:tcPr>
          <w:p w14:paraId="742C7065" w14:textId="77777777" w:rsidR="000A0736" w:rsidRPr="00334407" w:rsidRDefault="000A0736" w:rsidP="004C3EDB">
            <w:pPr>
              <w:rPr>
                <w:rFonts w:ascii="Arial" w:hAnsi="Arial" w:cs="Arial"/>
                <w:sz w:val="16"/>
                <w:szCs w:val="20"/>
              </w:rPr>
            </w:pPr>
            <w:r w:rsidRPr="00334407">
              <w:rPr>
                <w:rFonts w:ascii="Arial" w:hAnsi="Arial" w:cs="Arial"/>
                <w:sz w:val="16"/>
                <w:szCs w:val="20"/>
              </w:rPr>
              <w:t>KDRL (Lubuk Resam)</w:t>
            </w:r>
          </w:p>
        </w:tc>
        <w:tc>
          <w:tcPr>
            <w:tcW w:w="776" w:type="dxa"/>
            <w:tcBorders>
              <w:top w:val="single" w:sz="4" w:space="0" w:color="auto"/>
              <w:left w:val="nil"/>
              <w:bottom w:val="single" w:sz="4" w:space="0" w:color="auto"/>
              <w:right w:val="single" w:sz="4" w:space="0" w:color="auto"/>
            </w:tcBorders>
            <w:shd w:val="clear" w:color="auto" w:fill="auto"/>
            <w:noWrap/>
            <w:hideMark/>
          </w:tcPr>
          <w:p w14:paraId="67E0C99A"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2021</w:t>
            </w:r>
          </w:p>
        </w:tc>
        <w:tc>
          <w:tcPr>
            <w:tcW w:w="1643" w:type="dxa"/>
            <w:tcBorders>
              <w:top w:val="nil"/>
              <w:left w:val="nil"/>
              <w:bottom w:val="single" w:sz="4" w:space="0" w:color="auto"/>
              <w:right w:val="single" w:sz="4" w:space="0" w:color="auto"/>
            </w:tcBorders>
            <w:shd w:val="clear" w:color="auto" w:fill="auto"/>
            <w:noWrap/>
            <w:hideMark/>
          </w:tcPr>
          <w:p w14:paraId="35A2FCFA"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single" w:sz="4" w:space="0" w:color="auto"/>
              <w:left w:val="nil"/>
              <w:bottom w:val="nil"/>
              <w:right w:val="single" w:sz="4" w:space="0" w:color="auto"/>
            </w:tcBorders>
            <w:shd w:val="clear" w:color="auto" w:fill="auto"/>
            <w:noWrap/>
            <w:hideMark/>
          </w:tcPr>
          <w:p w14:paraId="48CFC91A"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SDA</w:t>
            </w:r>
          </w:p>
        </w:tc>
      </w:tr>
      <w:tr w:rsidR="000A0736" w:rsidRPr="00334407" w14:paraId="78A190CA" w14:textId="77777777" w:rsidTr="004C3EDB">
        <w:trPr>
          <w:trHeight w:val="300"/>
        </w:trPr>
        <w:tc>
          <w:tcPr>
            <w:tcW w:w="516" w:type="dxa"/>
            <w:tcBorders>
              <w:top w:val="nil"/>
              <w:left w:val="single" w:sz="4" w:space="0" w:color="auto"/>
              <w:bottom w:val="single" w:sz="4" w:space="0" w:color="auto"/>
              <w:right w:val="single" w:sz="4" w:space="0" w:color="auto"/>
            </w:tcBorders>
            <w:shd w:val="clear" w:color="auto" w:fill="auto"/>
            <w:noWrap/>
            <w:hideMark/>
          </w:tcPr>
          <w:p w14:paraId="783E9D19"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17</w:t>
            </w:r>
          </w:p>
        </w:tc>
        <w:tc>
          <w:tcPr>
            <w:tcW w:w="2309" w:type="dxa"/>
            <w:tcBorders>
              <w:top w:val="nil"/>
              <w:left w:val="nil"/>
              <w:bottom w:val="single" w:sz="4" w:space="0" w:color="auto"/>
              <w:right w:val="single" w:sz="4" w:space="0" w:color="auto"/>
            </w:tcBorders>
            <w:shd w:val="clear" w:color="auto" w:fill="auto"/>
            <w:hideMark/>
          </w:tcPr>
          <w:p w14:paraId="151DCDFB"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Pekerjaan Jalan Desa Simpang/Berbak-Simp. Jembatan Muara Sabak </w:t>
            </w:r>
          </w:p>
        </w:tc>
        <w:tc>
          <w:tcPr>
            <w:tcW w:w="2127" w:type="dxa"/>
            <w:tcBorders>
              <w:top w:val="nil"/>
              <w:left w:val="nil"/>
              <w:bottom w:val="single" w:sz="4" w:space="0" w:color="auto"/>
              <w:right w:val="single" w:sz="4" w:space="0" w:color="auto"/>
            </w:tcBorders>
            <w:shd w:val="clear" w:color="auto" w:fill="auto"/>
            <w:noWrap/>
            <w:hideMark/>
          </w:tcPr>
          <w:p w14:paraId="3373E070"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PT. Air Tenang </w:t>
            </w:r>
          </w:p>
        </w:tc>
        <w:tc>
          <w:tcPr>
            <w:tcW w:w="776" w:type="dxa"/>
            <w:tcBorders>
              <w:top w:val="nil"/>
              <w:left w:val="nil"/>
              <w:bottom w:val="single" w:sz="4" w:space="0" w:color="auto"/>
              <w:right w:val="single" w:sz="4" w:space="0" w:color="auto"/>
            </w:tcBorders>
            <w:shd w:val="clear" w:color="auto" w:fill="auto"/>
            <w:noWrap/>
            <w:hideMark/>
          </w:tcPr>
          <w:p w14:paraId="7F7602BF"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2021</w:t>
            </w:r>
          </w:p>
        </w:tc>
        <w:tc>
          <w:tcPr>
            <w:tcW w:w="1643" w:type="dxa"/>
            <w:tcBorders>
              <w:top w:val="nil"/>
              <w:left w:val="nil"/>
              <w:bottom w:val="single" w:sz="4" w:space="0" w:color="auto"/>
              <w:right w:val="single" w:sz="4" w:space="0" w:color="auto"/>
            </w:tcBorders>
            <w:shd w:val="clear" w:color="auto" w:fill="auto"/>
            <w:noWrap/>
            <w:hideMark/>
          </w:tcPr>
          <w:p w14:paraId="6D546653"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399.999.686,33 </w:t>
            </w:r>
          </w:p>
        </w:tc>
        <w:tc>
          <w:tcPr>
            <w:tcW w:w="848" w:type="dxa"/>
            <w:tcBorders>
              <w:top w:val="single" w:sz="4" w:space="0" w:color="auto"/>
              <w:left w:val="nil"/>
              <w:bottom w:val="nil"/>
              <w:right w:val="single" w:sz="4" w:space="0" w:color="auto"/>
            </w:tcBorders>
            <w:shd w:val="clear" w:color="auto" w:fill="auto"/>
            <w:noWrap/>
            <w:hideMark/>
          </w:tcPr>
          <w:p w14:paraId="59E6719E"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029F1707" w14:textId="77777777" w:rsidTr="004C3EDB">
        <w:trPr>
          <w:trHeight w:val="300"/>
        </w:trPr>
        <w:tc>
          <w:tcPr>
            <w:tcW w:w="516" w:type="dxa"/>
            <w:tcBorders>
              <w:top w:val="nil"/>
              <w:left w:val="single" w:sz="4" w:space="0" w:color="auto"/>
              <w:bottom w:val="single" w:sz="4" w:space="0" w:color="auto"/>
              <w:right w:val="single" w:sz="4" w:space="0" w:color="auto"/>
            </w:tcBorders>
            <w:shd w:val="clear" w:color="auto" w:fill="auto"/>
            <w:noWrap/>
            <w:hideMark/>
          </w:tcPr>
          <w:p w14:paraId="693C7FC7"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18</w:t>
            </w:r>
          </w:p>
        </w:tc>
        <w:tc>
          <w:tcPr>
            <w:tcW w:w="2309" w:type="dxa"/>
            <w:tcBorders>
              <w:top w:val="nil"/>
              <w:left w:val="nil"/>
              <w:bottom w:val="single" w:sz="4" w:space="0" w:color="auto"/>
              <w:right w:val="single" w:sz="4" w:space="0" w:color="auto"/>
            </w:tcBorders>
            <w:shd w:val="clear" w:color="auto" w:fill="auto"/>
            <w:hideMark/>
          </w:tcPr>
          <w:p w14:paraId="50FEF2CC"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Pekerjaan Jalan Simpang Pudak-Suak Kandis (ABT) </w:t>
            </w:r>
          </w:p>
        </w:tc>
        <w:tc>
          <w:tcPr>
            <w:tcW w:w="2127" w:type="dxa"/>
            <w:tcBorders>
              <w:top w:val="nil"/>
              <w:left w:val="nil"/>
              <w:bottom w:val="single" w:sz="4" w:space="0" w:color="auto"/>
              <w:right w:val="single" w:sz="4" w:space="0" w:color="auto"/>
            </w:tcBorders>
            <w:shd w:val="clear" w:color="auto" w:fill="auto"/>
            <w:noWrap/>
            <w:hideMark/>
          </w:tcPr>
          <w:p w14:paraId="5FB55F76" w14:textId="77777777" w:rsidR="000A0736" w:rsidRPr="00334407" w:rsidRDefault="000A0736" w:rsidP="004C3EDB">
            <w:pPr>
              <w:rPr>
                <w:rFonts w:ascii="Arial" w:hAnsi="Arial" w:cs="Arial"/>
                <w:sz w:val="16"/>
                <w:szCs w:val="20"/>
              </w:rPr>
            </w:pPr>
            <w:r w:rsidRPr="00334407">
              <w:rPr>
                <w:rFonts w:ascii="Arial" w:hAnsi="Arial" w:cs="Arial"/>
                <w:sz w:val="16"/>
                <w:szCs w:val="20"/>
              </w:rPr>
              <w:t>CV. Rizky Putri Mandiri</w:t>
            </w:r>
          </w:p>
        </w:tc>
        <w:tc>
          <w:tcPr>
            <w:tcW w:w="776" w:type="dxa"/>
            <w:tcBorders>
              <w:top w:val="nil"/>
              <w:left w:val="nil"/>
              <w:bottom w:val="single" w:sz="4" w:space="0" w:color="auto"/>
              <w:right w:val="single" w:sz="4" w:space="0" w:color="auto"/>
            </w:tcBorders>
            <w:shd w:val="clear" w:color="auto" w:fill="auto"/>
            <w:noWrap/>
            <w:hideMark/>
          </w:tcPr>
          <w:p w14:paraId="4C1C2C86"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2021</w:t>
            </w:r>
          </w:p>
        </w:tc>
        <w:tc>
          <w:tcPr>
            <w:tcW w:w="1643" w:type="dxa"/>
            <w:tcBorders>
              <w:top w:val="nil"/>
              <w:left w:val="nil"/>
              <w:bottom w:val="single" w:sz="4" w:space="0" w:color="auto"/>
              <w:right w:val="single" w:sz="4" w:space="0" w:color="auto"/>
            </w:tcBorders>
            <w:shd w:val="clear" w:color="auto" w:fill="auto"/>
            <w:noWrap/>
            <w:hideMark/>
          </w:tcPr>
          <w:p w14:paraId="6FE4F7C7"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single" w:sz="4" w:space="0" w:color="auto"/>
              <w:left w:val="nil"/>
              <w:bottom w:val="nil"/>
              <w:right w:val="single" w:sz="4" w:space="0" w:color="auto"/>
            </w:tcBorders>
            <w:shd w:val="clear" w:color="auto" w:fill="auto"/>
            <w:noWrap/>
            <w:hideMark/>
          </w:tcPr>
          <w:p w14:paraId="3E028B19"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598522F8" w14:textId="77777777" w:rsidTr="004C3EDB">
        <w:trPr>
          <w:trHeight w:val="300"/>
        </w:trPr>
        <w:tc>
          <w:tcPr>
            <w:tcW w:w="516" w:type="dxa"/>
            <w:tcBorders>
              <w:top w:val="nil"/>
              <w:left w:val="single" w:sz="4" w:space="0" w:color="auto"/>
              <w:bottom w:val="single" w:sz="4" w:space="0" w:color="auto"/>
              <w:right w:val="single" w:sz="4" w:space="0" w:color="auto"/>
            </w:tcBorders>
            <w:shd w:val="clear" w:color="000000" w:fill="FFFFFF"/>
            <w:noWrap/>
            <w:hideMark/>
          </w:tcPr>
          <w:p w14:paraId="2C430BF6"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19</w:t>
            </w:r>
          </w:p>
        </w:tc>
        <w:tc>
          <w:tcPr>
            <w:tcW w:w="2309" w:type="dxa"/>
            <w:tcBorders>
              <w:top w:val="nil"/>
              <w:left w:val="nil"/>
              <w:bottom w:val="single" w:sz="4" w:space="0" w:color="auto"/>
              <w:right w:val="single" w:sz="4" w:space="0" w:color="auto"/>
            </w:tcBorders>
            <w:shd w:val="clear" w:color="000000" w:fill="FFFFFF"/>
            <w:hideMark/>
          </w:tcPr>
          <w:p w14:paraId="232E9A7D"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Pekerjaan Jalan Sei. Salak Pkn. Gedang/Ma. Talang </w:t>
            </w:r>
          </w:p>
        </w:tc>
        <w:tc>
          <w:tcPr>
            <w:tcW w:w="2127" w:type="dxa"/>
            <w:tcBorders>
              <w:top w:val="nil"/>
              <w:left w:val="nil"/>
              <w:bottom w:val="single" w:sz="4" w:space="0" w:color="auto"/>
              <w:right w:val="single" w:sz="4" w:space="0" w:color="auto"/>
            </w:tcBorders>
            <w:shd w:val="clear" w:color="auto" w:fill="auto"/>
            <w:noWrap/>
            <w:hideMark/>
          </w:tcPr>
          <w:p w14:paraId="4DE967C7"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PT. Sarana Indo Teknik </w:t>
            </w:r>
          </w:p>
        </w:tc>
        <w:tc>
          <w:tcPr>
            <w:tcW w:w="776" w:type="dxa"/>
            <w:tcBorders>
              <w:top w:val="nil"/>
              <w:left w:val="nil"/>
              <w:bottom w:val="single" w:sz="4" w:space="0" w:color="auto"/>
              <w:right w:val="single" w:sz="4" w:space="0" w:color="auto"/>
            </w:tcBorders>
            <w:shd w:val="clear" w:color="auto" w:fill="auto"/>
            <w:noWrap/>
            <w:hideMark/>
          </w:tcPr>
          <w:p w14:paraId="0E3F2A3E"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2021</w:t>
            </w:r>
          </w:p>
        </w:tc>
        <w:tc>
          <w:tcPr>
            <w:tcW w:w="1643" w:type="dxa"/>
            <w:tcBorders>
              <w:top w:val="nil"/>
              <w:left w:val="nil"/>
              <w:bottom w:val="single" w:sz="4" w:space="0" w:color="auto"/>
              <w:right w:val="single" w:sz="4" w:space="0" w:color="auto"/>
            </w:tcBorders>
            <w:shd w:val="clear" w:color="auto" w:fill="auto"/>
            <w:noWrap/>
            <w:hideMark/>
          </w:tcPr>
          <w:p w14:paraId="2844440C"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16.969,71 </w:t>
            </w:r>
          </w:p>
        </w:tc>
        <w:tc>
          <w:tcPr>
            <w:tcW w:w="848" w:type="dxa"/>
            <w:tcBorders>
              <w:top w:val="single" w:sz="4" w:space="0" w:color="auto"/>
              <w:left w:val="nil"/>
              <w:bottom w:val="nil"/>
              <w:right w:val="single" w:sz="4" w:space="0" w:color="auto"/>
            </w:tcBorders>
            <w:shd w:val="clear" w:color="auto" w:fill="auto"/>
            <w:noWrap/>
            <w:hideMark/>
          </w:tcPr>
          <w:p w14:paraId="5DF34AB0"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2DCEB659" w14:textId="77777777" w:rsidTr="004C3EDB">
        <w:trPr>
          <w:trHeight w:val="510"/>
        </w:trPr>
        <w:tc>
          <w:tcPr>
            <w:tcW w:w="516" w:type="dxa"/>
            <w:tcBorders>
              <w:top w:val="nil"/>
              <w:left w:val="single" w:sz="4" w:space="0" w:color="auto"/>
              <w:bottom w:val="single" w:sz="4" w:space="0" w:color="auto"/>
              <w:right w:val="single" w:sz="4" w:space="0" w:color="auto"/>
            </w:tcBorders>
            <w:shd w:val="clear" w:color="auto" w:fill="auto"/>
            <w:noWrap/>
            <w:hideMark/>
          </w:tcPr>
          <w:p w14:paraId="639B668C"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w:t>
            </w:r>
          </w:p>
        </w:tc>
        <w:tc>
          <w:tcPr>
            <w:tcW w:w="2309" w:type="dxa"/>
            <w:tcBorders>
              <w:top w:val="nil"/>
              <w:left w:val="nil"/>
              <w:bottom w:val="single" w:sz="4" w:space="0" w:color="auto"/>
              <w:right w:val="single" w:sz="4" w:space="0" w:color="auto"/>
            </w:tcBorders>
            <w:shd w:val="clear" w:color="auto" w:fill="auto"/>
            <w:hideMark/>
          </w:tcPr>
          <w:p w14:paraId="5BB9FC9F" w14:textId="77777777" w:rsidR="000A0736" w:rsidRPr="00334407" w:rsidRDefault="000A0736" w:rsidP="004C3EDB">
            <w:pPr>
              <w:rPr>
                <w:rFonts w:ascii="Arial" w:hAnsi="Arial" w:cs="Arial"/>
                <w:sz w:val="16"/>
                <w:szCs w:val="20"/>
              </w:rPr>
            </w:pPr>
            <w:r w:rsidRPr="00334407">
              <w:rPr>
                <w:rFonts w:ascii="Arial" w:hAnsi="Arial" w:cs="Arial"/>
                <w:sz w:val="16"/>
                <w:szCs w:val="20"/>
              </w:rPr>
              <w:t>Pekerjaan Jalan Lingkar Muara Bungo (Sei. Mengkuang, Simp. Sei Buluh, Simp. Tanjung Menanti, Simp. Terminal Sei. Binjai)</w:t>
            </w:r>
          </w:p>
        </w:tc>
        <w:tc>
          <w:tcPr>
            <w:tcW w:w="2127" w:type="dxa"/>
            <w:tcBorders>
              <w:top w:val="nil"/>
              <w:left w:val="nil"/>
              <w:bottom w:val="single" w:sz="4" w:space="0" w:color="auto"/>
              <w:right w:val="single" w:sz="4" w:space="0" w:color="auto"/>
            </w:tcBorders>
            <w:shd w:val="clear" w:color="auto" w:fill="auto"/>
            <w:noWrap/>
            <w:hideMark/>
          </w:tcPr>
          <w:p w14:paraId="091D51F5" w14:textId="77777777" w:rsidR="000A0736" w:rsidRPr="00334407" w:rsidRDefault="000A0736" w:rsidP="004C3EDB">
            <w:pPr>
              <w:rPr>
                <w:rFonts w:ascii="Arial" w:hAnsi="Arial" w:cs="Arial"/>
                <w:sz w:val="16"/>
                <w:szCs w:val="20"/>
              </w:rPr>
            </w:pPr>
            <w:r w:rsidRPr="00334407">
              <w:rPr>
                <w:rFonts w:ascii="Arial" w:hAnsi="Arial" w:cs="Arial"/>
                <w:sz w:val="16"/>
                <w:szCs w:val="20"/>
              </w:rPr>
              <w:t>PT. Bungo Pantai Bersaudara</w:t>
            </w:r>
          </w:p>
        </w:tc>
        <w:tc>
          <w:tcPr>
            <w:tcW w:w="776" w:type="dxa"/>
            <w:tcBorders>
              <w:top w:val="nil"/>
              <w:left w:val="nil"/>
              <w:bottom w:val="single" w:sz="4" w:space="0" w:color="auto"/>
              <w:right w:val="single" w:sz="4" w:space="0" w:color="auto"/>
            </w:tcBorders>
            <w:shd w:val="clear" w:color="auto" w:fill="auto"/>
            <w:noWrap/>
            <w:hideMark/>
          </w:tcPr>
          <w:p w14:paraId="44DDD096"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2021</w:t>
            </w:r>
          </w:p>
        </w:tc>
        <w:tc>
          <w:tcPr>
            <w:tcW w:w="1643" w:type="dxa"/>
            <w:tcBorders>
              <w:top w:val="nil"/>
              <w:left w:val="nil"/>
              <w:bottom w:val="single" w:sz="4" w:space="0" w:color="auto"/>
              <w:right w:val="single" w:sz="4" w:space="0" w:color="auto"/>
            </w:tcBorders>
            <w:shd w:val="clear" w:color="auto" w:fill="auto"/>
            <w:noWrap/>
            <w:hideMark/>
          </w:tcPr>
          <w:p w14:paraId="0C97E742"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single" w:sz="4" w:space="0" w:color="auto"/>
              <w:left w:val="nil"/>
              <w:bottom w:val="nil"/>
              <w:right w:val="single" w:sz="4" w:space="0" w:color="auto"/>
            </w:tcBorders>
            <w:shd w:val="clear" w:color="auto" w:fill="auto"/>
            <w:noWrap/>
            <w:hideMark/>
          </w:tcPr>
          <w:p w14:paraId="3A8F7D82"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0402FF55" w14:textId="77777777" w:rsidTr="004C3EDB">
        <w:trPr>
          <w:trHeight w:val="315"/>
        </w:trPr>
        <w:tc>
          <w:tcPr>
            <w:tcW w:w="516" w:type="dxa"/>
            <w:tcBorders>
              <w:top w:val="nil"/>
              <w:left w:val="single" w:sz="4" w:space="0" w:color="auto"/>
              <w:bottom w:val="single" w:sz="4" w:space="0" w:color="auto"/>
              <w:right w:val="single" w:sz="4" w:space="0" w:color="auto"/>
            </w:tcBorders>
            <w:shd w:val="clear" w:color="auto" w:fill="auto"/>
            <w:noWrap/>
            <w:hideMark/>
          </w:tcPr>
          <w:p w14:paraId="6E36512A"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21</w:t>
            </w:r>
          </w:p>
        </w:tc>
        <w:tc>
          <w:tcPr>
            <w:tcW w:w="2309" w:type="dxa"/>
            <w:tcBorders>
              <w:top w:val="nil"/>
              <w:left w:val="nil"/>
              <w:bottom w:val="single" w:sz="4" w:space="0" w:color="auto"/>
              <w:right w:val="single" w:sz="4" w:space="0" w:color="auto"/>
            </w:tcBorders>
            <w:shd w:val="clear" w:color="auto" w:fill="auto"/>
            <w:hideMark/>
          </w:tcPr>
          <w:p w14:paraId="34D4BA7C"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Pekerjaan Jalan Sp. Pulau Rengas Ma. Siau </w:t>
            </w:r>
          </w:p>
        </w:tc>
        <w:tc>
          <w:tcPr>
            <w:tcW w:w="2127" w:type="dxa"/>
            <w:tcBorders>
              <w:top w:val="nil"/>
              <w:left w:val="nil"/>
              <w:bottom w:val="single" w:sz="4" w:space="0" w:color="auto"/>
              <w:right w:val="single" w:sz="4" w:space="0" w:color="auto"/>
            </w:tcBorders>
            <w:shd w:val="clear" w:color="auto" w:fill="auto"/>
            <w:noWrap/>
            <w:hideMark/>
          </w:tcPr>
          <w:p w14:paraId="6002F532" w14:textId="77777777" w:rsidR="000A0736" w:rsidRPr="00334407" w:rsidRDefault="000A0736" w:rsidP="004C3EDB">
            <w:pPr>
              <w:rPr>
                <w:rFonts w:ascii="Arial" w:hAnsi="Arial" w:cs="Arial"/>
                <w:sz w:val="16"/>
                <w:szCs w:val="20"/>
              </w:rPr>
            </w:pPr>
            <w:r w:rsidRPr="00334407">
              <w:rPr>
                <w:rFonts w:ascii="Arial" w:hAnsi="Arial" w:cs="Arial"/>
                <w:sz w:val="16"/>
                <w:szCs w:val="20"/>
              </w:rPr>
              <w:t xml:space="preserve">PT. Sinar Karya </w:t>
            </w:r>
          </w:p>
        </w:tc>
        <w:tc>
          <w:tcPr>
            <w:tcW w:w="776" w:type="dxa"/>
            <w:tcBorders>
              <w:top w:val="nil"/>
              <w:left w:val="nil"/>
              <w:bottom w:val="single" w:sz="4" w:space="0" w:color="auto"/>
              <w:right w:val="single" w:sz="4" w:space="0" w:color="auto"/>
            </w:tcBorders>
            <w:shd w:val="clear" w:color="auto" w:fill="auto"/>
            <w:noWrap/>
            <w:hideMark/>
          </w:tcPr>
          <w:p w14:paraId="6C856A4F"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2021</w:t>
            </w:r>
          </w:p>
        </w:tc>
        <w:tc>
          <w:tcPr>
            <w:tcW w:w="1643" w:type="dxa"/>
            <w:tcBorders>
              <w:top w:val="nil"/>
              <w:left w:val="nil"/>
              <w:bottom w:val="single" w:sz="4" w:space="0" w:color="auto"/>
              <w:right w:val="single" w:sz="4" w:space="0" w:color="auto"/>
            </w:tcBorders>
            <w:shd w:val="clear" w:color="auto" w:fill="auto"/>
            <w:noWrap/>
            <w:hideMark/>
          </w:tcPr>
          <w:p w14:paraId="554C4F29" w14:textId="77777777" w:rsidR="000A0736" w:rsidRPr="00334407" w:rsidRDefault="000A0736" w:rsidP="004C3EDB">
            <w:pPr>
              <w:jc w:val="right"/>
              <w:rPr>
                <w:rFonts w:ascii="Arial" w:hAnsi="Arial" w:cs="Arial"/>
                <w:sz w:val="16"/>
                <w:szCs w:val="20"/>
              </w:rPr>
            </w:pPr>
            <w:r w:rsidRPr="00334407">
              <w:rPr>
                <w:rFonts w:ascii="Arial" w:hAnsi="Arial" w:cs="Arial"/>
                <w:sz w:val="16"/>
                <w:szCs w:val="20"/>
              </w:rPr>
              <w:t xml:space="preserve">                          -   </w:t>
            </w:r>
          </w:p>
        </w:tc>
        <w:tc>
          <w:tcPr>
            <w:tcW w:w="848" w:type="dxa"/>
            <w:tcBorders>
              <w:top w:val="single" w:sz="4" w:space="0" w:color="auto"/>
              <w:left w:val="nil"/>
              <w:bottom w:val="nil"/>
              <w:right w:val="single" w:sz="4" w:space="0" w:color="auto"/>
            </w:tcBorders>
            <w:shd w:val="clear" w:color="auto" w:fill="auto"/>
            <w:noWrap/>
            <w:hideMark/>
          </w:tcPr>
          <w:p w14:paraId="6B85B87A"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BM</w:t>
            </w:r>
          </w:p>
        </w:tc>
      </w:tr>
      <w:tr w:rsidR="000A0736" w:rsidRPr="00334407" w14:paraId="3BB429CE" w14:textId="77777777" w:rsidTr="004C3EDB">
        <w:trPr>
          <w:trHeight w:val="270"/>
        </w:trPr>
        <w:tc>
          <w:tcPr>
            <w:tcW w:w="4952" w:type="dxa"/>
            <w:gridSpan w:val="3"/>
            <w:tcBorders>
              <w:top w:val="single" w:sz="8" w:space="0" w:color="auto"/>
              <w:left w:val="single" w:sz="8" w:space="0" w:color="auto"/>
              <w:bottom w:val="single" w:sz="8" w:space="0" w:color="auto"/>
              <w:right w:val="single" w:sz="8" w:space="0" w:color="000000"/>
            </w:tcBorders>
            <w:shd w:val="clear" w:color="auto" w:fill="auto"/>
            <w:noWrap/>
            <w:hideMark/>
          </w:tcPr>
          <w:p w14:paraId="020A1FA6" w14:textId="77777777" w:rsidR="000A0736" w:rsidRPr="00334407" w:rsidRDefault="000A0736" w:rsidP="004C3EDB">
            <w:pPr>
              <w:rPr>
                <w:rFonts w:ascii="Arial" w:hAnsi="Arial" w:cs="Arial"/>
                <w:b/>
                <w:bCs/>
                <w:sz w:val="16"/>
                <w:szCs w:val="20"/>
              </w:rPr>
            </w:pPr>
            <w:r w:rsidRPr="00334407">
              <w:rPr>
                <w:rFonts w:ascii="Arial" w:hAnsi="Arial" w:cs="Arial"/>
                <w:b/>
                <w:bCs/>
                <w:sz w:val="16"/>
                <w:szCs w:val="20"/>
              </w:rPr>
              <w:t>TOTAL XII</w:t>
            </w:r>
          </w:p>
        </w:tc>
        <w:tc>
          <w:tcPr>
            <w:tcW w:w="776" w:type="dxa"/>
            <w:tcBorders>
              <w:top w:val="single" w:sz="8" w:space="0" w:color="auto"/>
              <w:left w:val="nil"/>
              <w:bottom w:val="single" w:sz="8" w:space="0" w:color="auto"/>
              <w:right w:val="single" w:sz="4" w:space="0" w:color="auto"/>
            </w:tcBorders>
            <w:shd w:val="clear" w:color="auto" w:fill="auto"/>
            <w:noWrap/>
            <w:hideMark/>
          </w:tcPr>
          <w:p w14:paraId="596CC685"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 </w:t>
            </w:r>
          </w:p>
        </w:tc>
        <w:tc>
          <w:tcPr>
            <w:tcW w:w="1643" w:type="dxa"/>
            <w:tcBorders>
              <w:top w:val="single" w:sz="8" w:space="0" w:color="auto"/>
              <w:left w:val="nil"/>
              <w:bottom w:val="single" w:sz="8" w:space="0" w:color="auto"/>
              <w:right w:val="single" w:sz="4" w:space="0" w:color="auto"/>
            </w:tcBorders>
            <w:shd w:val="clear" w:color="auto" w:fill="auto"/>
            <w:noWrap/>
            <w:hideMark/>
          </w:tcPr>
          <w:p w14:paraId="3D08C465" w14:textId="77777777" w:rsidR="000A0736" w:rsidRPr="00334407" w:rsidRDefault="000A0736" w:rsidP="004C3EDB">
            <w:pPr>
              <w:jc w:val="right"/>
              <w:rPr>
                <w:rFonts w:ascii="Arial" w:hAnsi="Arial" w:cs="Arial"/>
                <w:b/>
                <w:bCs/>
                <w:sz w:val="16"/>
                <w:szCs w:val="20"/>
              </w:rPr>
            </w:pPr>
            <w:r w:rsidRPr="00334407">
              <w:rPr>
                <w:rFonts w:ascii="Arial" w:hAnsi="Arial" w:cs="Arial"/>
                <w:b/>
                <w:bCs/>
                <w:sz w:val="16"/>
                <w:szCs w:val="20"/>
              </w:rPr>
              <w:t xml:space="preserve">       674.822.040,17 </w:t>
            </w:r>
          </w:p>
        </w:tc>
        <w:tc>
          <w:tcPr>
            <w:tcW w:w="848" w:type="dxa"/>
            <w:tcBorders>
              <w:top w:val="single" w:sz="8" w:space="0" w:color="auto"/>
              <w:left w:val="nil"/>
              <w:bottom w:val="single" w:sz="8" w:space="0" w:color="auto"/>
              <w:right w:val="single" w:sz="8" w:space="0" w:color="auto"/>
            </w:tcBorders>
            <w:shd w:val="clear" w:color="auto" w:fill="auto"/>
            <w:noWrap/>
            <w:hideMark/>
          </w:tcPr>
          <w:p w14:paraId="14632CA3"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 </w:t>
            </w:r>
          </w:p>
        </w:tc>
      </w:tr>
      <w:tr w:rsidR="000A0736" w:rsidRPr="00334407" w14:paraId="57651D5D" w14:textId="77777777" w:rsidTr="004C3EDB">
        <w:trPr>
          <w:trHeight w:val="270"/>
        </w:trPr>
        <w:tc>
          <w:tcPr>
            <w:tcW w:w="4952" w:type="dxa"/>
            <w:gridSpan w:val="3"/>
            <w:tcBorders>
              <w:top w:val="single" w:sz="8" w:space="0" w:color="auto"/>
              <w:left w:val="single" w:sz="8" w:space="0" w:color="auto"/>
              <w:bottom w:val="single" w:sz="8" w:space="0" w:color="auto"/>
              <w:right w:val="single" w:sz="8" w:space="0" w:color="000000"/>
            </w:tcBorders>
            <w:shd w:val="clear" w:color="auto" w:fill="auto"/>
            <w:noWrap/>
            <w:hideMark/>
          </w:tcPr>
          <w:p w14:paraId="09B48D58" w14:textId="77777777" w:rsidR="000A0736" w:rsidRPr="00334407" w:rsidRDefault="000A0736" w:rsidP="004C3EDB">
            <w:pPr>
              <w:rPr>
                <w:rFonts w:ascii="Arial" w:hAnsi="Arial" w:cs="Arial"/>
                <w:b/>
                <w:bCs/>
                <w:sz w:val="16"/>
                <w:szCs w:val="20"/>
              </w:rPr>
            </w:pPr>
            <w:r w:rsidRPr="00334407">
              <w:rPr>
                <w:rFonts w:ascii="Arial" w:hAnsi="Arial" w:cs="Arial"/>
                <w:b/>
                <w:bCs/>
                <w:sz w:val="16"/>
                <w:szCs w:val="20"/>
              </w:rPr>
              <w:t>TOTAL KESELURUHAN</w:t>
            </w:r>
          </w:p>
        </w:tc>
        <w:tc>
          <w:tcPr>
            <w:tcW w:w="776" w:type="dxa"/>
            <w:tcBorders>
              <w:top w:val="nil"/>
              <w:left w:val="nil"/>
              <w:bottom w:val="single" w:sz="8" w:space="0" w:color="auto"/>
              <w:right w:val="single" w:sz="4" w:space="0" w:color="auto"/>
            </w:tcBorders>
            <w:shd w:val="clear" w:color="auto" w:fill="auto"/>
            <w:noWrap/>
            <w:hideMark/>
          </w:tcPr>
          <w:p w14:paraId="6E9F23B6" w14:textId="77777777" w:rsidR="000A0736" w:rsidRPr="00334407" w:rsidRDefault="000A0736" w:rsidP="004C3EDB">
            <w:pPr>
              <w:jc w:val="center"/>
              <w:rPr>
                <w:rFonts w:ascii="Arial" w:hAnsi="Arial" w:cs="Arial"/>
                <w:b/>
                <w:bCs/>
                <w:sz w:val="16"/>
                <w:szCs w:val="20"/>
              </w:rPr>
            </w:pPr>
            <w:r w:rsidRPr="00334407">
              <w:rPr>
                <w:rFonts w:ascii="Arial" w:hAnsi="Arial" w:cs="Arial"/>
                <w:b/>
                <w:bCs/>
                <w:sz w:val="16"/>
                <w:szCs w:val="20"/>
              </w:rPr>
              <w:t> </w:t>
            </w:r>
          </w:p>
        </w:tc>
        <w:tc>
          <w:tcPr>
            <w:tcW w:w="1643" w:type="dxa"/>
            <w:tcBorders>
              <w:top w:val="nil"/>
              <w:left w:val="nil"/>
              <w:bottom w:val="single" w:sz="8" w:space="0" w:color="auto"/>
              <w:right w:val="single" w:sz="4" w:space="0" w:color="auto"/>
            </w:tcBorders>
            <w:shd w:val="clear" w:color="auto" w:fill="auto"/>
            <w:noWrap/>
            <w:hideMark/>
          </w:tcPr>
          <w:p w14:paraId="6A29E68A" w14:textId="77777777" w:rsidR="000A0736" w:rsidRPr="006613D4" w:rsidRDefault="000A0736" w:rsidP="004C3EDB">
            <w:pPr>
              <w:jc w:val="right"/>
              <w:rPr>
                <w:rFonts w:ascii="Arial" w:hAnsi="Arial" w:cs="Arial"/>
                <w:b/>
                <w:bCs/>
                <w:sz w:val="16"/>
                <w:szCs w:val="20"/>
              </w:rPr>
            </w:pPr>
            <w:r w:rsidRPr="006613D4">
              <w:rPr>
                <w:rFonts w:ascii="Arial" w:hAnsi="Arial" w:cs="Arial"/>
                <w:b/>
                <w:bCs/>
                <w:sz w:val="16"/>
                <w:szCs w:val="20"/>
              </w:rPr>
              <w:t xml:space="preserve">  11.896.034.135,29 </w:t>
            </w:r>
          </w:p>
        </w:tc>
        <w:tc>
          <w:tcPr>
            <w:tcW w:w="848" w:type="dxa"/>
            <w:tcBorders>
              <w:top w:val="nil"/>
              <w:left w:val="nil"/>
              <w:bottom w:val="single" w:sz="8" w:space="0" w:color="auto"/>
              <w:right w:val="single" w:sz="8" w:space="0" w:color="auto"/>
            </w:tcBorders>
            <w:shd w:val="clear" w:color="auto" w:fill="auto"/>
            <w:noWrap/>
            <w:hideMark/>
          </w:tcPr>
          <w:p w14:paraId="647E2BD9" w14:textId="77777777" w:rsidR="000A0736" w:rsidRPr="00334407" w:rsidRDefault="000A0736" w:rsidP="004C3EDB">
            <w:pPr>
              <w:jc w:val="center"/>
              <w:rPr>
                <w:rFonts w:ascii="Arial" w:hAnsi="Arial" w:cs="Arial"/>
                <w:sz w:val="16"/>
                <w:szCs w:val="20"/>
              </w:rPr>
            </w:pPr>
            <w:r w:rsidRPr="00334407">
              <w:rPr>
                <w:rFonts w:ascii="Arial" w:hAnsi="Arial" w:cs="Arial"/>
                <w:sz w:val="16"/>
                <w:szCs w:val="20"/>
              </w:rPr>
              <w:t> </w:t>
            </w:r>
          </w:p>
        </w:tc>
      </w:tr>
    </w:tbl>
    <w:p w14:paraId="006DDD1D" w14:textId="27F4181A" w:rsidR="002420BE" w:rsidRPr="00AF5EA4" w:rsidRDefault="002420BE" w:rsidP="00AF5EA4">
      <w:pPr>
        <w:pStyle w:val="ListParagraph"/>
        <w:spacing w:after="120" w:line="276" w:lineRule="auto"/>
        <w:ind w:left="993"/>
        <w:jc w:val="both"/>
        <w:rPr>
          <w:rFonts w:ascii="NimbusRomNo9L" w:hAnsi="NimbusRomNo9L" w:cs="NimbusRomNo9L"/>
          <w:color w:val="000000"/>
        </w:rPr>
      </w:pPr>
    </w:p>
    <w:p w14:paraId="11C864E6" w14:textId="77777777" w:rsidR="002420BE" w:rsidRPr="002420BE" w:rsidRDefault="002420BE" w:rsidP="007443A4">
      <w:pPr>
        <w:pStyle w:val="ListParagraph"/>
        <w:spacing w:after="120" w:line="276" w:lineRule="auto"/>
        <w:ind w:left="993"/>
        <w:jc w:val="both"/>
        <w:rPr>
          <w:rFonts w:ascii="Arial" w:hAnsi="Arial" w:cs="Arial"/>
          <w:lang w:val="id-ID"/>
        </w:rPr>
      </w:pPr>
    </w:p>
    <w:p w14:paraId="4FD38A58" w14:textId="1603AAD8" w:rsidR="00FD01B3" w:rsidRPr="00CF3B71" w:rsidRDefault="00CF3B71" w:rsidP="00804A27">
      <w:pPr>
        <w:numPr>
          <w:ilvl w:val="0"/>
          <w:numId w:val="15"/>
        </w:numPr>
        <w:spacing w:after="120" w:line="276" w:lineRule="auto"/>
        <w:ind w:left="993"/>
        <w:jc w:val="both"/>
        <w:rPr>
          <w:rFonts w:ascii="Arial" w:hAnsi="Arial" w:cs="Arial"/>
          <w:b/>
        </w:rPr>
      </w:pPr>
      <w:r w:rsidRPr="00CF3B71">
        <w:rPr>
          <w:rFonts w:ascii="Arial" w:hAnsi="Arial" w:cs="Arial"/>
          <w:b/>
        </w:rPr>
        <w:t>Akumulasi Amortisasi Aset Tidak</w:t>
      </w:r>
      <w:r>
        <w:rPr>
          <w:rFonts w:ascii="Arial" w:hAnsi="Arial" w:cs="Arial"/>
          <w:b/>
        </w:rPr>
        <w:t xml:space="preserve"> </w:t>
      </w:r>
      <w:r w:rsidRPr="00CF3B71">
        <w:rPr>
          <w:rFonts w:ascii="Arial" w:hAnsi="Arial" w:cs="Arial"/>
          <w:b/>
        </w:rPr>
        <w:t>Berwujud</w:t>
      </w:r>
    </w:p>
    <w:p w14:paraId="016F3F8E" w14:textId="32D09BAD" w:rsidR="00BA2CD7" w:rsidRPr="00CF3B71" w:rsidRDefault="002420BE" w:rsidP="00CF3B71">
      <w:pPr>
        <w:pStyle w:val="ListParagraph"/>
        <w:spacing w:after="120" w:line="276" w:lineRule="auto"/>
        <w:ind w:left="993"/>
        <w:jc w:val="both"/>
        <w:rPr>
          <w:rFonts w:ascii="NimbusRomNo9L" w:hAnsi="NimbusRomNo9L" w:cs="NimbusRomNo9L"/>
          <w:color w:val="000000"/>
        </w:rPr>
      </w:pPr>
      <w:r>
        <w:rPr>
          <w:rFonts w:ascii="Arial" w:hAnsi="Arial" w:cs="Arial"/>
        </w:rPr>
        <w:t xml:space="preserve">Saldo </w:t>
      </w:r>
      <w:r w:rsidR="00CF3B71" w:rsidRPr="00CF3B71">
        <w:rPr>
          <w:rFonts w:ascii="Arial" w:hAnsi="Arial" w:cs="Arial"/>
        </w:rPr>
        <w:t xml:space="preserve">Akumulasi Amortisasi Aset Tidak Berwujud </w:t>
      </w:r>
      <w:r w:rsidRPr="00FF6111">
        <w:rPr>
          <w:rFonts w:ascii="Arial" w:hAnsi="Arial" w:cs="Arial"/>
        </w:rPr>
        <w:t xml:space="preserve">pada </w:t>
      </w:r>
      <w:r w:rsidRPr="00CF3B71">
        <w:rPr>
          <w:rFonts w:ascii="Arial" w:hAnsi="Arial" w:cs="Arial"/>
        </w:rPr>
        <w:t xml:space="preserve">OPD </w:t>
      </w:r>
      <w:r w:rsidR="004E76BD" w:rsidRPr="00CF3B71">
        <w:rPr>
          <w:rFonts w:ascii="Arial" w:hAnsi="Arial" w:cs="Arial"/>
        </w:rPr>
        <w:t>Dinas Pekerjaan Umum dan Perumahan Rakyat</w:t>
      </w:r>
      <w:r w:rsidRPr="00FF6111">
        <w:rPr>
          <w:rFonts w:ascii="Arial" w:hAnsi="Arial" w:cs="Arial"/>
        </w:rPr>
        <w:t xml:space="preserve"> Provinsi Jambi</w:t>
      </w:r>
      <w:r>
        <w:rPr>
          <w:rFonts w:ascii="Arial" w:hAnsi="Arial" w:cs="Arial"/>
        </w:rPr>
        <w:t xml:space="preserve"> </w:t>
      </w:r>
      <w:r w:rsidR="00951B33">
        <w:rPr>
          <w:rFonts w:ascii="Arial" w:hAnsi="Arial" w:cs="Arial"/>
        </w:rPr>
        <w:t xml:space="preserve">per 31 Desember </w:t>
      </w:r>
      <w:r w:rsidR="00F95C42">
        <w:rPr>
          <w:rFonts w:ascii="Arial" w:hAnsi="Arial" w:cs="Arial"/>
        </w:rPr>
        <w:t>2023</w:t>
      </w:r>
      <w:r w:rsidR="00FD01B3" w:rsidRPr="00556126">
        <w:rPr>
          <w:rFonts w:ascii="Arial" w:hAnsi="Arial" w:cs="Arial"/>
        </w:rPr>
        <w:t xml:space="preserve">, </w:t>
      </w:r>
      <w:r w:rsidR="00CF3B71" w:rsidRPr="00CF3B71">
        <w:rPr>
          <w:rFonts w:ascii="Arial" w:hAnsi="Arial" w:cs="Arial"/>
        </w:rPr>
        <w:t>(</w:t>
      </w:r>
      <w:r w:rsidR="00CF3B71">
        <w:rPr>
          <w:rFonts w:ascii="Arial" w:hAnsi="Arial" w:cs="Arial"/>
        </w:rPr>
        <w:t xml:space="preserve">Rp. </w:t>
      </w:r>
      <w:r w:rsidR="00CF3B71" w:rsidRPr="00CF3B71">
        <w:rPr>
          <w:rFonts w:ascii="Arial" w:hAnsi="Arial" w:cs="Arial"/>
        </w:rPr>
        <w:t>1.241.741.880,23)</w:t>
      </w:r>
      <w:r w:rsidR="00CF3B71">
        <w:rPr>
          <w:rFonts w:ascii="Arial" w:hAnsi="Arial" w:cs="Arial"/>
        </w:rPr>
        <w:t xml:space="preserve">, terdiri dari </w:t>
      </w:r>
      <w:r w:rsidR="00CF3B71" w:rsidRPr="00CF3B71">
        <w:rPr>
          <w:rFonts w:ascii="Arial" w:hAnsi="Arial" w:cs="Arial"/>
        </w:rPr>
        <w:t>Akumulasi Amortisasi Aset Tidak</w:t>
      </w:r>
      <w:r w:rsidR="00CF3B71">
        <w:rPr>
          <w:rFonts w:ascii="Arial" w:hAnsi="Arial" w:cs="Arial"/>
        </w:rPr>
        <w:t xml:space="preserve"> </w:t>
      </w:r>
      <w:r w:rsidR="00CF3B71" w:rsidRPr="00CF3B71">
        <w:rPr>
          <w:rFonts w:ascii="Arial" w:hAnsi="Arial" w:cs="Arial"/>
        </w:rPr>
        <w:t>Berwujud-Software</w:t>
      </w:r>
      <w:r w:rsidR="00CF3B71">
        <w:rPr>
          <w:rFonts w:ascii="Arial" w:hAnsi="Arial" w:cs="Arial"/>
        </w:rPr>
        <w:t xml:space="preserve"> sebesar </w:t>
      </w:r>
      <w:r w:rsidR="00CF3B71">
        <w:rPr>
          <w:rFonts w:ascii="NimbusRomNo9L" w:hAnsi="NimbusRomNo9L" w:cs="NimbusRomNo9L"/>
          <w:color w:val="000000"/>
        </w:rPr>
        <w:t xml:space="preserve">(Rp. 1.174.240.440,90) dan </w:t>
      </w:r>
      <w:r w:rsidR="00CF3B71" w:rsidRPr="00CF3B71">
        <w:rPr>
          <w:rFonts w:ascii="NimbusRomNo9L" w:hAnsi="NimbusRomNo9L" w:cs="NimbusRomNo9L"/>
          <w:color w:val="000000"/>
        </w:rPr>
        <w:t>Akumulasi Amortisasi Aset Tidak</w:t>
      </w:r>
      <w:r w:rsidR="00CF3B71">
        <w:rPr>
          <w:rFonts w:ascii="NimbusRomNo9L" w:hAnsi="NimbusRomNo9L" w:cs="NimbusRomNo9L"/>
          <w:color w:val="000000"/>
        </w:rPr>
        <w:t xml:space="preserve"> </w:t>
      </w:r>
      <w:r w:rsidR="00CF3B71" w:rsidRPr="00CF3B71">
        <w:rPr>
          <w:rFonts w:ascii="NimbusRomNo9L" w:hAnsi="NimbusRomNo9L" w:cs="NimbusRomNo9L"/>
          <w:color w:val="000000"/>
        </w:rPr>
        <w:t>Berwujud-Kajian</w:t>
      </w:r>
      <w:r w:rsidR="00CF3B71">
        <w:rPr>
          <w:rFonts w:ascii="NimbusRomNo9L" w:hAnsi="NimbusRomNo9L" w:cs="NimbusRomNo9L"/>
          <w:color w:val="000000"/>
        </w:rPr>
        <w:t xml:space="preserve"> </w:t>
      </w:r>
      <w:r w:rsidR="00CF3B71">
        <w:rPr>
          <w:rFonts w:ascii="Arial" w:hAnsi="Arial" w:cs="Arial"/>
        </w:rPr>
        <w:t xml:space="preserve">sebesar </w:t>
      </w:r>
      <w:r w:rsidR="00CF3B71">
        <w:rPr>
          <w:rFonts w:ascii="NimbusRomNo9L" w:hAnsi="NimbusRomNo9L" w:cs="NimbusRomNo9L"/>
          <w:color w:val="000000"/>
        </w:rPr>
        <w:t xml:space="preserve">(Rp. </w:t>
      </w:r>
      <w:r w:rsidR="00CF3B71" w:rsidRPr="00CF3B71">
        <w:rPr>
          <w:rFonts w:ascii="NimbusRomNo9L" w:hAnsi="NimbusRomNo9L" w:cs="NimbusRomNo9L"/>
          <w:color w:val="000000"/>
        </w:rPr>
        <w:t>67.501.439,33</w:t>
      </w:r>
      <w:r w:rsidR="00CF3B71">
        <w:rPr>
          <w:rFonts w:ascii="NimbusRomNo9L" w:hAnsi="NimbusRomNo9L" w:cs="NimbusRomNo9L"/>
          <w:color w:val="000000"/>
        </w:rPr>
        <w:t>).</w:t>
      </w:r>
    </w:p>
    <w:p w14:paraId="23E5E3D5" w14:textId="77777777" w:rsidR="009A7FEF" w:rsidRPr="00556126" w:rsidRDefault="00BA2CD7" w:rsidP="00CF3B71">
      <w:pPr>
        <w:pStyle w:val="ListParagraph"/>
        <w:spacing w:after="120" w:line="276" w:lineRule="auto"/>
        <w:ind w:left="993"/>
        <w:jc w:val="both"/>
        <w:rPr>
          <w:rFonts w:ascii="Arial" w:hAnsi="Arial" w:cs="Arial"/>
        </w:rPr>
      </w:pPr>
      <w:r w:rsidRPr="00556126">
        <w:rPr>
          <w:rFonts w:ascii="Arial" w:hAnsi="Arial" w:cs="Arial"/>
        </w:rPr>
        <w:tab/>
      </w:r>
      <w:r w:rsidRPr="00556126">
        <w:rPr>
          <w:rFonts w:ascii="Arial" w:hAnsi="Arial" w:cs="Arial"/>
        </w:rPr>
        <w:tab/>
      </w:r>
    </w:p>
    <w:p w14:paraId="45623387" w14:textId="203FC8A3" w:rsidR="002420BE" w:rsidRPr="00CF3B71" w:rsidRDefault="00CF3B71" w:rsidP="00804A27">
      <w:pPr>
        <w:numPr>
          <w:ilvl w:val="0"/>
          <w:numId w:val="15"/>
        </w:numPr>
        <w:spacing w:after="120" w:line="276" w:lineRule="auto"/>
        <w:ind w:left="993"/>
        <w:jc w:val="both"/>
        <w:rPr>
          <w:rFonts w:ascii="Arial" w:hAnsi="Arial" w:cs="Arial"/>
          <w:b/>
        </w:rPr>
      </w:pPr>
      <w:r w:rsidRPr="00CF3B71">
        <w:rPr>
          <w:rFonts w:ascii="Arial" w:hAnsi="Arial" w:cs="Arial"/>
          <w:b/>
        </w:rPr>
        <w:t>Akumulasi Penyusutan Aset</w:t>
      </w:r>
      <w:r>
        <w:rPr>
          <w:rFonts w:ascii="Arial" w:hAnsi="Arial" w:cs="Arial"/>
          <w:b/>
        </w:rPr>
        <w:t xml:space="preserve"> </w:t>
      </w:r>
      <w:r w:rsidRPr="00CF3B71">
        <w:rPr>
          <w:rFonts w:ascii="Arial" w:hAnsi="Arial" w:cs="Arial"/>
          <w:b/>
        </w:rPr>
        <w:t>Lainnya</w:t>
      </w:r>
    </w:p>
    <w:p w14:paraId="635F9C84" w14:textId="7049DF9D" w:rsidR="002420BE" w:rsidRPr="00DE6F61" w:rsidRDefault="00CF3B71" w:rsidP="00DE6F61">
      <w:pPr>
        <w:pStyle w:val="ListParagraph"/>
        <w:spacing w:after="120" w:line="276" w:lineRule="auto"/>
        <w:ind w:left="993"/>
        <w:jc w:val="both"/>
        <w:rPr>
          <w:rFonts w:ascii="Arial" w:hAnsi="Arial" w:cs="Arial"/>
        </w:rPr>
      </w:pPr>
      <w:r w:rsidRPr="00CF3B71">
        <w:rPr>
          <w:rFonts w:ascii="Arial" w:hAnsi="Arial" w:cs="Arial"/>
          <w:lang w:val="id-ID"/>
        </w:rPr>
        <w:t>Akumulasi Penyusutan Aset</w:t>
      </w:r>
      <w:r>
        <w:rPr>
          <w:rFonts w:ascii="Arial" w:hAnsi="Arial" w:cs="Arial"/>
        </w:rPr>
        <w:t xml:space="preserve"> </w:t>
      </w:r>
      <w:r w:rsidRPr="00CF3B71">
        <w:rPr>
          <w:rFonts w:ascii="Arial" w:hAnsi="Arial" w:cs="Arial"/>
          <w:lang w:val="id-ID"/>
        </w:rPr>
        <w:t>Lainnya</w:t>
      </w:r>
      <w:r w:rsidR="002420BE" w:rsidRPr="00CF3B71">
        <w:rPr>
          <w:rFonts w:ascii="Arial" w:hAnsi="Arial" w:cs="Arial"/>
          <w:lang w:val="id-ID"/>
        </w:rPr>
        <w:t xml:space="preserve">pada OPD </w:t>
      </w:r>
      <w:r w:rsidR="004E76BD" w:rsidRPr="00CF3B71">
        <w:rPr>
          <w:rFonts w:ascii="Arial" w:hAnsi="Arial" w:cs="Arial"/>
          <w:lang w:val="id-ID"/>
        </w:rPr>
        <w:t>Dinas Pekerjaan Umum dan Perumahan Rakyat</w:t>
      </w:r>
      <w:r w:rsidR="002420BE" w:rsidRPr="00CF3B71">
        <w:rPr>
          <w:rFonts w:ascii="Arial" w:hAnsi="Arial" w:cs="Arial"/>
        </w:rPr>
        <w:t xml:space="preserve"> Provinsi Jambi per 31 Desember </w:t>
      </w:r>
      <w:r w:rsidR="00F95C42" w:rsidRPr="00CF3B71">
        <w:rPr>
          <w:rFonts w:ascii="Arial" w:hAnsi="Arial" w:cs="Arial"/>
        </w:rPr>
        <w:t>2023</w:t>
      </w:r>
      <w:r w:rsidR="002420BE" w:rsidRPr="00CF3B71">
        <w:rPr>
          <w:rFonts w:ascii="Arial" w:hAnsi="Arial" w:cs="Arial"/>
        </w:rPr>
        <w:t>, Rp.</w:t>
      </w:r>
      <w:r w:rsidR="00DE6F61" w:rsidRPr="00DE6F61">
        <w:t xml:space="preserve"> </w:t>
      </w:r>
      <w:r w:rsidR="00363A4B">
        <w:rPr>
          <w:rFonts w:ascii="Arial" w:hAnsi="Arial" w:cs="Arial"/>
        </w:rPr>
        <w:t>15.541.786.453,46</w:t>
      </w:r>
      <w:r w:rsidR="00DE6F61">
        <w:rPr>
          <w:rFonts w:ascii="Arial" w:hAnsi="Arial" w:cs="Arial"/>
        </w:rPr>
        <w:t xml:space="preserve"> merupakan</w:t>
      </w:r>
      <w:r w:rsidR="00DE6F61" w:rsidRPr="00DE6F61">
        <w:t xml:space="preserve"> </w:t>
      </w:r>
      <w:r w:rsidR="00DE6F61" w:rsidRPr="00DE6F61">
        <w:rPr>
          <w:rFonts w:ascii="Arial" w:hAnsi="Arial" w:cs="Arial"/>
        </w:rPr>
        <w:t>Akumulasi Penyusutan Aset Lain-Lain-Aset Rusak Berat/</w:t>
      </w:r>
      <w:proofErr w:type="gramStart"/>
      <w:r w:rsidR="00DE6F61" w:rsidRPr="00DE6F61">
        <w:rPr>
          <w:rFonts w:ascii="Arial" w:hAnsi="Arial" w:cs="Arial"/>
        </w:rPr>
        <w:t xml:space="preserve">Usang </w:t>
      </w:r>
      <w:r w:rsidR="00880BD1">
        <w:rPr>
          <w:rFonts w:ascii="Arial" w:hAnsi="Arial" w:cs="Arial"/>
        </w:rPr>
        <w:t>.</w:t>
      </w:r>
      <w:proofErr w:type="gramEnd"/>
    </w:p>
    <w:p w14:paraId="66046DA2" w14:textId="25677E41" w:rsidR="000A0736" w:rsidRDefault="000A0736">
      <w:pPr>
        <w:rPr>
          <w:rFonts w:ascii="Arial" w:hAnsi="Arial" w:cs="Arial"/>
        </w:rPr>
      </w:pPr>
      <w:r>
        <w:rPr>
          <w:rFonts w:ascii="Arial" w:hAnsi="Arial" w:cs="Arial"/>
        </w:rPr>
        <w:br w:type="page"/>
      </w:r>
    </w:p>
    <w:p w14:paraId="0E6352BE" w14:textId="77777777" w:rsidR="002420BE" w:rsidRPr="002420BE" w:rsidRDefault="002420BE" w:rsidP="007443A4">
      <w:pPr>
        <w:tabs>
          <w:tab w:val="left" w:pos="1260"/>
          <w:tab w:val="left" w:pos="1620"/>
        </w:tabs>
        <w:spacing w:after="120" w:line="276" w:lineRule="auto"/>
        <w:ind w:left="993"/>
        <w:jc w:val="both"/>
        <w:rPr>
          <w:rFonts w:ascii="Arial" w:hAnsi="Arial" w:cs="Arial"/>
        </w:rPr>
      </w:pPr>
    </w:p>
    <w:p w14:paraId="52EEDF74" w14:textId="5C78EB90" w:rsidR="002A5CCD" w:rsidRPr="00B40D95" w:rsidRDefault="00880BD1" w:rsidP="00B40D95">
      <w:pPr>
        <w:pStyle w:val="ListParagraph"/>
        <w:numPr>
          <w:ilvl w:val="2"/>
          <w:numId w:val="13"/>
        </w:numPr>
        <w:spacing w:before="240" w:after="120" w:line="276" w:lineRule="auto"/>
        <w:ind w:left="993" w:hanging="993"/>
        <w:jc w:val="both"/>
        <w:rPr>
          <w:rFonts w:ascii="Arial" w:hAnsi="Arial" w:cs="Arial"/>
          <w:b/>
        </w:rPr>
      </w:pPr>
      <w:r>
        <w:rPr>
          <w:rFonts w:ascii="Arial" w:hAnsi="Arial" w:cs="Arial"/>
          <w:b/>
        </w:rPr>
        <w:t xml:space="preserve">Kewajiban Jangka Pendek </w:t>
      </w:r>
    </w:p>
    <w:p w14:paraId="30FF4BCB" w14:textId="7762DE3F" w:rsidR="000D3C8B" w:rsidRPr="00880BD1" w:rsidRDefault="002A5CCD" w:rsidP="00880BD1">
      <w:pPr>
        <w:pStyle w:val="ListParagraph"/>
        <w:spacing w:after="120" w:line="276" w:lineRule="auto"/>
        <w:ind w:left="993"/>
        <w:jc w:val="both"/>
        <w:rPr>
          <w:rFonts w:ascii="Arial" w:hAnsi="Arial" w:cs="Arial"/>
        </w:rPr>
      </w:pPr>
      <w:r w:rsidRPr="002420BE">
        <w:rPr>
          <w:rFonts w:ascii="Arial" w:hAnsi="Arial" w:cs="Arial"/>
          <w:lang w:val="id-ID"/>
        </w:rPr>
        <w:t xml:space="preserve">Saldo </w:t>
      </w:r>
      <w:r w:rsidR="00880BD1">
        <w:rPr>
          <w:rFonts w:ascii="Arial" w:hAnsi="Arial" w:cs="Arial"/>
        </w:rPr>
        <w:t>Kewajban Jangka Pendek</w:t>
      </w:r>
      <w:r w:rsidRPr="002420BE">
        <w:rPr>
          <w:rFonts w:ascii="Arial" w:hAnsi="Arial" w:cs="Arial"/>
          <w:lang w:val="id-ID"/>
        </w:rPr>
        <w:t xml:space="preserve"> pada OPD </w:t>
      </w:r>
      <w:r w:rsidR="004E76BD">
        <w:rPr>
          <w:rFonts w:ascii="Arial" w:hAnsi="Arial" w:cs="Arial"/>
          <w:lang w:val="id-ID"/>
        </w:rPr>
        <w:t>Dinas Pekerjaan Umum dan Perumahan Rakyat</w:t>
      </w:r>
      <w:r w:rsidRPr="002420BE">
        <w:rPr>
          <w:rFonts w:ascii="Arial" w:hAnsi="Arial" w:cs="Arial"/>
        </w:rPr>
        <w:t xml:space="preserve"> Provinsi Jambi per 31 Desember </w:t>
      </w:r>
      <w:r w:rsidR="00F95C42">
        <w:rPr>
          <w:rFonts w:ascii="Arial" w:hAnsi="Arial" w:cs="Arial"/>
        </w:rPr>
        <w:t>2023</w:t>
      </w:r>
      <w:r w:rsidR="0041353C">
        <w:rPr>
          <w:rFonts w:ascii="Arial" w:hAnsi="Arial" w:cs="Arial"/>
        </w:rPr>
        <w:t>, Rp.</w:t>
      </w:r>
      <w:r w:rsidR="00880BD1" w:rsidRPr="00880BD1">
        <w:t xml:space="preserve"> </w:t>
      </w:r>
      <w:r w:rsidR="00880BD1" w:rsidRPr="00880BD1">
        <w:rPr>
          <w:rFonts w:ascii="Arial" w:hAnsi="Arial" w:cs="Arial"/>
        </w:rPr>
        <w:t>197.357.210,00</w:t>
      </w:r>
      <w:r w:rsidR="00880BD1">
        <w:rPr>
          <w:rFonts w:ascii="Arial" w:hAnsi="Arial" w:cs="Arial"/>
        </w:rPr>
        <w:t xml:space="preserve"> merupakan Utang Belanja Barang dan Jasa yang terdiri sebagai berikut:</w:t>
      </w:r>
    </w:p>
    <w:p w14:paraId="764DED4B" w14:textId="38D7CAF6" w:rsidR="0041353C" w:rsidRPr="007144F8" w:rsidRDefault="0041353C" w:rsidP="0041353C">
      <w:pPr>
        <w:spacing w:line="276" w:lineRule="auto"/>
        <w:ind w:left="1134"/>
        <w:jc w:val="center"/>
        <w:rPr>
          <w:rFonts w:ascii="Arial" w:hAnsi="Arial" w:cs="Arial"/>
          <w:b/>
        </w:rPr>
      </w:pPr>
      <w:r w:rsidRPr="000D1B35">
        <w:rPr>
          <w:rFonts w:ascii="Arial" w:hAnsi="Arial" w:cs="Arial"/>
          <w:b/>
        </w:rPr>
        <w:t xml:space="preserve">Tabel. </w:t>
      </w:r>
      <w:r w:rsidR="007144F8">
        <w:rPr>
          <w:rFonts w:ascii="Arial" w:hAnsi="Arial" w:cs="Arial"/>
          <w:b/>
        </w:rPr>
        <w:t>6</w:t>
      </w:r>
    </w:p>
    <w:p w14:paraId="269545D1" w14:textId="188369AC" w:rsidR="0041353C" w:rsidRPr="0041353C" w:rsidRDefault="0041353C" w:rsidP="0041353C">
      <w:pPr>
        <w:tabs>
          <w:tab w:val="left" w:pos="1134"/>
        </w:tabs>
        <w:spacing w:line="276" w:lineRule="auto"/>
        <w:ind w:left="1134"/>
        <w:jc w:val="center"/>
        <w:rPr>
          <w:rFonts w:ascii="Arial" w:hAnsi="Arial" w:cs="Arial"/>
        </w:rPr>
      </w:pPr>
      <w:r w:rsidRPr="00556126">
        <w:rPr>
          <w:rFonts w:ascii="Arial" w:hAnsi="Arial" w:cs="Arial"/>
        </w:rPr>
        <w:t xml:space="preserve">Rincian </w:t>
      </w:r>
      <w:r>
        <w:rPr>
          <w:rFonts w:ascii="Arial" w:hAnsi="Arial" w:cs="Arial"/>
          <w:lang w:val="id-ID"/>
        </w:rPr>
        <w:t xml:space="preserve">Utang </w:t>
      </w:r>
      <w:r>
        <w:rPr>
          <w:rFonts w:ascii="Arial" w:hAnsi="Arial" w:cs="Arial"/>
        </w:rPr>
        <w:t>Beban</w:t>
      </w:r>
    </w:p>
    <w:tbl>
      <w:tblPr>
        <w:tblW w:w="8332" w:type="dxa"/>
        <w:tblInd w:w="988" w:type="dxa"/>
        <w:tblLook w:val="04A0" w:firstRow="1" w:lastRow="0" w:firstColumn="1" w:lastColumn="0" w:noHBand="0" w:noVBand="1"/>
      </w:tblPr>
      <w:tblGrid>
        <w:gridCol w:w="861"/>
        <w:gridCol w:w="1829"/>
        <w:gridCol w:w="3717"/>
        <w:gridCol w:w="1925"/>
      </w:tblGrid>
      <w:tr w:rsidR="0041353C" w:rsidRPr="00023DEE" w14:paraId="7439238D" w14:textId="77777777" w:rsidTr="002C5A8A">
        <w:trPr>
          <w:trHeight w:val="300"/>
        </w:trPr>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4283C" w14:textId="77777777" w:rsidR="0041353C" w:rsidRPr="003969AE" w:rsidRDefault="0041353C" w:rsidP="008376CF">
            <w:pPr>
              <w:spacing w:line="276" w:lineRule="auto"/>
              <w:jc w:val="center"/>
              <w:rPr>
                <w:rFonts w:ascii="Arial" w:hAnsi="Arial" w:cs="Arial"/>
                <w:b/>
                <w:bCs/>
                <w:color w:val="000000"/>
                <w:sz w:val="20"/>
              </w:rPr>
            </w:pPr>
            <w:r w:rsidRPr="003969AE">
              <w:rPr>
                <w:rFonts w:ascii="Arial" w:hAnsi="Arial" w:cs="Arial"/>
                <w:b/>
                <w:bCs/>
                <w:color w:val="000000"/>
                <w:sz w:val="20"/>
              </w:rPr>
              <w:t>Nomor</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7FA8604F" w14:textId="77777777" w:rsidR="0041353C" w:rsidRPr="003969AE" w:rsidRDefault="0041353C" w:rsidP="008376CF">
            <w:pPr>
              <w:spacing w:line="276" w:lineRule="auto"/>
              <w:jc w:val="center"/>
              <w:rPr>
                <w:rFonts w:ascii="Arial" w:hAnsi="Arial" w:cs="Arial"/>
                <w:b/>
                <w:bCs/>
                <w:color w:val="000000"/>
                <w:sz w:val="20"/>
              </w:rPr>
            </w:pPr>
            <w:r w:rsidRPr="003969AE">
              <w:rPr>
                <w:rFonts w:ascii="Arial" w:hAnsi="Arial" w:cs="Arial"/>
                <w:b/>
                <w:bCs/>
                <w:color w:val="000000"/>
                <w:sz w:val="20"/>
              </w:rPr>
              <w:t>Rekening</w:t>
            </w:r>
          </w:p>
        </w:tc>
        <w:tc>
          <w:tcPr>
            <w:tcW w:w="3717" w:type="dxa"/>
            <w:tcBorders>
              <w:top w:val="single" w:sz="4" w:space="0" w:color="auto"/>
              <w:left w:val="nil"/>
              <w:bottom w:val="single" w:sz="4" w:space="0" w:color="auto"/>
              <w:right w:val="single" w:sz="4" w:space="0" w:color="auto"/>
            </w:tcBorders>
            <w:shd w:val="clear" w:color="auto" w:fill="auto"/>
            <w:noWrap/>
            <w:vAlign w:val="center"/>
            <w:hideMark/>
          </w:tcPr>
          <w:p w14:paraId="7983A0B8" w14:textId="77777777" w:rsidR="0041353C" w:rsidRPr="003969AE" w:rsidRDefault="0041353C" w:rsidP="008376CF">
            <w:pPr>
              <w:spacing w:line="276" w:lineRule="auto"/>
              <w:jc w:val="center"/>
              <w:rPr>
                <w:rFonts w:ascii="Arial" w:hAnsi="Arial" w:cs="Arial"/>
                <w:b/>
                <w:bCs/>
                <w:color w:val="000000"/>
                <w:sz w:val="20"/>
              </w:rPr>
            </w:pPr>
            <w:r w:rsidRPr="003969AE">
              <w:rPr>
                <w:rFonts w:ascii="Arial" w:hAnsi="Arial" w:cs="Arial"/>
                <w:b/>
                <w:bCs/>
                <w:color w:val="000000"/>
                <w:sz w:val="20"/>
              </w:rPr>
              <w:t>Uraian</w:t>
            </w:r>
          </w:p>
        </w:tc>
        <w:tc>
          <w:tcPr>
            <w:tcW w:w="1925" w:type="dxa"/>
            <w:tcBorders>
              <w:top w:val="single" w:sz="4" w:space="0" w:color="auto"/>
              <w:left w:val="nil"/>
              <w:bottom w:val="single" w:sz="4" w:space="0" w:color="auto"/>
              <w:right w:val="single" w:sz="4" w:space="0" w:color="auto"/>
            </w:tcBorders>
            <w:shd w:val="clear" w:color="auto" w:fill="auto"/>
            <w:noWrap/>
            <w:vAlign w:val="center"/>
            <w:hideMark/>
          </w:tcPr>
          <w:p w14:paraId="49B9B3F2" w14:textId="77777777" w:rsidR="0041353C" w:rsidRPr="003969AE" w:rsidRDefault="0041353C" w:rsidP="008376CF">
            <w:pPr>
              <w:spacing w:line="276" w:lineRule="auto"/>
              <w:jc w:val="center"/>
              <w:rPr>
                <w:rFonts w:ascii="Arial" w:hAnsi="Arial" w:cs="Arial"/>
                <w:b/>
                <w:bCs/>
                <w:color w:val="000000"/>
                <w:sz w:val="20"/>
              </w:rPr>
            </w:pPr>
            <w:r w:rsidRPr="003969AE">
              <w:rPr>
                <w:rFonts w:ascii="Arial" w:hAnsi="Arial" w:cs="Arial"/>
                <w:b/>
                <w:bCs/>
                <w:color w:val="000000"/>
                <w:sz w:val="20"/>
              </w:rPr>
              <w:t>Jumlah (Rp)</w:t>
            </w:r>
          </w:p>
        </w:tc>
      </w:tr>
      <w:tr w:rsidR="0041353C" w:rsidRPr="00023DEE" w14:paraId="69A32995" w14:textId="77777777" w:rsidTr="002C5A8A">
        <w:trPr>
          <w:trHeight w:val="300"/>
        </w:trPr>
        <w:tc>
          <w:tcPr>
            <w:tcW w:w="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15D3DB" w14:textId="77777777" w:rsidR="0041353C" w:rsidRPr="003969AE" w:rsidRDefault="0041353C" w:rsidP="008376CF">
            <w:pPr>
              <w:spacing w:line="276" w:lineRule="auto"/>
              <w:rPr>
                <w:rFonts w:ascii="Arial" w:hAnsi="Arial" w:cs="Arial"/>
                <w:color w:val="000000"/>
                <w:sz w:val="20"/>
              </w:rPr>
            </w:pPr>
            <w:r w:rsidRPr="003969AE">
              <w:rPr>
                <w:rFonts w:ascii="Arial" w:hAnsi="Arial" w:cs="Arial"/>
                <w:color w:val="000000"/>
                <w:sz w:val="20"/>
              </w:rPr>
              <w:t> </w:t>
            </w:r>
          </w:p>
        </w:tc>
        <w:tc>
          <w:tcPr>
            <w:tcW w:w="1829" w:type="dxa"/>
            <w:tcBorders>
              <w:top w:val="single" w:sz="4" w:space="0" w:color="auto"/>
              <w:left w:val="nil"/>
              <w:bottom w:val="single" w:sz="4" w:space="0" w:color="auto"/>
              <w:right w:val="single" w:sz="4" w:space="0" w:color="auto"/>
            </w:tcBorders>
            <w:shd w:val="clear" w:color="auto" w:fill="auto"/>
            <w:noWrap/>
            <w:vAlign w:val="bottom"/>
            <w:hideMark/>
          </w:tcPr>
          <w:p w14:paraId="136D4750" w14:textId="77777777" w:rsidR="0041353C" w:rsidRPr="003969AE" w:rsidRDefault="0041353C" w:rsidP="008376CF">
            <w:pPr>
              <w:spacing w:line="276" w:lineRule="auto"/>
              <w:rPr>
                <w:rFonts w:ascii="Arial" w:hAnsi="Arial" w:cs="Arial"/>
                <w:color w:val="000000"/>
                <w:sz w:val="20"/>
              </w:rPr>
            </w:pPr>
            <w:r w:rsidRPr="003969AE">
              <w:rPr>
                <w:rFonts w:ascii="Arial" w:hAnsi="Arial" w:cs="Arial"/>
                <w:color w:val="000000"/>
                <w:sz w:val="20"/>
              </w:rPr>
              <w:t> </w:t>
            </w:r>
          </w:p>
        </w:tc>
        <w:tc>
          <w:tcPr>
            <w:tcW w:w="3717" w:type="dxa"/>
            <w:tcBorders>
              <w:top w:val="single" w:sz="4" w:space="0" w:color="auto"/>
              <w:left w:val="nil"/>
              <w:bottom w:val="single" w:sz="4" w:space="0" w:color="auto"/>
              <w:right w:val="single" w:sz="4" w:space="0" w:color="auto"/>
            </w:tcBorders>
            <w:shd w:val="clear" w:color="auto" w:fill="auto"/>
            <w:noWrap/>
            <w:vAlign w:val="bottom"/>
            <w:hideMark/>
          </w:tcPr>
          <w:p w14:paraId="625577DD" w14:textId="77777777" w:rsidR="0041353C" w:rsidRPr="003969AE" w:rsidRDefault="0041353C" w:rsidP="008376CF">
            <w:pPr>
              <w:spacing w:line="276" w:lineRule="auto"/>
              <w:rPr>
                <w:rFonts w:ascii="Arial" w:hAnsi="Arial" w:cs="Arial"/>
                <w:color w:val="000000"/>
                <w:sz w:val="20"/>
              </w:rPr>
            </w:pPr>
            <w:r w:rsidRPr="003969AE">
              <w:rPr>
                <w:rFonts w:ascii="Arial" w:hAnsi="Arial" w:cs="Arial"/>
                <w:color w:val="000000"/>
                <w:sz w:val="20"/>
              </w:rPr>
              <w:t> </w:t>
            </w:r>
          </w:p>
        </w:tc>
        <w:tc>
          <w:tcPr>
            <w:tcW w:w="1925" w:type="dxa"/>
            <w:tcBorders>
              <w:top w:val="single" w:sz="4" w:space="0" w:color="auto"/>
              <w:left w:val="nil"/>
              <w:bottom w:val="single" w:sz="4" w:space="0" w:color="auto"/>
              <w:right w:val="single" w:sz="4" w:space="0" w:color="auto"/>
            </w:tcBorders>
            <w:shd w:val="clear" w:color="auto" w:fill="auto"/>
            <w:noWrap/>
            <w:vAlign w:val="bottom"/>
            <w:hideMark/>
          </w:tcPr>
          <w:p w14:paraId="03E45525" w14:textId="77777777" w:rsidR="0041353C" w:rsidRPr="003969AE" w:rsidRDefault="0041353C" w:rsidP="008376CF">
            <w:pPr>
              <w:spacing w:line="276" w:lineRule="auto"/>
              <w:rPr>
                <w:rFonts w:ascii="Arial" w:hAnsi="Arial" w:cs="Arial"/>
                <w:color w:val="000000"/>
                <w:sz w:val="20"/>
              </w:rPr>
            </w:pPr>
            <w:r w:rsidRPr="003969AE">
              <w:rPr>
                <w:rFonts w:ascii="Arial" w:hAnsi="Arial" w:cs="Arial"/>
                <w:color w:val="000000"/>
                <w:sz w:val="20"/>
              </w:rPr>
              <w:t> </w:t>
            </w:r>
          </w:p>
        </w:tc>
      </w:tr>
      <w:tr w:rsidR="00EB6EB1" w:rsidRPr="00023DEE" w14:paraId="4D12CC7E" w14:textId="77777777" w:rsidTr="002C5A8A">
        <w:trPr>
          <w:trHeight w:val="300"/>
        </w:trPr>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14:paraId="337F1B5C" w14:textId="77777777" w:rsidR="00EB6EB1" w:rsidRPr="002C5A8A" w:rsidRDefault="00EB6EB1" w:rsidP="00EB6EB1">
            <w:pPr>
              <w:spacing w:line="276" w:lineRule="auto"/>
              <w:rPr>
                <w:rFonts w:ascii="Arial" w:hAnsi="Arial" w:cs="Arial"/>
                <w:color w:val="000000"/>
                <w:sz w:val="20"/>
              </w:rPr>
            </w:pPr>
            <w:r w:rsidRPr="002C5A8A">
              <w:rPr>
                <w:rFonts w:ascii="Arial" w:hAnsi="Arial" w:cs="Arial"/>
                <w:color w:val="000000"/>
                <w:sz w:val="20"/>
              </w:rPr>
              <w:t> 1.</w:t>
            </w:r>
          </w:p>
        </w:tc>
        <w:tc>
          <w:tcPr>
            <w:tcW w:w="1829" w:type="dxa"/>
            <w:tcBorders>
              <w:top w:val="single" w:sz="4" w:space="0" w:color="auto"/>
              <w:left w:val="nil"/>
              <w:bottom w:val="single" w:sz="4" w:space="0" w:color="auto"/>
              <w:right w:val="single" w:sz="4" w:space="0" w:color="auto"/>
            </w:tcBorders>
            <w:shd w:val="clear" w:color="auto" w:fill="auto"/>
            <w:noWrap/>
            <w:hideMark/>
          </w:tcPr>
          <w:p w14:paraId="2E497748" w14:textId="462558CB" w:rsidR="00EB6EB1" w:rsidRPr="002C5A8A" w:rsidRDefault="00B40D95" w:rsidP="00EB6EB1">
            <w:pPr>
              <w:spacing w:line="276" w:lineRule="auto"/>
              <w:rPr>
                <w:rFonts w:ascii="Arial" w:hAnsi="Arial" w:cs="Arial"/>
                <w:color w:val="000000"/>
                <w:sz w:val="20"/>
              </w:rPr>
            </w:pPr>
            <w:r w:rsidRPr="002C5A8A">
              <w:rPr>
                <w:rFonts w:ascii="Arial" w:hAnsi="Arial" w:cs="Arial"/>
                <w:color w:val="000000"/>
                <w:sz w:val="20"/>
              </w:rPr>
              <w:t>2.1.06.02.02.0059</w:t>
            </w:r>
          </w:p>
        </w:tc>
        <w:tc>
          <w:tcPr>
            <w:tcW w:w="3717" w:type="dxa"/>
            <w:tcBorders>
              <w:top w:val="single" w:sz="4" w:space="0" w:color="auto"/>
              <w:left w:val="nil"/>
              <w:bottom w:val="single" w:sz="4" w:space="0" w:color="auto"/>
              <w:right w:val="single" w:sz="4" w:space="0" w:color="auto"/>
            </w:tcBorders>
            <w:shd w:val="clear" w:color="auto" w:fill="auto"/>
            <w:noWrap/>
            <w:hideMark/>
          </w:tcPr>
          <w:p w14:paraId="5371DD59" w14:textId="04920D31" w:rsidR="00EB6EB1" w:rsidRPr="002C5A8A" w:rsidRDefault="00B40D95" w:rsidP="00B40D95">
            <w:pPr>
              <w:spacing w:line="276" w:lineRule="auto"/>
              <w:rPr>
                <w:rFonts w:ascii="Arial" w:hAnsi="Arial" w:cs="Arial"/>
                <w:color w:val="000000"/>
                <w:sz w:val="20"/>
              </w:rPr>
            </w:pPr>
            <w:r w:rsidRPr="002C5A8A">
              <w:rPr>
                <w:rFonts w:ascii="Arial" w:hAnsi="Arial" w:cs="Arial"/>
                <w:color w:val="000000"/>
                <w:sz w:val="20"/>
              </w:rPr>
              <w:t>Utang Belanja Jasa Kantor-Tagihan Telepon</w:t>
            </w:r>
          </w:p>
        </w:tc>
        <w:tc>
          <w:tcPr>
            <w:tcW w:w="1925" w:type="dxa"/>
            <w:tcBorders>
              <w:top w:val="single" w:sz="4" w:space="0" w:color="auto"/>
              <w:left w:val="nil"/>
              <w:bottom w:val="single" w:sz="4" w:space="0" w:color="auto"/>
              <w:right w:val="single" w:sz="4" w:space="0" w:color="auto"/>
            </w:tcBorders>
            <w:shd w:val="clear" w:color="auto" w:fill="auto"/>
            <w:noWrap/>
            <w:hideMark/>
          </w:tcPr>
          <w:p w14:paraId="52457127" w14:textId="33673879" w:rsidR="00EB6EB1" w:rsidRPr="00DD5B8E" w:rsidRDefault="00B40D95" w:rsidP="00EB6EB1">
            <w:pPr>
              <w:spacing w:line="276" w:lineRule="auto"/>
              <w:jc w:val="right"/>
              <w:rPr>
                <w:rFonts w:ascii="Arial" w:hAnsi="Arial" w:cs="Arial"/>
                <w:b/>
                <w:color w:val="000000"/>
                <w:sz w:val="20"/>
              </w:rPr>
            </w:pPr>
            <w:r w:rsidRPr="00B40D95">
              <w:rPr>
                <w:rFonts w:ascii="Calibri" w:hAnsi="Calibri" w:cs="Calibri"/>
                <w:color w:val="000000"/>
                <w:sz w:val="22"/>
                <w:szCs w:val="22"/>
              </w:rPr>
              <w:t>1.806.212,00</w:t>
            </w:r>
          </w:p>
        </w:tc>
      </w:tr>
      <w:tr w:rsidR="00EB6EB1" w:rsidRPr="00023DEE" w14:paraId="393F4D04" w14:textId="77777777" w:rsidTr="002C5A8A">
        <w:trPr>
          <w:trHeight w:val="300"/>
        </w:trPr>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14:paraId="653BEA1E" w14:textId="77777777" w:rsidR="00EB6EB1" w:rsidRPr="002C5A8A" w:rsidRDefault="00EB6EB1" w:rsidP="00EB6EB1">
            <w:pPr>
              <w:spacing w:line="276" w:lineRule="auto"/>
              <w:rPr>
                <w:rFonts w:ascii="Arial" w:hAnsi="Arial" w:cs="Arial"/>
                <w:color w:val="000000"/>
                <w:sz w:val="20"/>
              </w:rPr>
            </w:pPr>
            <w:r w:rsidRPr="002C5A8A">
              <w:rPr>
                <w:rFonts w:ascii="Arial" w:hAnsi="Arial" w:cs="Arial"/>
                <w:color w:val="000000"/>
                <w:sz w:val="20"/>
              </w:rPr>
              <w:t> 2.</w:t>
            </w:r>
          </w:p>
        </w:tc>
        <w:tc>
          <w:tcPr>
            <w:tcW w:w="1829" w:type="dxa"/>
            <w:tcBorders>
              <w:top w:val="single" w:sz="4" w:space="0" w:color="auto"/>
              <w:left w:val="nil"/>
              <w:bottom w:val="single" w:sz="4" w:space="0" w:color="auto"/>
              <w:right w:val="single" w:sz="4" w:space="0" w:color="auto"/>
            </w:tcBorders>
            <w:shd w:val="clear" w:color="auto" w:fill="auto"/>
            <w:noWrap/>
            <w:hideMark/>
          </w:tcPr>
          <w:p w14:paraId="469173C3" w14:textId="4F46B817" w:rsidR="00EB6EB1" w:rsidRPr="002C5A8A" w:rsidRDefault="00B40D95" w:rsidP="00EB6EB1">
            <w:pPr>
              <w:spacing w:line="276" w:lineRule="auto"/>
              <w:rPr>
                <w:rFonts w:ascii="Arial" w:hAnsi="Arial" w:cs="Arial"/>
                <w:color w:val="000000"/>
                <w:sz w:val="20"/>
              </w:rPr>
            </w:pPr>
            <w:r w:rsidRPr="002C5A8A">
              <w:rPr>
                <w:rFonts w:ascii="Arial" w:hAnsi="Arial" w:cs="Arial"/>
                <w:color w:val="000000"/>
                <w:sz w:val="20"/>
              </w:rPr>
              <w:t>2.1.06.02.02.0060</w:t>
            </w:r>
          </w:p>
        </w:tc>
        <w:tc>
          <w:tcPr>
            <w:tcW w:w="3717" w:type="dxa"/>
            <w:tcBorders>
              <w:top w:val="single" w:sz="4" w:space="0" w:color="auto"/>
              <w:left w:val="nil"/>
              <w:bottom w:val="single" w:sz="4" w:space="0" w:color="auto"/>
              <w:right w:val="single" w:sz="4" w:space="0" w:color="auto"/>
            </w:tcBorders>
            <w:shd w:val="clear" w:color="auto" w:fill="auto"/>
            <w:noWrap/>
            <w:hideMark/>
          </w:tcPr>
          <w:p w14:paraId="5512EB23" w14:textId="1DFEC6FC" w:rsidR="00EB6EB1" w:rsidRPr="002C5A8A" w:rsidRDefault="00B40D95" w:rsidP="00B40D95">
            <w:pPr>
              <w:spacing w:line="276" w:lineRule="auto"/>
              <w:rPr>
                <w:rFonts w:ascii="Arial" w:hAnsi="Arial" w:cs="Arial"/>
                <w:color w:val="000000"/>
                <w:sz w:val="20"/>
              </w:rPr>
            </w:pPr>
            <w:r w:rsidRPr="002C5A8A">
              <w:rPr>
                <w:rFonts w:ascii="Arial" w:hAnsi="Arial" w:cs="Arial"/>
                <w:color w:val="000000"/>
                <w:sz w:val="20"/>
              </w:rPr>
              <w:t>Utang Belanja Jasa Kantor-Tagihan Air</w:t>
            </w:r>
          </w:p>
        </w:tc>
        <w:tc>
          <w:tcPr>
            <w:tcW w:w="1925" w:type="dxa"/>
            <w:tcBorders>
              <w:top w:val="single" w:sz="4" w:space="0" w:color="auto"/>
              <w:left w:val="nil"/>
              <w:bottom w:val="single" w:sz="4" w:space="0" w:color="auto"/>
              <w:right w:val="single" w:sz="4" w:space="0" w:color="auto"/>
            </w:tcBorders>
            <w:shd w:val="clear" w:color="auto" w:fill="auto"/>
            <w:noWrap/>
            <w:hideMark/>
          </w:tcPr>
          <w:p w14:paraId="51D37BC0" w14:textId="509778B4" w:rsidR="00EB6EB1" w:rsidRPr="00DD5B8E" w:rsidRDefault="002C5A8A" w:rsidP="002C5A8A">
            <w:pPr>
              <w:spacing w:line="276" w:lineRule="auto"/>
              <w:rPr>
                <w:rFonts w:ascii="Arial" w:hAnsi="Arial" w:cs="Arial"/>
                <w:b/>
                <w:color w:val="000000"/>
                <w:sz w:val="20"/>
              </w:rPr>
            </w:pPr>
            <w:r>
              <w:rPr>
                <w:rFonts w:ascii="Calibri" w:hAnsi="Calibri" w:cs="Calibri"/>
                <w:color w:val="000000"/>
                <w:sz w:val="22"/>
                <w:szCs w:val="22"/>
              </w:rPr>
              <w:t xml:space="preserve">        </w:t>
            </w:r>
            <w:r w:rsidR="00B40D95" w:rsidRPr="00B40D95">
              <w:rPr>
                <w:rFonts w:ascii="Calibri" w:hAnsi="Calibri" w:cs="Calibri"/>
                <w:color w:val="000000"/>
                <w:sz w:val="22"/>
                <w:szCs w:val="22"/>
              </w:rPr>
              <w:t>14.642.725,00</w:t>
            </w:r>
          </w:p>
        </w:tc>
      </w:tr>
      <w:tr w:rsidR="00EB6EB1" w:rsidRPr="00023DEE" w14:paraId="2BED1DEA" w14:textId="77777777" w:rsidTr="002C5A8A">
        <w:trPr>
          <w:trHeight w:val="300"/>
        </w:trPr>
        <w:tc>
          <w:tcPr>
            <w:tcW w:w="861" w:type="dxa"/>
            <w:tcBorders>
              <w:top w:val="single" w:sz="4" w:space="0" w:color="auto"/>
              <w:left w:val="single" w:sz="4" w:space="0" w:color="auto"/>
              <w:bottom w:val="single" w:sz="4" w:space="0" w:color="auto"/>
              <w:right w:val="single" w:sz="4" w:space="0" w:color="auto"/>
            </w:tcBorders>
            <w:shd w:val="clear" w:color="auto" w:fill="auto"/>
            <w:noWrap/>
            <w:hideMark/>
          </w:tcPr>
          <w:p w14:paraId="4C7A6B3E" w14:textId="77777777" w:rsidR="00EB6EB1" w:rsidRPr="002C5A8A" w:rsidRDefault="00EB6EB1" w:rsidP="00EB6EB1">
            <w:pPr>
              <w:spacing w:line="276" w:lineRule="auto"/>
              <w:rPr>
                <w:rFonts w:ascii="Arial" w:hAnsi="Arial" w:cs="Arial"/>
                <w:color w:val="000000"/>
                <w:sz w:val="20"/>
              </w:rPr>
            </w:pPr>
            <w:r w:rsidRPr="002C5A8A">
              <w:rPr>
                <w:rFonts w:ascii="Arial" w:hAnsi="Arial" w:cs="Arial"/>
                <w:color w:val="000000"/>
                <w:sz w:val="20"/>
              </w:rPr>
              <w:t> 3.</w:t>
            </w:r>
          </w:p>
        </w:tc>
        <w:tc>
          <w:tcPr>
            <w:tcW w:w="1829" w:type="dxa"/>
            <w:tcBorders>
              <w:top w:val="single" w:sz="4" w:space="0" w:color="auto"/>
              <w:left w:val="nil"/>
              <w:bottom w:val="single" w:sz="4" w:space="0" w:color="auto"/>
              <w:right w:val="single" w:sz="4" w:space="0" w:color="auto"/>
            </w:tcBorders>
            <w:shd w:val="clear" w:color="auto" w:fill="auto"/>
            <w:noWrap/>
            <w:hideMark/>
          </w:tcPr>
          <w:p w14:paraId="0F710CBB" w14:textId="49A464FA" w:rsidR="00EB6EB1" w:rsidRPr="002C5A8A" w:rsidRDefault="00B40D95" w:rsidP="00EB6EB1">
            <w:pPr>
              <w:spacing w:line="276" w:lineRule="auto"/>
              <w:rPr>
                <w:rFonts w:ascii="Arial" w:hAnsi="Arial" w:cs="Arial"/>
                <w:color w:val="000000"/>
                <w:sz w:val="20"/>
              </w:rPr>
            </w:pPr>
            <w:r w:rsidRPr="002C5A8A">
              <w:rPr>
                <w:rFonts w:ascii="Arial" w:hAnsi="Arial" w:cs="Arial"/>
                <w:color w:val="000000"/>
                <w:sz w:val="20"/>
              </w:rPr>
              <w:t>2.1.06.02.02.0061</w:t>
            </w:r>
          </w:p>
        </w:tc>
        <w:tc>
          <w:tcPr>
            <w:tcW w:w="3717" w:type="dxa"/>
            <w:tcBorders>
              <w:top w:val="single" w:sz="4" w:space="0" w:color="auto"/>
              <w:left w:val="nil"/>
              <w:bottom w:val="single" w:sz="4" w:space="0" w:color="auto"/>
              <w:right w:val="single" w:sz="4" w:space="0" w:color="auto"/>
            </w:tcBorders>
            <w:shd w:val="clear" w:color="auto" w:fill="auto"/>
            <w:noWrap/>
            <w:hideMark/>
          </w:tcPr>
          <w:p w14:paraId="7F02284A" w14:textId="7C5EA73F" w:rsidR="00EB6EB1" w:rsidRPr="002C5A8A" w:rsidRDefault="00B40D95" w:rsidP="00B40D95">
            <w:pPr>
              <w:spacing w:line="276" w:lineRule="auto"/>
              <w:rPr>
                <w:rFonts w:ascii="Arial" w:hAnsi="Arial" w:cs="Arial"/>
                <w:color w:val="000000"/>
                <w:sz w:val="20"/>
              </w:rPr>
            </w:pPr>
            <w:r w:rsidRPr="002C5A8A">
              <w:rPr>
                <w:rFonts w:ascii="Arial" w:hAnsi="Arial" w:cs="Arial"/>
                <w:color w:val="000000"/>
                <w:sz w:val="20"/>
              </w:rPr>
              <w:t>Utang Belanja Jasa Kantor-Tagihan Listrik</w:t>
            </w:r>
          </w:p>
        </w:tc>
        <w:tc>
          <w:tcPr>
            <w:tcW w:w="1925" w:type="dxa"/>
            <w:tcBorders>
              <w:top w:val="single" w:sz="4" w:space="0" w:color="auto"/>
              <w:left w:val="nil"/>
              <w:bottom w:val="single" w:sz="4" w:space="0" w:color="auto"/>
              <w:right w:val="single" w:sz="4" w:space="0" w:color="auto"/>
            </w:tcBorders>
            <w:shd w:val="clear" w:color="auto" w:fill="auto"/>
            <w:noWrap/>
            <w:hideMark/>
          </w:tcPr>
          <w:p w14:paraId="10D08E3B" w14:textId="59A8EFE9" w:rsidR="00EB6EB1" w:rsidRPr="00DD5B8E" w:rsidRDefault="00B40D95" w:rsidP="002C5A8A">
            <w:pPr>
              <w:spacing w:line="276" w:lineRule="auto"/>
              <w:jc w:val="right"/>
              <w:rPr>
                <w:rFonts w:ascii="Arial" w:hAnsi="Arial" w:cs="Arial"/>
                <w:b/>
                <w:color w:val="000000"/>
                <w:sz w:val="20"/>
              </w:rPr>
            </w:pPr>
            <w:r w:rsidRPr="00B40D95">
              <w:rPr>
                <w:rFonts w:ascii="Calibri" w:hAnsi="Calibri" w:cs="Calibri"/>
                <w:color w:val="000000"/>
                <w:sz w:val="22"/>
                <w:szCs w:val="22"/>
              </w:rPr>
              <w:t>91.092.623,00</w:t>
            </w:r>
          </w:p>
        </w:tc>
      </w:tr>
      <w:tr w:rsidR="00880BD1" w:rsidRPr="00023DEE" w14:paraId="4AE47F8B" w14:textId="77777777" w:rsidTr="002C5A8A">
        <w:trPr>
          <w:trHeight w:val="300"/>
        </w:trPr>
        <w:tc>
          <w:tcPr>
            <w:tcW w:w="861" w:type="dxa"/>
            <w:tcBorders>
              <w:top w:val="single" w:sz="4" w:space="0" w:color="auto"/>
              <w:left w:val="single" w:sz="4" w:space="0" w:color="auto"/>
              <w:bottom w:val="single" w:sz="4" w:space="0" w:color="auto"/>
              <w:right w:val="single" w:sz="4" w:space="0" w:color="auto"/>
            </w:tcBorders>
            <w:shd w:val="clear" w:color="auto" w:fill="auto"/>
            <w:noWrap/>
          </w:tcPr>
          <w:p w14:paraId="19DDC07C" w14:textId="5ED1D254" w:rsidR="00880BD1" w:rsidRPr="002C5A8A" w:rsidRDefault="00880BD1" w:rsidP="00EB6EB1">
            <w:pPr>
              <w:spacing w:line="276" w:lineRule="auto"/>
              <w:rPr>
                <w:rFonts w:ascii="Arial" w:hAnsi="Arial" w:cs="Arial"/>
                <w:color w:val="000000"/>
                <w:sz w:val="20"/>
              </w:rPr>
            </w:pPr>
            <w:r w:rsidRPr="002C5A8A">
              <w:rPr>
                <w:rFonts w:ascii="Arial" w:hAnsi="Arial" w:cs="Arial"/>
                <w:color w:val="000000"/>
                <w:sz w:val="20"/>
              </w:rPr>
              <w:t xml:space="preserve"> 4.</w:t>
            </w:r>
          </w:p>
        </w:tc>
        <w:tc>
          <w:tcPr>
            <w:tcW w:w="1829" w:type="dxa"/>
            <w:tcBorders>
              <w:top w:val="single" w:sz="4" w:space="0" w:color="auto"/>
              <w:left w:val="nil"/>
              <w:bottom w:val="single" w:sz="4" w:space="0" w:color="auto"/>
              <w:right w:val="single" w:sz="4" w:space="0" w:color="auto"/>
            </w:tcBorders>
            <w:shd w:val="clear" w:color="auto" w:fill="auto"/>
            <w:noWrap/>
          </w:tcPr>
          <w:p w14:paraId="6B2E0BF8" w14:textId="0F0CA492" w:rsidR="00880BD1" w:rsidRPr="002C5A8A" w:rsidRDefault="00B40D95" w:rsidP="00EB6EB1">
            <w:pPr>
              <w:spacing w:line="276" w:lineRule="auto"/>
              <w:rPr>
                <w:rFonts w:ascii="Arial" w:hAnsi="Arial" w:cs="Arial"/>
                <w:color w:val="000000"/>
                <w:sz w:val="20"/>
              </w:rPr>
            </w:pPr>
            <w:r w:rsidRPr="002C5A8A">
              <w:rPr>
                <w:rFonts w:ascii="Arial" w:hAnsi="Arial" w:cs="Arial"/>
                <w:color w:val="000000"/>
                <w:sz w:val="20"/>
              </w:rPr>
              <w:t>2.1.06.02.02.0909</w:t>
            </w:r>
          </w:p>
        </w:tc>
        <w:tc>
          <w:tcPr>
            <w:tcW w:w="3717" w:type="dxa"/>
            <w:tcBorders>
              <w:top w:val="single" w:sz="4" w:space="0" w:color="auto"/>
              <w:left w:val="nil"/>
              <w:bottom w:val="single" w:sz="4" w:space="0" w:color="auto"/>
              <w:right w:val="single" w:sz="4" w:space="0" w:color="auto"/>
            </w:tcBorders>
            <w:shd w:val="clear" w:color="auto" w:fill="auto"/>
            <w:noWrap/>
          </w:tcPr>
          <w:p w14:paraId="673D9280" w14:textId="77777777" w:rsidR="00B40D95" w:rsidRPr="002C5A8A" w:rsidRDefault="00B40D95" w:rsidP="00B40D95">
            <w:pPr>
              <w:spacing w:line="276" w:lineRule="auto"/>
              <w:rPr>
                <w:rFonts w:ascii="Arial" w:hAnsi="Arial" w:cs="Arial"/>
                <w:color w:val="000000"/>
                <w:sz w:val="20"/>
              </w:rPr>
            </w:pPr>
            <w:r w:rsidRPr="002C5A8A">
              <w:rPr>
                <w:rFonts w:ascii="Arial" w:hAnsi="Arial" w:cs="Arial"/>
                <w:color w:val="000000"/>
                <w:sz w:val="20"/>
              </w:rPr>
              <w:t>Utang Belanja Jasa Konsultansi</w:t>
            </w:r>
          </w:p>
          <w:p w14:paraId="402A3867" w14:textId="77777777" w:rsidR="00B40D95" w:rsidRPr="002C5A8A" w:rsidRDefault="00B40D95" w:rsidP="00B40D95">
            <w:pPr>
              <w:spacing w:line="276" w:lineRule="auto"/>
              <w:rPr>
                <w:rFonts w:ascii="Arial" w:hAnsi="Arial" w:cs="Arial"/>
                <w:color w:val="000000"/>
                <w:sz w:val="20"/>
              </w:rPr>
            </w:pPr>
            <w:r w:rsidRPr="002C5A8A">
              <w:rPr>
                <w:rFonts w:ascii="Arial" w:hAnsi="Arial" w:cs="Arial"/>
                <w:color w:val="000000"/>
                <w:sz w:val="20"/>
              </w:rPr>
              <w:t>Konstruksi-Jasa Konsultansi</w:t>
            </w:r>
          </w:p>
          <w:p w14:paraId="2EC2A395" w14:textId="77777777" w:rsidR="00B40D95" w:rsidRPr="002C5A8A" w:rsidRDefault="00B40D95" w:rsidP="00B40D95">
            <w:pPr>
              <w:spacing w:line="276" w:lineRule="auto"/>
              <w:rPr>
                <w:rFonts w:ascii="Arial" w:hAnsi="Arial" w:cs="Arial"/>
                <w:color w:val="000000"/>
                <w:sz w:val="20"/>
              </w:rPr>
            </w:pPr>
            <w:r w:rsidRPr="002C5A8A">
              <w:rPr>
                <w:rFonts w:ascii="Arial" w:hAnsi="Arial" w:cs="Arial"/>
                <w:color w:val="000000"/>
                <w:sz w:val="20"/>
              </w:rPr>
              <w:t>Pengawasan Rekayasa-Jasa</w:t>
            </w:r>
          </w:p>
          <w:p w14:paraId="7C0A4EA3" w14:textId="77777777" w:rsidR="00B40D95" w:rsidRPr="002C5A8A" w:rsidRDefault="00B40D95" w:rsidP="00B40D95">
            <w:pPr>
              <w:spacing w:line="276" w:lineRule="auto"/>
              <w:rPr>
                <w:rFonts w:ascii="Arial" w:hAnsi="Arial" w:cs="Arial"/>
                <w:color w:val="000000"/>
                <w:sz w:val="20"/>
              </w:rPr>
            </w:pPr>
            <w:r w:rsidRPr="002C5A8A">
              <w:rPr>
                <w:rFonts w:ascii="Arial" w:hAnsi="Arial" w:cs="Arial"/>
                <w:color w:val="000000"/>
                <w:sz w:val="20"/>
              </w:rPr>
              <w:t>Pengawas Pekerjaan Konstruksi</w:t>
            </w:r>
          </w:p>
          <w:p w14:paraId="608E0867" w14:textId="3277B64E" w:rsidR="00880BD1" w:rsidRPr="002C5A8A" w:rsidRDefault="00B40D95" w:rsidP="00B40D95">
            <w:pPr>
              <w:spacing w:line="276" w:lineRule="auto"/>
              <w:rPr>
                <w:rFonts w:ascii="Arial" w:hAnsi="Arial" w:cs="Arial"/>
                <w:color w:val="000000"/>
                <w:sz w:val="20"/>
              </w:rPr>
            </w:pPr>
            <w:r w:rsidRPr="002C5A8A">
              <w:rPr>
                <w:rFonts w:ascii="Arial" w:hAnsi="Arial" w:cs="Arial"/>
                <w:color w:val="000000"/>
                <w:sz w:val="20"/>
              </w:rPr>
              <w:t>Teknik Sipil Transportasi</w:t>
            </w:r>
          </w:p>
        </w:tc>
        <w:tc>
          <w:tcPr>
            <w:tcW w:w="1925" w:type="dxa"/>
            <w:tcBorders>
              <w:top w:val="single" w:sz="4" w:space="0" w:color="auto"/>
              <w:left w:val="nil"/>
              <w:bottom w:val="single" w:sz="4" w:space="0" w:color="auto"/>
              <w:right w:val="single" w:sz="4" w:space="0" w:color="auto"/>
            </w:tcBorders>
            <w:shd w:val="clear" w:color="auto" w:fill="auto"/>
            <w:noWrap/>
          </w:tcPr>
          <w:p w14:paraId="43E5330E" w14:textId="03F62A2F" w:rsidR="00880BD1" w:rsidRDefault="00B40D95" w:rsidP="00EB6EB1">
            <w:pPr>
              <w:spacing w:line="276" w:lineRule="auto"/>
              <w:jc w:val="right"/>
              <w:rPr>
                <w:rFonts w:ascii="Calibri" w:hAnsi="Calibri" w:cs="Calibri"/>
                <w:color w:val="000000"/>
                <w:sz w:val="22"/>
                <w:szCs w:val="22"/>
              </w:rPr>
            </w:pPr>
            <w:r w:rsidRPr="00B40D95">
              <w:rPr>
                <w:rFonts w:ascii="Calibri" w:hAnsi="Calibri" w:cs="Calibri"/>
                <w:color w:val="000000"/>
                <w:sz w:val="22"/>
                <w:szCs w:val="22"/>
              </w:rPr>
              <w:t>89.815.650,00</w:t>
            </w:r>
          </w:p>
        </w:tc>
      </w:tr>
      <w:tr w:rsidR="00EB6EB1" w:rsidRPr="00023DEE" w14:paraId="648B36F4" w14:textId="77777777" w:rsidTr="002C5A8A">
        <w:trPr>
          <w:trHeight w:val="300"/>
        </w:trPr>
        <w:tc>
          <w:tcPr>
            <w:tcW w:w="6407" w:type="dxa"/>
            <w:gridSpan w:val="3"/>
            <w:tcBorders>
              <w:top w:val="nil"/>
              <w:left w:val="single" w:sz="4" w:space="0" w:color="auto"/>
              <w:bottom w:val="single" w:sz="4" w:space="0" w:color="auto"/>
              <w:right w:val="single" w:sz="4" w:space="0" w:color="auto"/>
            </w:tcBorders>
            <w:shd w:val="clear" w:color="auto" w:fill="auto"/>
            <w:noWrap/>
            <w:vAlign w:val="center"/>
            <w:hideMark/>
          </w:tcPr>
          <w:p w14:paraId="01EF6584" w14:textId="77777777" w:rsidR="00EB6EB1" w:rsidRPr="003969AE" w:rsidRDefault="00EB6EB1" w:rsidP="00EB6EB1">
            <w:pPr>
              <w:spacing w:line="276" w:lineRule="auto"/>
              <w:jc w:val="center"/>
              <w:rPr>
                <w:rFonts w:ascii="Arial" w:hAnsi="Arial" w:cs="Arial"/>
                <w:b/>
                <w:color w:val="000000"/>
                <w:sz w:val="20"/>
              </w:rPr>
            </w:pPr>
            <w:r w:rsidRPr="003969AE">
              <w:rPr>
                <w:rFonts w:ascii="Arial" w:hAnsi="Arial" w:cs="Arial"/>
                <w:b/>
                <w:color w:val="000000"/>
                <w:sz w:val="20"/>
              </w:rPr>
              <w:t>JUMLAH</w:t>
            </w:r>
          </w:p>
        </w:tc>
        <w:tc>
          <w:tcPr>
            <w:tcW w:w="1925" w:type="dxa"/>
            <w:tcBorders>
              <w:top w:val="nil"/>
              <w:left w:val="nil"/>
              <w:bottom w:val="single" w:sz="4" w:space="0" w:color="auto"/>
              <w:right w:val="single" w:sz="4" w:space="0" w:color="auto"/>
            </w:tcBorders>
            <w:shd w:val="clear" w:color="auto" w:fill="auto"/>
            <w:noWrap/>
            <w:vAlign w:val="bottom"/>
            <w:hideMark/>
          </w:tcPr>
          <w:p w14:paraId="581624B6" w14:textId="5924ACD3" w:rsidR="00EB6EB1" w:rsidRPr="003969AE" w:rsidRDefault="00B40D95" w:rsidP="00EB6EB1">
            <w:pPr>
              <w:spacing w:line="276" w:lineRule="auto"/>
              <w:jc w:val="right"/>
              <w:rPr>
                <w:rFonts w:ascii="Arial" w:hAnsi="Arial" w:cs="Arial"/>
                <w:b/>
                <w:color w:val="000000"/>
                <w:sz w:val="20"/>
              </w:rPr>
            </w:pPr>
            <w:r w:rsidRPr="00B40D95">
              <w:rPr>
                <w:rFonts w:ascii="Arial" w:hAnsi="Arial" w:cs="Arial"/>
                <w:b/>
                <w:color w:val="000000"/>
                <w:sz w:val="20"/>
              </w:rPr>
              <w:t>197.357.210,00</w:t>
            </w:r>
          </w:p>
        </w:tc>
      </w:tr>
    </w:tbl>
    <w:p w14:paraId="79002604" w14:textId="77777777" w:rsidR="0041353C" w:rsidRDefault="0041353C" w:rsidP="007443A4">
      <w:pPr>
        <w:pStyle w:val="ListParagraph"/>
        <w:spacing w:after="120" w:line="276" w:lineRule="auto"/>
        <w:ind w:left="993"/>
        <w:jc w:val="both"/>
        <w:rPr>
          <w:rFonts w:ascii="Arial" w:hAnsi="Arial" w:cs="Arial"/>
        </w:rPr>
      </w:pPr>
    </w:p>
    <w:p w14:paraId="4D0B7EBE" w14:textId="1CCF1D84" w:rsidR="00E4585A" w:rsidRPr="00B40D95" w:rsidRDefault="00B40D95" w:rsidP="00B40D95">
      <w:pPr>
        <w:pStyle w:val="ListParagraph"/>
        <w:spacing w:after="120" w:line="276" w:lineRule="auto"/>
        <w:ind w:left="993"/>
        <w:jc w:val="both"/>
        <w:rPr>
          <w:rFonts w:ascii="Arial" w:hAnsi="Arial" w:cs="Arial"/>
        </w:rPr>
      </w:pPr>
      <w:r w:rsidRPr="00B40D95">
        <w:rPr>
          <w:rFonts w:ascii="Arial" w:hAnsi="Arial" w:cs="Arial"/>
        </w:rPr>
        <w:t>Utang Belanja Jasa Konsultansi</w:t>
      </w:r>
      <w:r>
        <w:rPr>
          <w:rFonts w:ascii="Arial" w:hAnsi="Arial" w:cs="Arial"/>
        </w:rPr>
        <w:t xml:space="preserve"> </w:t>
      </w:r>
      <w:r w:rsidRPr="00B40D95">
        <w:rPr>
          <w:rFonts w:ascii="Arial" w:hAnsi="Arial" w:cs="Arial"/>
        </w:rPr>
        <w:t>Konstruksi-Jasa Konsultansi</w:t>
      </w:r>
      <w:r>
        <w:rPr>
          <w:rFonts w:ascii="Arial" w:hAnsi="Arial" w:cs="Arial"/>
        </w:rPr>
        <w:t xml:space="preserve"> </w:t>
      </w:r>
      <w:r w:rsidRPr="00B40D95">
        <w:rPr>
          <w:rFonts w:ascii="Arial" w:hAnsi="Arial" w:cs="Arial"/>
        </w:rPr>
        <w:t>Pengawasan Rekayasa-Jasa</w:t>
      </w:r>
      <w:r>
        <w:rPr>
          <w:rFonts w:ascii="Arial" w:hAnsi="Arial" w:cs="Arial"/>
        </w:rPr>
        <w:t xml:space="preserve"> </w:t>
      </w:r>
      <w:r w:rsidRPr="00B40D95">
        <w:rPr>
          <w:rFonts w:ascii="Arial" w:hAnsi="Arial" w:cs="Arial"/>
        </w:rPr>
        <w:t>Pengawas Pekerjaan Konstruksi</w:t>
      </w:r>
      <w:r>
        <w:rPr>
          <w:rFonts w:ascii="Arial" w:hAnsi="Arial" w:cs="Arial"/>
        </w:rPr>
        <w:t xml:space="preserve"> </w:t>
      </w:r>
      <w:r w:rsidRPr="00B40D95">
        <w:rPr>
          <w:rFonts w:ascii="Arial" w:hAnsi="Arial" w:cs="Arial"/>
        </w:rPr>
        <w:t>Teknik Sipil Transportasi</w:t>
      </w:r>
      <w:r>
        <w:rPr>
          <w:rFonts w:ascii="Arial" w:hAnsi="Arial" w:cs="Arial"/>
        </w:rPr>
        <w:t xml:space="preserve"> sebesar Rp. </w:t>
      </w:r>
      <w:r w:rsidRPr="00B40D95">
        <w:rPr>
          <w:rFonts w:ascii="Arial" w:hAnsi="Arial" w:cs="Arial"/>
        </w:rPr>
        <w:t>89.815.650,</w:t>
      </w:r>
      <w:proofErr w:type="gramStart"/>
      <w:r w:rsidRPr="00B40D95">
        <w:rPr>
          <w:rFonts w:ascii="Arial" w:hAnsi="Arial" w:cs="Arial"/>
        </w:rPr>
        <w:t>00</w:t>
      </w:r>
      <w:r>
        <w:rPr>
          <w:rFonts w:ascii="Arial" w:hAnsi="Arial" w:cs="Arial"/>
        </w:rPr>
        <w:t xml:space="preserve">  merupakan</w:t>
      </w:r>
      <w:proofErr w:type="gramEnd"/>
      <w:r>
        <w:rPr>
          <w:rFonts w:ascii="Arial" w:hAnsi="Arial" w:cs="Arial"/>
        </w:rPr>
        <w:t xml:space="preserve"> </w:t>
      </w:r>
      <w:r w:rsidRPr="00B40D95">
        <w:rPr>
          <w:rFonts w:ascii="Arial" w:hAnsi="Arial" w:cs="Arial"/>
        </w:rPr>
        <w:t>pekerjaan Pengawasan Peningkatan Kualitas Lingkungan PSU Desa Rambutan Masam yang dilaksanakan oleh CV. RENCO ENGINEERING</w:t>
      </w:r>
      <w:r>
        <w:rPr>
          <w:rFonts w:ascii="Arial" w:hAnsi="Arial" w:cs="Arial"/>
        </w:rPr>
        <w:t xml:space="preserve"> yang gagal bayar pada Tahun Anggaran 2023, namun pekerjaan telah selesai dilaksanakan.</w:t>
      </w:r>
    </w:p>
    <w:p w14:paraId="61121B05" w14:textId="77777777" w:rsidR="00C42F5C" w:rsidRPr="000D1B35" w:rsidRDefault="00C42F5C" w:rsidP="007443A4">
      <w:pPr>
        <w:tabs>
          <w:tab w:val="left" w:pos="1260"/>
          <w:tab w:val="left" w:pos="1620"/>
        </w:tabs>
        <w:spacing w:after="120" w:line="276" w:lineRule="auto"/>
        <w:jc w:val="both"/>
        <w:rPr>
          <w:rFonts w:ascii="Arial" w:hAnsi="Arial" w:cs="Arial"/>
          <w:lang w:val="id-ID"/>
        </w:rPr>
      </w:pPr>
    </w:p>
    <w:p w14:paraId="0EA36630" w14:textId="77777777" w:rsidR="00C42F5C" w:rsidRPr="002C5A8A" w:rsidRDefault="00C42F5C" w:rsidP="002C5A8A">
      <w:pPr>
        <w:pStyle w:val="ListParagraph"/>
        <w:numPr>
          <w:ilvl w:val="2"/>
          <w:numId w:val="13"/>
        </w:numPr>
        <w:spacing w:before="240" w:after="120" w:line="276" w:lineRule="auto"/>
        <w:ind w:left="993" w:hanging="993"/>
        <w:jc w:val="both"/>
        <w:rPr>
          <w:rFonts w:ascii="Arial" w:hAnsi="Arial" w:cs="Arial"/>
          <w:b/>
        </w:rPr>
      </w:pPr>
      <w:r w:rsidRPr="00C42F5C">
        <w:rPr>
          <w:rFonts w:ascii="Arial" w:hAnsi="Arial" w:cs="Arial"/>
          <w:b/>
        </w:rPr>
        <w:t>EKUITAS</w:t>
      </w:r>
    </w:p>
    <w:p w14:paraId="2D93EAF9" w14:textId="7362CEAA" w:rsidR="00C42F5C" w:rsidRPr="002C5A8A" w:rsidRDefault="004F38AE" w:rsidP="002C5A8A">
      <w:pPr>
        <w:tabs>
          <w:tab w:val="left" w:pos="1260"/>
          <w:tab w:val="left" w:pos="1620"/>
        </w:tabs>
        <w:spacing w:after="120" w:line="276" w:lineRule="auto"/>
        <w:ind w:left="993" w:hanging="426"/>
        <w:jc w:val="both"/>
        <w:rPr>
          <w:rFonts w:ascii="Arial" w:hAnsi="Arial" w:cs="Arial"/>
        </w:rPr>
      </w:pPr>
      <w:r>
        <w:rPr>
          <w:rFonts w:ascii="Arial" w:hAnsi="Arial" w:cs="Arial"/>
        </w:rPr>
        <w:tab/>
      </w:r>
      <w:r w:rsidR="00C42F5C" w:rsidRPr="00C42F5C">
        <w:rPr>
          <w:rFonts w:ascii="Arial" w:hAnsi="Arial" w:cs="Arial"/>
        </w:rPr>
        <w:t>Sa</w:t>
      </w:r>
      <w:r w:rsidR="00951B33">
        <w:rPr>
          <w:rFonts w:ascii="Arial" w:hAnsi="Arial" w:cs="Arial"/>
        </w:rPr>
        <w:t xml:space="preserve">ldo Ekuitas </w:t>
      </w:r>
      <w:r w:rsidR="000D1B35" w:rsidRPr="002420BE">
        <w:rPr>
          <w:rFonts w:ascii="Arial" w:hAnsi="Arial" w:cs="Arial"/>
          <w:lang w:val="id-ID"/>
        </w:rPr>
        <w:t xml:space="preserve">pada OPD </w:t>
      </w:r>
      <w:r w:rsidR="004E76BD">
        <w:rPr>
          <w:rFonts w:ascii="Arial" w:hAnsi="Arial" w:cs="Arial"/>
          <w:lang w:val="id-ID"/>
        </w:rPr>
        <w:t>Dinas Pekerjaan Umum dan Perumahan Rakyat</w:t>
      </w:r>
      <w:r w:rsidR="000D1B35" w:rsidRPr="002420BE">
        <w:rPr>
          <w:rFonts w:ascii="Arial" w:hAnsi="Arial" w:cs="Arial"/>
        </w:rPr>
        <w:t xml:space="preserve"> Provinsi Jambi</w:t>
      </w:r>
      <w:r w:rsidR="000D1B35">
        <w:rPr>
          <w:rFonts w:ascii="Arial" w:hAnsi="Arial" w:cs="Arial"/>
        </w:rPr>
        <w:t xml:space="preserve"> </w:t>
      </w:r>
      <w:r w:rsidR="00951B33">
        <w:rPr>
          <w:rFonts w:ascii="Arial" w:hAnsi="Arial" w:cs="Arial"/>
        </w:rPr>
        <w:t xml:space="preserve">per 31 Desember </w:t>
      </w:r>
      <w:r w:rsidR="00F95C42">
        <w:rPr>
          <w:rFonts w:ascii="Arial" w:hAnsi="Arial" w:cs="Arial"/>
        </w:rPr>
        <w:t>2023</w:t>
      </w:r>
      <w:r w:rsidR="000D1B35">
        <w:rPr>
          <w:rFonts w:ascii="Arial" w:hAnsi="Arial" w:cs="Arial"/>
          <w:lang w:val="id-ID"/>
        </w:rPr>
        <w:t xml:space="preserve"> adalah sebesar</w:t>
      </w:r>
      <w:r w:rsidR="000D1B35">
        <w:rPr>
          <w:rFonts w:ascii="Arial" w:hAnsi="Arial" w:cs="Arial"/>
        </w:rPr>
        <w:t xml:space="preserve"> Rp.</w:t>
      </w:r>
      <w:r w:rsidR="002C5A8A" w:rsidRPr="002C5A8A">
        <w:t xml:space="preserve"> </w:t>
      </w:r>
      <w:r w:rsidR="00363A4B">
        <w:rPr>
          <w:rFonts w:ascii="Arial" w:hAnsi="Arial" w:cs="Arial"/>
        </w:rPr>
        <w:t>4.687.159.952.383,57</w:t>
      </w:r>
    </w:p>
    <w:p w14:paraId="7EC33030" w14:textId="00ABA699" w:rsidR="00910F9F" w:rsidRPr="00E67340" w:rsidRDefault="00E67340" w:rsidP="00E67340">
      <w:pPr>
        <w:rPr>
          <w:rFonts w:ascii="Arial" w:hAnsi="Arial" w:cs="Arial"/>
        </w:rPr>
      </w:pPr>
      <w:r>
        <w:rPr>
          <w:rFonts w:ascii="Arial" w:hAnsi="Arial" w:cs="Arial"/>
        </w:rPr>
        <w:br w:type="page"/>
      </w:r>
    </w:p>
    <w:p w14:paraId="211C94AE" w14:textId="77777777" w:rsidR="0028341F" w:rsidRPr="00556126" w:rsidRDefault="000644D2" w:rsidP="00B72DF7">
      <w:pPr>
        <w:tabs>
          <w:tab w:val="left" w:pos="1260"/>
        </w:tabs>
        <w:spacing w:after="120" w:line="276" w:lineRule="auto"/>
        <w:ind w:left="567"/>
        <w:jc w:val="both"/>
        <w:rPr>
          <w:rFonts w:ascii="Arial" w:hAnsi="Arial" w:cs="Arial"/>
          <w:lang w:val="id-ID"/>
        </w:rPr>
      </w:pPr>
      <w:r w:rsidRPr="00556126">
        <w:rPr>
          <w:rFonts w:ascii="Arial" w:hAnsi="Arial" w:cs="Arial"/>
          <w:b/>
        </w:rPr>
        <w:lastRenderedPageBreak/>
        <w:t xml:space="preserve"> INFORMASI TAMBAHAN DAN PENGUNGKAPAN </w:t>
      </w:r>
      <w:r w:rsidR="00910F9F" w:rsidRPr="00556126">
        <w:rPr>
          <w:rFonts w:ascii="Arial" w:hAnsi="Arial" w:cs="Arial"/>
          <w:b/>
          <w:lang w:val="id-ID"/>
        </w:rPr>
        <w:t>LAINNYA.</w:t>
      </w:r>
    </w:p>
    <w:p w14:paraId="608098C6" w14:textId="77777777" w:rsidR="000644D2" w:rsidRPr="00556126" w:rsidRDefault="000644D2" w:rsidP="007443A4">
      <w:pPr>
        <w:tabs>
          <w:tab w:val="left" w:pos="1260"/>
        </w:tabs>
        <w:spacing w:after="120" w:line="276" w:lineRule="auto"/>
        <w:ind w:left="993" w:hanging="426"/>
        <w:jc w:val="both"/>
        <w:rPr>
          <w:rFonts w:ascii="Arial" w:hAnsi="Arial" w:cs="Arial"/>
          <w:b/>
        </w:rPr>
      </w:pPr>
      <w:r w:rsidRPr="00556126">
        <w:rPr>
          <w:rFonts w:ascii="Arial" w:hAnsi="Arial" w:cs="Arial"/>
        </w:rPr>
        <w:tab/>
      </w:r>
      <w:r w:rsidRPr="00556126">
        <w:rPr>
          <w:rFonts w:ascii="Arial" w:hAnsi="Arial" w:cs="Arial"/>
        </w:rPr>
        <w:tab/>
      </w:r>
    </w:p>
    <w:p w14:paraId="4071BB4C" w14:textId="77777777" w:rsidR="0028341F" w:rsidRPr="00556126" w:rsidRDefault="0028341F" w:rsidP="0034338A">
      <w:pPr>
        <w:numPr>
          <w:ilvl w:val="0"/>
          <w:numId w:val="2"/>
        </w:numPr>
        <w:tabs>
          <w:tab w:val="left" w:pos="1260"/>
        </w:tabs>
        <w:spacing w:after="120" w:line="276" w:lineRule="auto"/>
        <w:ind w:left="993" w:hanging="426"/>
        <w:jc w:val="both"/>
        <w:rPr>
          <w:rFonts w:ascii="Arial" w:hAnsi="Arial" w:cs="Arial"/>
        </w:rPr>
      </w:pPr>
      <w:r w:rsidRPr="00556126">
        <w:rPr>
          <w:rFonts w:ascii="Arial" w:hAnsi="Arial" w:cs="Arial"/>
        </w:rPr>
        <w:t>Informasi Tambahan</w:t>
      </w:r>
    </w:p>
    <w:p w14:paraId="662B2481" w14:textId="77777777" w:rsidR="0028341F" w:rsidRPr="00556126" w:rsidRDefault="00910F9F" w:rsidP="00B72DF7">
      <w:pPr>
        <w:tabs>
          <w:tab w:val="left" w:pos="1260"/>
        </w:tabs>
        <w:spacing w:after="120" w:line="276" w:lineRule="auto"/>
        <w:ind w:left="993" w:hanging="426"/>
        <w:jc w:val="both"/>
        <w:rPr>
          <w:rFonts w:ascii="Arial" w:hAnsi="Arial" w:cs="Arial"/>
        </w:rPr>
      </w:pPr>
      <w:r w:rsidRPr="00556126">
        <w:rPr>
          <w:rFonts w:ascii="Arial" w:hAnsi="Arial" w:cs="Arial"/>
        </w:rPr>
        <w:tab/>
      </w:r>
      <w:r w:rsidR="004C5901" w:rsidRPr="00556126">
        <w:rPr>
          <w:rFonts w:ascii="Arial" w:hAnsi="Arial" w:cs="Arial"/>
        </w:rPr>
        <w:t>Semua kegiatan keuangan dikuasa</w:t>
      </w:r>
      <w:r w:rsidR="00427B84" w:rsidRPr="00556126">
        <w:rPr>
          <w:rFonts w:ascii="Arial" w:hAnsi="Arial" w:cs="Arial"/>
        </w:rPr>
        <w:t>kan sesuai sub</w:t>
      </w:r>
      <w:r w:rsidR="000D1B35">
        <w:rPr>
          <w:rFonts w:ascii="Arial" w:hAnsi="Arial" w:cs="Arial"/>
          <w:lang w:val="id-ID"/>
        </w:rPr>
        <w:t xml:space="preserve"> bidang</w:t>
      </w:r>
      <w:r w:rsidR="00427B84" w:rsidRPr="00556126">
        <w:rPr>
          <w:rFonts w:ascii="Arial" w:hAnsi="Arial" w:cs="Arial"/>
        </w:rPr>
        <w:t xml:space="preserve"> </w:t>
      </w:r>
      <w:r w:rsidR="000D1B35">
        <w:rPr>
          <w:rFonts w:ascii="Arial" w:hAnsi="Arial" w:cs="Arial"/>
        </w:rPr>
        <w:t>masing</w:t>
      </w:r>
      <w:r w:rsidR="000D1B35">
        <w:rPr>
          <w:rFonts w:ascii="Arial" w:hAnsi="Arial" w:cs="Arial"/>
          <w:lang w:val="id-ID"/>
        </w:rPr>
        <w:t>-</w:t>
      </w:r>
      <w:r w:rsidR="00262B82" w:rsidRPr="00556126">
        <w:rPr>
          <w:rFonts w:ascii="Arial" w:hAnsi="Arial" w:cs="Arial"/>
        </w:rPr>
        <w:t>masing,</w:t>
      </w:r>
      <w:r w:rsidR="000D1B35">
        <w:rPr>
          <w:rFonts w:ascii="Arial" w:hAnsi="Arial" w:cs="Arial"/>
          <w:lang w:val="id-ID"/>
        </w:rPr>
        <w:t xml:space="preserve"> k</w:t>
      </w:r>
      <w:r w:rsidR="000D1B35">
        <w:rPr>
          <w:rFonts w:ascii="Arial" w:hAnsi="Arial" w:cs="Arial"/>
        </w:rPr>
        <w:t xml:space="preserve">ecuali cek ditandatangani </w:t>
      </w:r>
      <w:r w:rsidR="000D1B35">
        <w:rPr>
          <w:rFonts w:ascii="Arial" w:hAnsi="Arial" w:cs="Arial"/>
          <w:lang w:val="id-ID"/>
        </w:rPr>
        <w:t>K</w:t>
      </w:r>
      <w:r w:rsidR="000D1B35">
        <w:rPr>
          <w:rFonts w:ascii="Arial" w:hAnsi="Arial" w:cs="Arial"/>
        </w:rPr>
        <w:t xml:space="preserve">epala </w:t>
      </w:r>
      <w:r w:rsidR="000D1B35">
        <w:rPr>
          <w:rFonts w:ascii="Arial" w:hAnsi="Arial" w:cs="Arial"/>
          <w:lang w:val="id-ID"/>
        </w:rPr>
        <w:t>D</w:t>
      </w:r>
      <w:r w:rsidR="00262B82" w:rsidRPr="00556126">
        <w:rPr>
          <w:rFonts w:ascii="Arial" w:hAnsi="Arial" w:cs="Arial"/>
        </w:rPr>
        <w:t xml:space="preserve">inas dan </w:t>
      </w:r>
      <w:r w:rsidR="000D1B35">
        <w:rPr>
          <w:rFonts w:ascii="Arial" w:hAnsi="Arial" w:cs="Arial"/>
          <w:lang w:val="id-ID"/>
        </w:rPr>
        <w:t>B</w:t>
      </w:r>
      <w:r w:rsidR="000D1B35">
        <w:rPr>
          <w:rFonts w:ascii="Arial" w:hAnsi="Arial" w:cs="Arial"/>
        </w:rPr>
        <w:t>endahar</w:t>
      </w:r>
      <w:r w:rsidR="000D1B35">
        <w:rPr>
          <w:rFonts w:ascii="Arial" w:hAnsi="Arial" w:cs="Arial"/>
          <w:lang w:val="id-ID"/>
        </w:rPr>
        <w:t>a Pengeluaran</w:t>
      </w:r>
      <w:r w:rsidR="00427B84" w:rsidRPr="00556126">
        <w:rPr>
          <w:rFonts w:ascii="Arial" w:hAnsi="Arial" w:cs="Arial"/>
        </w:rPr>
        <w:t>.</w:t>
      </w:r>
    </w:p>
    <w:p w14:paraId="20245729" w14:textId="77777777" w:rsidR="00910F9F" w:rsidRPr="00556126" w:rsidRDefault="00910F9F" w:rsidP="00B72DF7">
      <w:pPr>
        <w:tabs>
          <w:tab w:val="left" w:pos="1260"/>
        </w:tabs>
        <w:spacing w:after="120" w:line="276" w:lineRule="auto"/>
        <w:ind w:left="993"/>
        <w:jc w:val="both"/>
        <w:rPr>
          <w:rFonts w:ascii="Arial" w:hAnsi="Arial" w:cs="Arial"/>
        </w:rPr>
      </w:pPr>
    </w:p>
    <w:p w14:paraId="2D3081C2" w14:textId="77777777" w:rsidR="0028341F" w:rsidRPr="00556126" w:rsidRDefault="0028341F" w:rsidP="0034338A">
      <w:pPr>
        <w:numPr>
          <w:ilvl w:val="0"/>
          <w:numId w:val="2"/>
        </w:numPr>
        <w:tabs>
          <w:tab w:val="left" w:pos="1260"/>
        </w:tabs>
        <w:spacing w:after="120" w:line="276" w:lineRule="auto"/>
        <w:ind w:left="993" w:hanging="426"/>
        <w:jc w:val="both"/>
        <w:rPr>
          <w:rFonts w:ascii="Arial" w:hAnsi="Arial" w:cs="Arial"/>
        </w:rPr>
      </w:pPr>
      <w:r w:rsidRPr="00556126">
        <w:rPr>
          <w:rFonts w:ascii="Arial" w:hAnsi="Arial" w:cs="Arial"/>
        </w:rPr>
        <w:t>Pengungkapan lainnya</w:t>
      </w:r>
    </w:p>
    <w:p w14:paraId="38EEBC5B" w14:textId="1B5B5ED1" w:rsidR="003F6C6D" w:rsidRDefault="00D40CCB" w:rsidP="00B72DF7">
      <w:pPr>
        <w:tabs>
          <w:tab w:val="left" w:pos="1260"/>
        </w:tabs>
        <w:spacing w:after="120" w:line="276" w:lineRule="auto"/>
        <w:ind w:left="993" w:hanging="426"/>
        <w:jc w:val="both"/>
        <w:rPr>
          <w:rFonts w:ascii="Arial" w:hAnsi="Arial" w:cs="Arial"/>
        </w:rPr>
      </w:pPr>
      <w:r w:rsidRPr="00556126">
        <w:rPr>
          <w:rFonts w:ascii="Arial" w:hAnsi="Arial" w:cs="Arial"/>
        </w:rPr>
        <w:tab/>
      </w:r>
      <w:r w:rsidR="00E70FA9" w:rsidRPr="00556126">
        <w:rPr>
          <w:rFonts w:ascii="Arial" w:hAnsi="Arial" w:cs="Arial"/>
        </w:rPr>
        <w:t xml:space="preserve">Domisili tempat </w:t>
      </w:r>
      <w:r w:rsidR="004E76BD">
        <w:rPr>
          <w:rFonts w:ascii="Arial" w:hAnsi="Arial" w:cs="Arial"/>
        </w:rPr>
        <w:t>Dinas Pekerjaan Umum dan Perumahan Rakyat</w:t>
      </w:r>
      <w:r w:rsidR="00E70FA9" w:rsidRPr="00556126">
        <w:rPr>
          <w:rFonts w:ascii="Arial" w:hAnsi="Arial" w:cs="Arial"/>
        </w:rPr>
        <w:t xml:space="preserve"> </w:t>
      </w:r>
      <w:r w:rsidR="00917268" w:rsidRPr="00556126">
        <w:rPr>
          <w:rFonts w:ascii="Arial" w:hAnsi="Arial" w:cs="Arial"/>
        </w:rPr>
        <w:t>Provinsi Jambi di Kota Jambi.</w:t>
      </w:r>
    </w:p>
    <w:p w14:paraId="39BCB079" w14:textId="77777777" w:rsidR="008D63D3" w:rsidRDefault="008D63D3" w:rsidP="00B72DF7">
      <w:pPr>
        <w:jc w:val="center"/>
        <w:rPr>
          <w:rFonts w:ascii="Arial" w:hAnsi="Arial" w:cs="Arial"/>
        </w:rPr>
      </w:pPr>
    </w:p>
    <w:p w14:paraId="16CADB64" w14:textId="77777777" w:rsidR="00DE4282" w:rsidRDefault="00DE4282" w:rsidP="00DE4282">
      <w:pPr>
        <w:rPr>
          <w:rFonts w:ascii="Arial" w:hAnsi="Arial" w:cs="Arial"/>
        </w:rPr>
      </w:pPr>
      <w:r>
        <w:rPr>
          <w:rFonts w:ascii="Arial" w:hAnsi="Arial" w:cs="Arial"/>
        </w:rPr>
        <w:br w:type="page"/>
      </w:r>
      <w:bookmarkStart w:id="1" w:name="_GoBack"/>
      <w:bookmarkEnd w:id="1"/>
    </w:p>
    <w:p w14:paraId="7F4F3F1A" w14:textId="77777777" w:rsidR="003F6C6D" w:rsidRPr="0048045F" w:rsidRDefault="003F6C6D" w:rsidP="00DE4282">
      <w:pPr>
        <w:jc w:val="center"/>
        <w:rPr>
          <w:rFonts w:ascii="Arial" w:hAnsi="Arial" w:cs="Arial"/>
          <w:lang w:val="id-ID"/>
        </w:rPr>
      </w:pPr>
      <w:r w:rsidRPr="003F6C6D">
        <w:rPr>
          <w:rFonts w:ascii="Arial" w:hAnsi="Arial" w:cs="Arial"/>
          <w:b/>
          <w:sz w:val="28"/>
        </w:rPr>
        <w:lastRenderedPageBreak/>
        <w:t xml:space="preserve">Bab </w:t>
      </w:r>
      <w:r w:rsidR="00452529">
        <w:rPr>
          <w:rFonts w:ascii="Arial" w:hAnsi="Arial" w:cs="Arial"/>
          <w:b/>
          <w:sz w:val="28"/>
        </w:rPr>
        <w:t>I</w:t>
      </w:r>
      <w:r w:rsidRPr="003F6C6D">
        <w:rPr>
          <w:rFonts w:ascii="Arial" w:hAnsi="Arial" w:cs="Arial"/>
          <w:b/>
          <w:sz w:val="28"/>
        </w:rPr>
        <w:t>V</w:t>
      </w:r>
    </w:p>
    <w:p w14:paraId="1E34B5FE" w14:textId="77777777" w:rsidR="003F6C6D" w:rsidRDefault="003F6C6D" w:rsidP="003F6C6D">
      <w:pPr>
        <w:tabs>
          <w:tab w:val="left" w:pos="1418"/>
        </w:tabs>
        <w:spacing w:before="240" w:after="120" w:line="276" w:lineRule="auto"/>
        <w:jc w:val="center"/>
        <w:rPr>
          <w:rFonts w:ascii="Arial" w:hAnsi="Arial" w:cs="Arial"/>
          <w:b/>
          <w:sz w:val="28"/>
          <w:lang w:val="id-ID"/>
        </w:rPr>
      </w:pPr>
      <w:r w:rsidRPr="003F6C6D">
        <w:rPr>
          <w:rFonts w:ascii="Arial" w:hAnsi="Arial" w:cs="Arial"/>
          <w:b/>
          <w:sz w:val="28"/>
        </w:rPr>
        <w:t>Penutup</w:t>
      </w:r>
    </w:p>
    <w:p w14:paraId="67369A54" w14:textId="77777777" w:rsidR="00A1033C" w:rsidRPr="00A1033C" w:rsidRDefault="00A1033C" w:rsidP="003F6C6D">
      <w:pPr>
        <w:tabs>
          <w:tab w:val="left" w:pos="1418"/>
        </w:tabs>
        <w:spacing w:before="240" w:after="120" w:line="276" w:lineRule="auto"/>
        <w:jc w:val="center"/>
        <w:rPr>
          <w:rFonts w:ascii="Arial" w:hAnsi="Arial" w:cs="Arial"/>
          <w:b/>
          <w:sz w:val="28"/>
          <w:lang w:val="id-ID"/>
        </w:rPr>
      </w:pPr>
    </w:p>
    <w:p w14:paraId="34CB662D" w14:textId="77777777" w:rsidR="003F6C6D" w:rsidRDefault="003F6C6D" w:rsidP="00A1033C">
      <w:pPr>
        <w:spacing w:line="276" w:lineRule="auto"/>
        <w:ind w:right="266" w:firstLine="720"/>
        <w:jc w:val="both"/>
        <w:rPr>
          <w:rFonts w:ascii="Arial" w:hAnsi="Arial" w:cs="Arial"/>
          <w:lang w:val="id-ID"/>
        </w:rPr>
      </w:pPr>
      <w:r w:rsidRPr="003F6C6D">
        <w:rPr>
          <w:rFonts w:ascii="Arial" w:hAnsi="Arial" w:cs="Arial"/>
        </w:rPr>
        <w:t>Berdasarkan penjelasan dan rincian tersebut di atas dapat diambil simpulan penting bahwa:</w:t>
      </w:r>
    </w:p>
    <w:p w14:paraId="7A1BA822" w14:textId="77777777" w:rsidR="003F6C6D" w:rsidRPr="00556126" w:rsidRDefault="003F6C6D" w:rsidP="0034338A">
      <w:pPr>
        <w:numPr>
          <w:ilvl w:val="0"/>
          <w:numId w:val="14"/>
        </w:numPr>
        <w:tabs>
          <w:tab w:val="left" w:pos="426"/>
        </w:tabs>
        <w:spacing w:before="360" w:after="120" w:line="276" w:lineRule="auto"/>
        <w:ind w:left="426" w:hanging="426"/>
        <w:jc w:val="both"/>
        <w:rPr>
          <w:rFonts w:ascii="Arial" w:hAnsi="Arial" w:cs="Arial"/>
          <w:b/>
        </w:rPr>
      </w:pPr>
      <w:r w:rsidRPr="00556126">
        <w:rPr>
          <w:rFonts w:ascii="Arial" w:hAnsi="Arial" w:cs="Arial"/>
          <w:b/>
        </w:rPr>
        <w:t>LAPORAN REALISASI ANGGARAN</w:t>
      </w:r>
    </w:p>
    <w:p w14:paraId="120E0DC0" w14:textId="17BBE7C3" w:rsidR="00732F29" w:rsidRPr="00763185" w:rsidRDefault="002C5A8A" w:rsidP="00763185">
      <w:pPr>
        <w:spacing w:line="276" w:lineRule="auto"/>
        <w:ind w:left="426"/>
        <w:jc w:val="both"/>
        <w:rPr>
          <w:rFonts w:ascii="Arial" w:hAnsi="Arial" w:cs="Arial"/>
        </w:rPr>
      </w:pPr>
      <w:r w:rsidRPr="002C5A8A">
        <w:rPr>
          <w:rFonts w:ascii="Arial" w:hAnsi="Arial" w:cs="Arial"/>
        </w:rPr>
        <w:t xml:space="preserve">Realisasi Pendapatan pada Tahun Anggaran 2023 adalah sebesar Rp. 712.049.886,00 atau 90,83% dari target Anggaran sebesar Rp. 783.965.500,00 dan Realisasi Belanja pada Tahun Anggaran 2023 adalah sebesar Rp. </w:t>
      </w:r>
      <w:r w:rsidR="00363A4B">
        <w:rPr>
          <w:rFonts w:ascii="Arial" w:hAnsi="Arial" w:cs="Arial"/>
        </w:rPr>
        <w:t>827.729.020.872,00</w:t>
      </w:r>
      <w:r w:rsidRPr="002C5A8A">
        <w:rPr>
          <w:rFonts w:ascii="Arial" w:hAnsi="Arial" w:cs="Arial"/>
        </w:rPr>
        <w:t xml:space="preserve"> atau mencapai </w:t>
      </w:r>
      <w:r w:rsidR="00363A4B">
        <w:rPr>
          <w:rFonts w:ascii="Arial" w:hAnsi="Arial" w:cs="Arial"/>
        </w:rPr>
        <w:t>97,17</w:t>
      </w:r>
      <w:r w:rsidRPr="002C5A8A">
        <w:rPr>
          <w:rFonts w:ascii="Arial" w:hAnsi="Arial" w:cs="Arial"/>
        </w:rPr>
        <w:t>% dari total anggaran (setelah perubahan) Rp. 851.817.504.</w:t>
      </w:r>
      <w:proofErr w:type="gramStart"/>
      <w:r w:rsidRPr="002C5A8A">
        <w:rPr>
          <w:rFonts w:ascii="Arial" w:hAnsi="Arial" w:cs="Arial"/>
        </w:rPr>
        <w:t>000,-</w:t>
      </w:r>
      <w:proofErr w:type="gramEnd"/>
    </w:p>
    <w:p w14:paraId="403239B8" w14:textId="77777777" w:rsidR="003F6C6D" w:rsidRPr="00556126" w:rsidRDefault="003F6C6D" w:rsidP="0034338A">
      <w:pPr>
        <w:numPr>
          <w:ilvl w:val="0"/>
          <w:numId w:val="14"/>
        </w:numPr>
        <w:tabs>
          <w:tab w:val="left" w:pos="426"/>
        </w:tabs>
        <w:spacing w:before="360" w:after="120" w:line="276" w:lineRule="auto"/>
        <w:ind w:left="426" w:hanging="426"/>
        <w:jc w:val="both"/>
        <w:rPr>
          <w:rFonts w:ascii="Arial" w:hAnsi="Arial" w:cs="Arial"/>
          <w:b/>
        </w:rPr>
      </w:pPr>
      <w:r w:rsidRPr="00556126">
        <w:rPr>
          <w:rFonts w:ascii="Arial" w:hAnsi="Arial" w:cs="Arial"/>
          <w:b/>
        </w:rPr>
        <w:t xml:space="preserve">LAPORAN PERUBAHAN EKUITAS </w:t>
      </w:r>
    </w:p>
    <w:p w14:paraId="5E9BBC2D" w14:textId="0A03B565" w:rsidR="0097753D" w:rsidRPr="0097753D" w:rsidRDefault="002C5A8A" w:rsidP="0097753D">
      <w:pPr>
        <w:spacing w:after="120" w:line="276" w:lineRule="auto"/>
        <w:ind w:left="426"/>
        <w:jc w:val="both"/>
        <w:rPr>
          <w:rFonts w:ascii="Arial" w:hAnsi="Arial" w:cs="Arial"/>
        </w:rPr>
      </w:pPr>
      <w:r w:rsidRPr="002C5A8A">
        <w:rPr>
          <w:rFonts w:ascii="Arial" w:hAnsi="Arial" w:cs="Arial"/>
        </w:rPr>
        <w:t xml:space="preserve">Realisasi perubahan ekuitas pada Tahun Anggaran 2023 adalah </w:t>
      </w:r>
      <w:proofErr w:type="gramStart"/>
      <w:r w:rsidRPr="002C5A8A">
        <w:rPr>
          <w:rFonts w:ascii="Arial" w:hAnsi="Arial" w:cs="Arial"/>
        </w:rPr>
        <w:t>sebesar  Rp</w:t>
      </w:r>
      <w:proofErr w:type="gramEnd"/>
      <w:r w:rsidRPr="002C5A8A">
        <w:rPr>
          <w:rFonts w:ascii="Arial" w:hAnsi="Arial" w:cs="Arial"/>
        </w:rPr>
        <w:t xml:space="preserve">. </w:t>
      </w:r>
      <w:r w:rsidR="00363A4B">
        <w:rPr>
          <w:rFonts w:ascii="Arial" w:hAnsi="Arial" w:cs="Arial"/>
        </w:rPr>
        <w:t>4.687.159.952.383,57</w:t>
      </w:r>
      <w:r w:rsidRPr="002C5A8A">
        <w:rPr>
          <w:rFonts w:ascii="Arial" w:hAnsi="Arial" w:cs="Arial"/>
        </w:rPr>
        <w:t xml:space="preserve"> atau naik </w:t>
      </w:r>
      <w:r w:rsidR="00363A4B">
        <w:rPr>
          <w:rFonts w:ascii="Arial" w:hAnsi="Arial" w:cs="Arial"/>
        </w:rPr>
        <w:t>1,06%</w:t>
      </w:r>
      <w:r w:rsidRPr="002C5A8A">
        <w:rPr>
          <w:rFonts w:ascii="Arial" w:hAnsi="Arial" w:cs="Arial"/>
        </w:rPr>
        <w:t xml:space="preserve"> dari Saldo Awal </w:t>
      </w:r>
      <w:proofErr w:type="gramStart"/>
      <w:r w:rsidRPr="002C5A8A">
        <w:rPr>
          <w:rFonts w:ascii="Arial" w:hAnsi="Arial" w:cs="Arial"/>
        </w:rPr>
        <w:t>sebesar  Rp</w:t>
      </w:r>
      <w:proofErr w:type="gramEnd"/>
      <w:r w:rsidRPr="002C5A8A">
        <w:rPr>
          <w:rFonts w:ascii="Arial" w:hAnsi="Arial" w:cs="Arial"/>
        </w:rPr>
        <w:t xml:space="preserve">. 4.419.572.370.749,09. Defisit LO sebesar (Rp. </w:t>
      </w:r>
      <w:r w:rsidR="00363A4B">
        <w:rPr>
          <w:rFonts w:ascii="Arial" w:hAnsi="Arial" w:cs="Arial"/>
        </w:rPr>
        <w:t>414.672.146.682,35</w:t>
      </w:r>
      <w:r w:rsidRPr="002C5A8A">
        <w:rPr>
          <w:rFonts w:ascii="Arial" w:hAnsi="Arial" w:cs="Arial"/>
        </w:rPr>
        <w:t xml:space="preserve">), Koreksi Nilai Persediaan sebesar </w:t>
      </w:r>
      <w:r w:rsidR="00363A4B">
        <w:rPr>
          <w:rFonts w:ascii="Arial" w:hAnsi="Arial" w:cs="Arial"/>
        </w:rPr>
        <w:t>(Rp. 309.079.950,00)</w:t>
      </w:r>
      <w:r w:rsidRPr="002C5A8A">
        <w:rPr>
          <w:rFonts w:ascii="Arial" w:hAnsi="Arial" w:cs="Arial"/>
        </w:rPr>
        <w:t xml:space="preserve"> dan lain-lain </w:t>
      </w:r>
      <w:proofErr w:type="gramStart"/>
      <w:r w:rsidRPr="002C5A8A">
        <w:rPr>
          <w:rFonts w:ascii="Arial" w:hAnsi="Arial" w:cs="Arial"/>
        </w:rPr>
        <w:t xml:space="preserve">sebesar  </w:t>
      </w:r>
      <w:r w:rsidR="00363A4B">
        <w:rPr>
          <w:rFonts w:ascii="Arial" w:hAnsi="Arial" w:cs="Arial"/>
        </w:rPr>
        <w:t>(</w:t>
      </w:r>
      <w:proofErr w:type="gramEnd"/>
      <w:r w:rsidR="00363A4B">
        <w:rPr>
          <w:rFonts w:ascii="Arial" w:hAnsi="Arial" w:cs="Arial"/>
        </w:rPr>
        <w:t>Rp. 144.448.162.719,17)</w:t>
      </w:r>
      <w:r w:rsidR="0097753D" w:rsidRPr="0097753D">
        <w:rPr>
          <w:rFonts w:ascii="Arial" w:hAnsi="Arial" w:cs="Arial"/>
        </w:rPr>
        <w:t xml:space="preserve"> </w:t>
      </w:r>
    </w:p>
    <w:p w14:paraId="7B1A2B7A" w14:textId="77777777" w:rsidR="003F6C6D" w:rsidRPr="000C4679" w:rsidRDefault="003F6C6D" w:rsidP="0034338A">
      <w:pPr>
        <w:numPr>
          <w:ilvl w:val="0"/>
          <w:numId w:val="14"/>
        </w:numPr>
        <w:tabs>
          <w:tab w:val="left" w:pos="426"/>
        </w:tabs>
        <w:spacing w:before="360" w:after="120" w:line="276" w:lineRule="auto"/>
        <w:ind w:left="426" w:hanging="426"/>
        <w:jc w:val="both"/>
        <w:rPr>
          <w:rFonts w:ascii="Arial" w:hAnsi="Arial" w:cs="Arial"/>
          <w:b/>
        </w:rPr>
      </w:pPr>
      <w:r w:rsidRPr="000C4679">
        <w:rPr>
          <w:rFonts w:ascii="Arial" w:hAnsi="Arial" w:cs="Arial"/>
          <w:b/>
        </w:rPr>
        <w:t>NERACA</w:t>
      </w:r>
    </w:p>
    <w:p w14:paraId="5A1373E1" w14:textId="73DAC803" w:rsidR="002C5A8A" w:rsidRPr="002C5A8A" w:rsidRDefault="002C5A8A" w:rsidP="002C5A8A">
      <w:pPr>
        <w:spacing w:after="120" w:line="276" w:lineRule="auto"/>
        <w:ind w:left="426"/>
        <w:jc w:val="both"/>
        <w:rPr>
          <w:rFonts w:ascii="Arial" w:hAnsi="Arial" w:cs="Arial"/>
        </w:rPr>
      </w:pPr>
      <w:r w:rsidRPr="002C5A8A">
        <w:rPr>
          <w:rFonts w:ascii="Arial" w:hAnsi="Arial" w:cs="Arial"/>
        </w:rPr>
        <w:t xml:space="preserve">Jumlah aset per 31 Desember 2023 adalah sebesar Rp. </w:t>
      </w:r>
      <w:r w:rsidR="00363A4B">
        <w:rPr>
          <w:rFonts w:ascii="Arial" w:hAnsi="Arial" w:cs="Arial"/>
        </w:rPr>
        <w:t>4.687.255.147.815,41</w:t>
      </w:r>
      <w:r w:rsidRPr="002C5A8A">
        <w:rPr>
          <w:rFonts w:ascii="Arial" w:hAnsi="Arial" w:cs="Arial"/>
        </w:rPr>
        <w:t xml:space="preserve"> yang terdiri dari aset lancar sebesar Rp. </w:t>
      </w:r>
      <w:r w:rsidR="00363A4B">
        <w:rPr>
          <w:rFonts w:ascii="Arial" w:hAnsi="Arial" w:cs="Arial"/>
        </w:rPr>
        <w:t>462.127.358.702,16</w:t>
      </w:r>
      <w:r w:rsidRPr="002C5A8A">
        <w:rPr>
          <w:rFonts w:ascii="Arial" w:hAnsi="Arial" w:cs="Arial"/>
        </w:rPr>
        <w:t xml:space="preserve"> atau </w:t>
      </w:r>
      <w:r w:rsidR="00363A4B">
        <w:rPr>
          <w:rFonts w:ascii="Arial" w:hAnsi="Arial" w:cs="Arial"/>
        </w:rPr>
        <w:t>9,86%</w:t>
      </w:r>
      <w:r w:rsidRPr="002C5A8A">
        <w:rPr>
          <w:rFonts w:ascii="Arial" w:hAnsi="Arial" w:cs="Arial"/>
        </w:rPr>
        <w:t xml:space="preserve"> dari jumlah </w:t>
      </w:r>
      <w:proofErr w:type="gramStart"/>
      <w:r w:rsidRPr="002C5A8A">
        <w:rPr>
          <w:rFonts w:ascii="Arial" w:hAnsi="Arial" w:cs="Arial"/>
        </w:rPr>
        <w:t>aset;  aset</w:t>
      </w:r>
      <w:proofErr w:type="gramEnd"/>
      <w:r w:rsidRPr="002C5A8A">
        <w:rPr>
          <w:rFonts w:ascii="Arial" w:hAnsi="Arial" w:cs="Arial"/>
        </w:rPr>
        <w:t xml:space="preserve"> tetap sebesar Rp. </w:t>
      </w:r>
      <w:r w:rsidR="00363A4B">
        <w:rPr>
          <w:rFonts w:ascii="Arial" w:hAnsi="Arial" w:cs="Arial"/>
        </w:rPr>
        <w:t>3.752.979.843.586,07</w:t>
      </w:r>
      <w:r w:rsidRPr="002C5A8A">
        <w:rPr>
          <w:rFonts w:ascii="Arial" w:hAnsi="Arial" w:cs="Arial"/>
        </w:rPr>
        <w:t xml:space="preserve"> atau </w:t>
      </w:r>
      <w:r w:rsidR="00363A4B">
        <w:rPr>
          <w:rFonts w:ascii="Arial" w:hAnsi="Arial" w:cs="Arial"/>
        </w:rPr>
        <w:t>80,07%</w:t>
      </w:r>
      <w:r w:rsidRPr="002C5A8A">
        <w:rPr>
          <w:rFonts w:ascii="Arial" w:hAnsi="Arial" w:cs="Arial"/>
        </w:rPr>
        <w:t xml:space="preserve"> dari jumlah aset; dan Akumulasi Penyusutan aktiva tetap sebesar (Rp. </w:t>
      </w:r>
      <w:r w:rsidR="00363A4B">
        <w:rPr>
          <w:rFonts w:ascii="Arial" w:hAnsi="Arial" w:cs="Arial"/>
        </w:rPr>
        <w:t>4.928.924.658.424,94</w:t>
      </w:r>
      <w:r w:rsidRPr="002C5A8A">
        <w:rPr>
          <w:rFonts w:ascii="Arial" w:hAnsi="Arial" w:cs="Arial"/>
        </w:rPr>
        <w:t xml:space="preserve">); aset lainnya sebesar Rp. </w:t>
      </w:r>
      <w:r w:rsidR="00363A4B">
        <w:rPr>
          <w:rFonts w:ascii="Arial" w:hAnsi="Arial" w:cs="Arial"/>
        </w:rPr>
        <w:t>472.147.945.527,18</w:t>
      </w:r>
      <w:r w:rsidRPr="002C5A8A">
        <w:rPr>
          <w:rFonts w:ascii="Arial" w:hAnsi="Arial" w:cs="Arial"/>
        </w:rPr>
        <w:t xml:space="preserve"> atau </w:t>
      </w:r>
      <w:r w:rsidR="00363A4B">
        <w:rPr>
          <w:rFonts w:ascii="Arial" w:hAnsi="Arial" w:cs="Arial"/>
        </w:rPr>
        <w:t xml:space="preserve">10,07% </w:t>
      </w:r>
      <w:r w:rsidRPr="002C5A8A">
        <w:rPr>
          <w:rFonts w:ascii="Arial" w:hAnsi="Arial" w:cs="Arial"/>
        </w:rPr>
        <w:t>dari jumlah aset; Akumulasi Amortisasi Sebesar (Rp. 1.241.741.880,23</w:t>
      </w:r>
      <w:proofErr w:type="gramStart"/>
      <w:r w:rsidRPr="002C5A8A">
        <w:rPr>
          <w:rFonts w:ascii="Arial" w:hAnsi="Arial" w:cs="Arial"/>
        </w:rPr>
        <w:t>) ;</w:t>
      </w:r>
      <w:proofErr w:type="gramEnd"/>
      <w:r w:rsidRPr="002C5A8A">
        <w:rPr>
          <w:rFonts w:ascii="Arial" w:hAnsi="Arial" w:cs="Arial"/>
        </w:rPr>
        <w:t xml:space="preserve"> dan Akumulasi Penyusutan Aset Lainnya sebesar (Rp. </w:t>
      </w:r>
      <w:r w:rsidR="00363A4B">
        <w:rPr>
          <w:rFonts w:ascii="Arial" w:hAnsi="Arial" w:cs="Arial"/>
        </w:rPr>
        <w:t>15.541.786.453,46</w:t>
      </w:r>
      <w:r w:rsidRPr="002C5A8A">
        <w:rPr>
          <w:rFonts w:ascii="Arial" w:hAnsi="Arial" w:cs="Arial"/>
        </w:rPr>
        <w:t>).</w:t>
      </w:r>
    </w:p>
    <w:p w14:paraId="3751664A" w14:textId="77777777" w:rsidR="002C5A8A" w:rsidRPr="002C5A8A" w:rsidRDefault="002C5A8A" w:rsidP="002C5A8A">
      <w:pPr>
        <w:spacing w:after="120" w:line="276" w:lineRule="auto"/>
        <w:ind w:left="426"/>
        <w:jc w:val="both"/>
        <w:rPr>
          <w:rFonts w:ascii="Arial" w:hAnsi="Arial" w:cs="Arial"/>
        </w:rPr>
      </w:pPr>
      <w:r w:rsidRPr="002C5A8A">
        <w:rPr>
          <w:rFonts w:ascii="Arial" w:hAnsi="Arial" w:cs="Arial"/>
        </w:rPr>
        <w:t>Jumlah Kewajiban per 31 Desember 2023 adalah sebesar Rp. 197.357.210,00 yang terdiri dari kewajiban jangka pendek sebesar Rp. 197.357.210,00 atau 100% dari jumlah kewajiban dan kewajiban jangka panjang sebesar Rp. 0,00 atau 0% dari jumlah kewajiban.</w:t>
      </w:r>
    </w:p>
    <w:p w14:paraId="1F171371" w14:textId="6A757540" w:rsidR="0041529D" w:rsidRPr="0041529D" w:rsidRDefault="002C5A8A" w:rsidP="002C5A8A">
      <w:pPr>
        <w:spacing w:after="120" w:line="276" w:lineRule="auto"/>
        <w:ind w:left="426"/>
        <w:jc w:val="both"/>
        <w:rPr>
          <w:rFonts w:ascii="Arial" w:hAnsi="Arial" w:cs="Arial"/>
        </w:rPr>
      </w:pPr>
      <w:r w:rsidRPr="002C5A8A">
        <w:rPr>
          <w:rFonts w:ascii="Arial" w:hAnsi="Arial" w:cs="Arial"/>
        </w:rPr>
        <w:t>Jumlah ekuitas dana per 31 Desember 2023 adalah seb</w:t>
      </w:r>
      <w:r>
        <w:rPr>
          <w:rFonts w:ascii="Arial" w:hAnsi="Arial" w:cs="Arial"/>
        </w:rPr>
        <w:t xml:space="preserve">esar   Rp. </w:t>
      </w:r>
      <w:r w:rsidR="00363A4B">
        <w:rPr>
          <w:rFonts w:ascii="Arial" w:hAnsi="Arial" w:cs="Arial"/>
        </w:rPr>
        <w:t>4.687.159.952.383,57</w:t>
      </w:r>
      <w:r w:rsidR="0041529D" w:rsidRPr="0041529D">
        <w:rPr>
          <w:rFonts w:ascii="Arial" w:hAnsi="Arial" w:cs="Arial"/>
        </w:rPr>
        <w:t>.</w:t>
      </w:r>
    </w:p>
    <w:p w14:paraId="1DC61F5C" w14:textId="77777777" w:rsidR="003F6C6D" w:rsidRPr="00763185" w:rsidRDefault="003F6C6D" w:rsidP="0034338A">
      <w:pPr>
        <w:numPr>
          <w:ilvl w:val="0"/>
          <w:numId w:val="14"/>
        </w:numPr>
        <w:tabs>
          <w:tab w:val="left" w:pos="426"/>
        </w:tabs>
        <w:spacing w:before="360" w:after="120" w:line="276" w:lineRule="auto"/>
        <w:ind w:left="426" w:hanging="426"/>
        <w:jc w:val="both"/>
        <w:rPr>
          <w:rFonts w:ascii="Arial" w:hAnsi="Arial" w:cs="Arial"/>
          <w:b/>
        </w:rPr>
      </w:pPr>
      <w:r w:rsidRPr="00763185">
        <w:rPr>
          <w:rFonts w:ascii="Arial" w:hAnsi="Arial" w:cs="Arial"/>
          <w:b/>
        </w:rPr>
        <w:t>LAPORAN OPERASIONAL</w:t>
      </w:r>
    </w:p>
    <w:p w14:paraId="55D09266" w14:textId="11EE3A2D" w:rsidR="002C7C4C" w:rsidRPr="002C7C4C" w:rsidRDefault="002C5A8A" w:rsidP="002C7C4C">
      <w:pPr>
        <w:spacing w:after="120" w:line="276" w:lineRule="auto"/>
        <w:ind w:left="426"/>
        <w:jc w:val="both"/>
        <w:rPr>
          <w:rFonts w:ascii="Arial" w:hAnsi="Arial" w:cs="Arial"/>
        </w:rPr>
      </w:pPr>
      <w:r w:rsidRPr="002C5A8A">
        <w:rPr>
          <w:rFonts w:ascii="Arial" w:hAnsi="Arial" w:cs="Arial"/>
        </w:rPr>
        <w:t xml:space="preserve">Jumlah laporan operasional per 31 Desember 2023 adalah Defisit sebesar (Rp. </w:t>
      </w:r>
      <w:r w:rsidR="00363A4B">
        <w:rPr>
          <w:rFonts w:ascii="Arial" w:hAnsi="Arial" w:cs="Arial"/>
        </w:rPr>
        <w:t>414.672.146.682,35</w:t>
      </w:r>
      <w:r w:rsidRPr="002C5A8A">
        <w:rPr>
          <w:rFonts w:ascii="Arial" w:hAnsi="Arial" w:cs="Arial"/>
        </w:rPr>
        <w:t xml:space="preserve">) atau </w:t>
      </w:r>
      <w:r w:rsidR="00363A4B">
        <w:rPr>
          <w:rFonts w:ascii="Arial" w:hAnsi="Arial" w:cs="Arial"/>
        </w:rPr>
        <w:t>naik 10,73%</w:t>
      </w:r>
      <w:r w:rsidRPr="002C5A8A">
        <w:rPr>
          <w:rFonts w:ascii="Arial" w:hAnsi="Arial" w:cs="Arial"/>
        </w:rPr>
        <w:t xml:space="preserve"> dari tahun 2022 yang terdiri dari Pendapatan LO sebesar Rp. </w:t>
      </w:r>
      <w:r w:rsidR="00363A4B">
        <w:rPr>
          <w:rFonts w:ascii="Arial" w:hAnsi="Arial" w:cs="Arial"/>
        </w:rPr>
        <w:t>712.049.886</w:t>
      </w:r>
      <w:r w:rsidRPr="002C5A8A">
        <w:rPr>
          <w:rFonts w:ascii="Arial" w:hAnsi="Arial" w:cs="Arial"/>
        </w:rPr>
        <w:t xml:space="preserve">,00 dan Beban sebesar   Rp. </w:t>
      </w:r>
      <w:r w:rsidR="00363A4B">
        <w:rPr>
          <w:rFonts w:ascii="Arial" w:hAnsi="Arial" w:cs="Arial"/>
        </w:rPr>
        <w:t>415.384.196.568,35</w:t>
      </w:r>
    </w:p>
    <w:p w14:paraId="28710EAF" w14:textId="77777777" w:rsidR="0028341F" w:rsidRPr="00556126" w:rsidRDefault="0028341F" w:rsidP="007443A4">
      <w:pPr>
        <w:tabs>
          <w:tab w:val="left" w:pos="1260"/>
        </w:tabs>
        <w:spacing w:after="120" w:line="276" w:lineRule="auto"/>
        <w:ind w:left="993" w:hanging="426"/>
        <w:jc w:val="both"/>
        <w:rPr>
          <w:rFonts w:ascii="Arial" w:hAnsi="Arial" w:cs="Arial"/>
        </w:rPr>
      </w:pPr>
    </w:p>
    <w:sectPr w:rsidR="0028341F" w:rsidRPr="00556126" w:rsidSect="005449AC">
      <w:type w:val="continuous"/>
      <w:pgSz w:w="12242" w:h="18722" w:code="400"/>
      <w:pgMar w:top="1985" w:right="1701" w:bottom="1701" w:left="1276" w:header="709" w:footer="90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AD9409" w14:textId="77777777" w:rsidR="00804A27" w:rsidRDefault="00804A27" w:rsidP="00DD1BEF">
      <w:r>
        <w:separator/>
      </w:r>
    </w:p>
  </w:endnote>
  <w:endnote w:type="continuationSeparator" w:id="0">
    <w:p w14:paraId="2A5B47D9" w14:textId="77777777" w:rsidR="00804A27" w:rsidRDefault="00804A27" w:rsidP="00DD1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imbusRomNo9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558456"/>
      <w:docPartObj>
        <w:docPartGallery w:val="Page Numbers (Bottom of Page)"/>
        <w:docPartUnique/>
      </w:docPartObj>
    </w:sdtPr>
    <w:sdtContent>
      <w:p w14:paraId="1E2BF3C7" w14:textId="7E285CC4" w:rsidR="00C26680" w:rsidRDefault="00C26680">
        <w:pPr>
          <w:pStyle w:val="Footer"/>
          <w:jc w:val="right"/>
        </w:pPr>
        <w:r>
          <w:fldChar w:fldCharType="begin"/>
        </w:r>
        <w:r>
          <w:instrText xml:space="preserve"> PAGE   \* MERGEFORMAT </w:instrText>
        </w:r>
        <w:r>
          <w:fldChar w:fldCharType="separate"/>
        </w:r>
        <w:r w:rsidR="000A0736">
          <w:rPr>
            <w:noProof/>
          </w:rPr>
          <w:t>ii</w:t>
        </w:r>
        <w:r>
          <w:rPr>
            <w:noProof/>
          </w:rPr>
          <w:fldChar w:fldCharType="end"/>
        </w:r>
      </w:p>
    </w:sdtContent>
  </w:sdt>
  <w:p w14:paraId="1733D46A" w14:textId="77777777" w:rsidR="00C26680" w:rsidRDefault="00C2668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9585166"/>
      <w:docPartObj>
        <w:docPartGallery w:val="Page Numbers (Bottom of Page)"/>
        <w:docPartUnique/>
      </w:docPartObj>
    </w:sdtPr>
    <w:sdtContent>
      <w:p w14:paraId="5BB6F565" w14:textId="3369B5E2" w:rsidR="00C26680" w:rsidRDefault="00C26680">
        <w:pPr>
          <w:pStyle w:val="Footer"/>
          <w:jc w:val="right"/>
        </w:pPr>
        <w:r>
          <w:fldChar w:fldCharType="begin"/>
        </w:r>
        <w:r>
          <w:instrText xml:space="preserve"> PAGE   \* MERGEFORMAT </w:instrText>
        </w:r>
        <w:r>
          <w:fldChar w:fldCharType="separate"/>
        </w:r>
        <w:r w:rsidR="000A0736">
          <w:rPr>
            <w:noProof/>
          </w:rPr>
          <w:t>24</w:t>
        </w:r>
        <w:r>
          <w:rPr>
            <w:noProof/>
          </w:rPr>
          <w:fldChar w:fldCharType="end"/>
        </w:r>
      </w:p>
    </w:sdtContent>
  </w:sdt>
  <w:p w14:paraId="14F11822" w14:textId="77777777" w:rsidR="00C26680" w:rsidRDefault="00C2668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6E63F" w14:textId="77777777" w:rsidR="00804A27" w:rsidRDefault="00804A27" w:rsidP="00DD1BEF">
      <w:r>
        <w:separator/>
      </w:r>
    </w:p>
  </w:footnote>
  <w:footnote w:type="continuationSeparator" w:id="0">
    <w:p w14:paraId="513ABEA4" w14:textId="77777777" w:rsidR="00804A27" w:rsidRDefault="00804A27" w:rsidP="00DD1BE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A70C2"/>
    <w:multiLevelType w:val="multilevel"/>
    <w:tmpl w:val="35C63602"/>
    <w:lvl w:ilvl="0">
      <w:start w:val="1"/>
      <w:numFmt w:val="decimal"/>
      <w:lvlText w:val="%1."/>
      <w:lvlJc w:val="left"/>
      <w:pPr>
        <w:ind w:left="450" w:hanging="450"/>
      </w:pPr>
      <w:rPr>
        <w:rFonts w:hint="default"/>
      </w:rPr>
    </w:lvl>
    <w:lvl w:ilvl="1">
      <w:start w:val="1"/>
      <w:numFmt w:val="decimal"/>
      <w:lvlText w:val="3.%2."/>
      <w:lvlJc w:val="left"/>
      <w:pPr>
        <w:ind w:left="1288" w:hanging="720"/>
      </w:pPr>
      <w:rPr>
        <w:rFonts w:hint="default"/>
      </w:rPr>
    </w:lvl>
    <w:lvl w:ilvl="2">
      <w:start w:val="1"/>
      <w:numFmt w:val="decimal"/>
      <w:lvlText w:val="%1.%2.%3."/>
      <w:lvlJc w:val="left"/>
      <w:pPr>
        <w:ind w:left="1854" w:hanging="720"/>
      </w:pPr>
      <w:rPr>
        <w:rFonts w:hint="default"/>
      </w:rPr>
    </w:lvl>
    <w:lvl w:ilvl="3">
      <w:start w:val="1"/>
      <w:numFmt w:val="decimal"/>
      <w:lvlText w:val="5.1.%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15:restartNumberingAfterBreak="0">
    <w:nsid w:val="0C930AD9"/>
    <w:multiLevelType w:val="hybridMultilevel"/>
    <w:tmpl w:val="4B44FFAA"/>
    <w:lvl w:ilvl="0" w:tplc="3BB29328">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5C6F02"/>
    <w:multiLevelType w:val="hybridMultilevel"/>
    <w:tmpl w:val="5E28AA4A"/>
    <w:lvl w:ilvl="0" w:tplc="210C135C">
      <w:start w:val="1"/>
      <w:numFmt w:val="decimal"/>
      <w:lvlText w:val="%1."/>
      <w:lvlJc w:val="left"/>
      <w:pPr>
        <w:ind w:left="23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12420F17"/>
    <w:multiLevelType w:val="multilevel"/>
    <w:tmpl w:val="29A278C6"/>
    <w:lvl w:ilvl="0">
      <w:start w:val="1"/>
      <w:numFmt w:val="decimal"/>
      <w:lvlText w:val="%1."/>
      <w:lvlJc w:val="left"/>
      <w:pPr>
        <w:ind w:left="450" w:hanging="450"/>
      </w:pPr>
      <w:rPr>
        <w:rFonts w:hint="default"/>
      </w:rPr>
    </w:lvl>
    <w:lvl w:ilvl="1">
      <w:start w:val="1"/>
      <w:numFmt w:val="decimal"/>
      <w:lvlText w:val="2.%2."/>
      <w:lvlJc w:val="left"/>
      <w:pPr>
        <w:ind w:left="1288"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13892FE6"/>
    <w:multiLevelType w:val="multilevel"/>
    <w:tmpl w:val="95F2C82A"/>
    <w:lvl w:ilvl="0">
      <w:start w:val="1"/>
      <w:numFmt w:val="decimal"/>
      <w:lvlText w:val="%1."/>
      <w:lvlJc w:val="left"/>
      <w:pPr>
        <w:ind w:left="450" w:hanging="450"/>
      </w:pPr>
      <w:rPr>
        <w:rFonts w:hint="default"/>
      </w:rPr>
    </w:lvl>
    <w:lvl w:ilvl="1">
      <w:start w:val="1"/>
      <w:numFmt w:val="decimal"/>
      <w:lvlText w:val="2.%2."/>
      <w:lvlJc w:val="left"/>
      <w:pPr>
        <w:ind w:left="1288"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15:restartNumberingAfterBreak="0">
    <w:nsid w:val="144A0097"/>
    <w:multiLevelType w:val="hybridMultilevel"/>
    <w:tmpl w:val="5A060B62"/>
    <w:lvl w:ilvl="0" w:tplc="FCB45140">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33E7"/>
    <w:multiLevelType w:val="hybridMultilevel"/>
    <w:tmpl w:val="AFCA8424"/>
    <w:lvl w:ilvl="0" w:tplc="04090011">
      <w:start w:val="1"/>
      <w:numFmt w:val="decimal"/>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7" w15:restartNumberingAfterBreak="0">
    <w:nsid w:val="395D6B27"/>
    <w:multiLevelType w:val="hybridMultilevel"/>
    <w:tmpl w:val="0F06BEAE"/>
    <w:lvl w:ilvl="0" w:tplc="9D1A8820">
      <w:start w:val="1"/>
      <w:numFmt w:val="bullet"/>
      <w:lvlText w:val=""/>
      <w:lvlJc w:val="left"/>
      <w:pPr>
        <w:ind w:left="2160" w:hanging="360"/>
      </w:pPr>
      <w:rPr>
        <w:rFonts w:ascii="Symbol" w:hAnsi="Symbol"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436365E7"/>
    <w:multiLevelType w:val="hybridMultilevel"/>
    <w:tmpl w:val="4B44FFAA"/>
    <w:lvl w:ilvl="0" w:tplc="3BB29328">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2466B9"/>
    <w:multiLevelType w:val="hybridMultilevel"/>
    <w:tmpl w:val="941EA59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B671EA"/>
    <w:multiLevelType w:val="hybridMultilevel"/>
    <w:tmpl w:val="DB307EC4"/>
    <w:lvl w:ilvl="0" w:tplc="821E5528">
      <w:start w:val="1"/>
      <w:numFmt w:val="upperRoman"/>
      <w:lvlText w:val="%1."/>
      <w:lvlJc w:val="left"/>
      <w:pPr>
        <w:tabs>
          <w:tab w:val="num" w:pos="1980"/>
        </w:tabs>
        <w:ind w:left="1980" w:hanging="360"/>
      </w:pPr>
      <w:rPr>
        <w:rFonts w:hint="default"/>
        <w:b/>
      </w:rPr>
    </w:lvl>
    <w:lvl w:ilvl="1" w:tplc="04090011">
      <w:start w:val="1"/>
      <w:numFmt w:val="decimal"/>
      <w:lvlText w:val="%2)"/>
      <w:lvlJc w:val="left"/>
      <w:pPr>
        <w:tabs>
          <w:tab w:val="num" w:pos="2700"/>
        </w:tabs>
        <w:ind w:left="2700" w:hanging="360"/>
      </w:pPr>
      <w:rPr>
        <w:rFonts w:hint="default"/>
      </w:rPr>
    </w:lvl>
    <w:lvl w:ilvl="2" w:tplc="36A6F224">
      <w:start w:val="2"/>
      <w:numFmt w:val="upperLetter"/>
      <w:lvlText w:val="%3."/>
      <w:lvlJc w:val="left"/>
      <w:pPr>
        <w:tabs>
          <w:tab w:val="num" w:pos="3600"/>
        </w:tabs>
        <w:ind w:left="3600" w:hanging="360"/>
      </w:pPr>
      <w:rPr>
        <w:rFonts w:hint="default"/>
      </w:r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11" w15:restartNumberingAfterBreak="0">
    <w:nsid w:val="600D2FC2"/>
    <w:multiLevelType w:val="multilevel"/>
    <w:tmpl w:val="DD56B0E6"/>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15:restartNumberingAfterBreak="0">
    <w:nsid w:val="66C275E5"/>
    <w:multiLevelType w:val="multilevel"/>
    <w:tmpl w:val="B25AC7A2"/>
    <w:lvl w:ilvl="0">
      <w:start w:val="1"/>
      <w:numFmt w:val="decimal"/>
      <w:lvlText w:val="%1."/>
      <w:lvlJc w:val="left"/>
      <w:pPr>
        <w:ind w:left="450" w:hanging="450"/>
      </w:pPr>
      <w:rPr>
        <w:rFonts w:hint="default"/>
      </w:rPr>
    </w:lvl>
    <w:lvl w:ilvl="1">
      <w:start w:val="1"/>
      <w:numFmt w:val="decimal"/>
      <w:lvlText w:val="3.%2."/>
      <w:lvlJc w:val="left"/>
      <w:pPr>
        <w:ind w:left="1288" w:hanging="720"/>
      </w:pPr>
      <w:rPr>
        <w:rFonts w:hint="default"/>
      </w:rPr>
    </w:lvl>
    <w:lvl w:ilvl="2">
      <w:start w:val="1"/>
      <w:numFmt w:val="decimal"/>
      <w:lvlText w:val="3.2.%3."/>
      <w:lvlJc w:val="left"/>
      <w:pPr>
        <w:ind w:left="1854" w:hanging="720"/>
      </w:pPr>
      <w:rPr>
        <w:rFonts w:hint="default"/>
        <w:b/>
      </w:rPr>
    </w:lvl>
    <w:lvl w:ilvl="3">
      <w:start w:val="1"/>
      <w:numFmt w:val="decimal"/>
      <w:lvlText w:val="3.1.%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15:restartNumberingAfterBreak="0">
    <w:nsid w:val="745A5FB7"/>
    <w:multiLevelType w:val="hybridMultilevel"/>
    <w:tmpl w:val="51EE8952"/>
    <w:lvl w:ilvl="0" w:tplc="821E5528">
      <w:start w:val="1"/>
      <w:numFmt w:val="upp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EC81FE2"/>
    <w:multiLevelType w:val="hybridMultilevel"/>
    <w:tmpl w:val="352EA346"/>
    <w:lvl w:ilvl="0" w:tplc="C9D6C3F6">
      <w:start w:val="1"/>
      <w:numFmt w:val="upperLetter"/>
      <w:lvlText w:val="%1."/>
      <w:lvlJc w:val="left"/>
      <w:pPr>
        <w:ind w:left="928"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14"/>
  </w:num>
  <w:num w:numId="2">
    <w:abstractNumId w:val="2"/>
  </w:num>
  <w:num w:numId="3">
    <w:abstractNumId w:val="9"/>
  </w:num>
  <w:num w:numId="4">
    <w:abstractNumId w:val="13"/>
  </w:num>
  <w:num w:numId="5">
    <w:abstractNumId w:val="5"/>
  </w:num>
  <w:num w:numId="6">
    <w:abstractNumId w:val="8"/>
  </w:num>
  <w:num w:numId="7">
    <w:abstractNumId w:val="10"/>
  </w:num>
  <w:num w:numId="8">
    <w:abstractNumId w:val="6"/>
  </w:num>
  <w:num w:numId="9">
    <w:abstractNumId w:val="11"/>
  </w:num>
  <w:num w:numId="10">
    <w:abstractNumId w:val="3"/>
  </w:num>
  <w:num w:numId="11">
    <w:abstractNumId w:val="0"/>
  </w:num>
  <w:num w:numId="12">
    <w:abstractNumId w:val="4"/>
  </w:num>
  <w:num w:numId="13">
    <w:abstractNumId w:val="12"/>
  </w:num>
  <w:num w:numId="14">
    <w:abstractNumId w:val="7"/>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CF6"/>
    <w:rsid w:val="0000508D"/>
    <w:rsid w:val="0001400E"/>
    <w:rsid w:val="0001735E"/>
    <w:rsid w:val="00034444"/>
    <w:rsid w:val="00034821"/>
    <w:rsid w:val="00042958"/>
    <w:rsid w:val="0004415F"/>
    <w:rsid w:val="000506BA"/>
    <w:rsid w:val="00054370"/>
    <w:rsid w:val="000559D0"/>
    <w:rsid w:val="00055A37"/>
    <w:rsid w:val="000644D2"/>
    <w:rsid w:val="00067044"/>
    <w:rsid w:val="0007340A"/>
    <w:rsid w:val="00076040"/>
    <w:rsid w:val="00076F07"/>
    <w:rsid w:val="00077245"/>
    <w:rsid w:val="000774C5"/>
    <w:rsid w:val="00081054"/>
    <w:rsid w:val="000823DC"/>
    <w:rsid w:val="00093463"/>
    <w:rsid w:val="000939C3"/>
    <w:rsid w:val="0009751F"/>
    <w:rsid w:val="000A0736"/>
    <w:rsid w:val="000A61B0"/>
    <w:rsid w:val="000B6006"/>
    <w:rsid w:val="000B611A"/>
    <w:rsid w:val="000B7DA7"/>
    <w:rsid w:val="000C2B16"/>
    <w:rsid w:val="000C4679"/>
    <w:rsid w:val="000C6036"/>
    <w:rsid w:val="000D1B35"/>
    <w:rsid w:val="000D359E"/>
    <w:rsid w:val="000D3C8B"/>
    <w:rsid w:val="000D6C7E"/>
    <w:rsid w:val="000E08DB"/>
    <w:rsid w:val="000E3E4D"/>
    <w:rsid w:val="000F311D"/>
    <w:rsid w:val="00104411"/>
    <w:rsid w:val="00104537"/>
    <w:rsid w:val="001047C3"/>
    <w:rsid w:val="001062A5"/>
    <w:rsid w:val="00106AAD"/>
    <w:rsid w:val="00110C25"/>
    <w:rsid w:val="0011644C"/>
    <w:rsid w:val="00120B69"/>
    <w:rsid w:val="00125EDB"/>
    <w:rsid w:val="0012676F"/>
    <w:rsid w:val="00127B22"/>
    <w:rsid w:val="001317DD"/>
    <w:rsid w:val="00132F67"/>
    <w:rsid w:val="00133D6B"/>
    <w:rsid w:val="00135BC9"/>
    <w:rsid w:val="00141374"/>
    <w:rsid w:val="00145E02"/>
    <w:rsid w:val="00151509"/>
    <w:rsid w:val="001521D4"/>
    <w:rsid w:val="00152759"/>
    <w:rsid w:val="00155CEC"/>
    <w:rsid w:val="0015653A"/>
    <w:rsid w:val="00160A9D"/>
    <w:rsid w:val="00162BB0"/>
    <w:rsid w:val="00163471"/>
    <w:rsid w:val="001653AD"/>
    <w:rsid w:val="0016557D"/>
    <w:rsid w:val="0017651B"/>
    <w:rsid w:val="001809F6"/>
    <w:rsid w:val="00182E57"/>
    <w:rsid w:val="00185BF6"/>
    <w:rsid w:val="00187320"/>
    <w:rsid w:val="001875B3"/>
    <w:rsid w:val="00191CEB"/>
    <w:rsid w:val="0019474E"/>
    <w:rsid w:val="00196458"/>
    <w:rsid w:val="00197592"/>
    <w:rsid w:val="00197821"/>
    <w:rsid w:val="001A057B"/>
    <w:rsid w:val="001A0BF1"/>
    <w:rsid w:val="001A67F9"/>
    <w:rsid w:val="001B1873"/>
    <w:rsid w:val="001B2518"/>
    <w:rsid w:val="001B33C2"/>
    <w:rsid w:val="001B413A"/>
    <w:rsid w:val="001B61CC"/>
    <w:rsid w:val="001B73E1"/>
    <w:rsid w:val="001C12C7"/>
    <w:rsid w:val="001C4EB5"/>
    <w:rsid w:val="001C513B"/>
    <w:rsid w:val="001D3974"/>
    <w:rsid w:val="001D3DFE"/>
    <w:rsid w:val="001D4149"/>
    <w:rsid w:val="001F559A"/>
    <w:rsid w:val="001F5F8E"/>
    <w:rsid w:val="002023DC"/>
    <w:rsid w:val="00206B7B"/>
    <w:rsid w:val="00213801"/>
    <w:rsid w:val="00226741"/>
    <w:rsid w:val="0023002D"/>
    <w:rsid w:val="002332A6"/>
    <w:rsid w:val="002338D7"/>
    <w:rsid w:val="002340EE"/>
    <w:rsid w:val="00236236"/>
    <w:rsid w:val="00237A5E"/>
    <w:rsid w:val="00240B07"/>
    <w:rsid w:val="002420BE"/>
    <w:rsid w:val="00242135"/>
    <w:rsid w:val="00243251"/>
    <w:rsid w:val="00244E29"/>
    <w:rsid w:val="002451AA"/>
    <w:rsid w:val="00250DE4"/>
    <w:rsid w:val="00250E9D"/>
    <w:rsid w:val="002564B6"/>
    <w:rsid w:val="00257307"/>
    <w:rsid w:val="00262B82"/>
    <w:rsid w:val="00263181"/>
    <w:rsid w:val="00266416"/>
    <w:rsid w:val="00270B36"/>
    <w:rsid w:val="002736E1"/>
    <w:rsid w:val="00273E7D"/>
    <w:rsid w:val="0028341F"/>
    <w:rsid w:val="002867A3"/>
    <w:rsid w:val="00291FDD"/>
    <w:rsid w:val="00292794"/>
    <w:rsid w:val="00296ECC"/>
    <w:rsid w:val="002970FE"/>
    <w:rsid w:val="002A4007"/>
    <w:rsid w:val="002A5CCD"/>
    <w:rsid w:val="002A6F71"/>
    <w:rsid w:val="002A7C87"/>
    <w:rsid w:val="002B2942"/>
    <w:rsid w:val="002B62D6"/>
    <w:rsid w:val="002B7153"/>
    <w:rsid w:val="002C575D"/>
    <w:rsid w:val="002C5A8A"/>
    <w:rsid w:val="002C7C4C"/>
    <w:rsid w:val="002D5C77"/>
    <w:rsid w:val="002D7C33"/>
    <w:rsid w:val="002E34D5"/>
    <w:rsid w:val="002E6CCC"/>
    <w:rsid w:val="002E7332"/>
    <w:rsid w:val="002F11E5"/>
    <w:rsid w:val="002F2D16"/>
    <w:rsid w:val="002F37BB"/>
    <w:rsid w:val="002F37EC"/>
    <w:rsid w:val="002F7D33"/>
    <w:rsid w:val="00300BB4"/>
    <w:rsid w:val="0030130A"/>
    <w:rsid w:val="003013FB"/>
    <w:rsid w:val="00306A15"/>
    <w:rsid w:val="00310979"/>
    <w:rsid w:val="0031266C"/>
    <w:rsid w:val="00312ABA"/>
    <w:rsid w:val="00314C18"/>
    <w:rsid w:val="003224CE"/>
    <w:rsid w:val="00324576"/>
    <w:rsid w:val="00326022"/>
    <w:rsid w:val="0032639E"/>
    <w:rsid w:val="003310DA"/>
    <w:rsid w:val="00334407"/>
    <w:rsid w:val="00335F30"/>
    <w:rsid w:val="0034029F"/>
    <w:rsid w:val="00340F8E"/>
    <w:rsid w:val="0034338A"/>
    <w:rsid w:val="00353A7E"/>
    <w:rsid w:val="00356BC1"/>
    <w:rsid w:val="00357768"/>
    <w:rsid w:val="00363A4B"/>
    <w:rsid w:val="003665F9"/>
    <w:rsid w:val="00367350"/>
    <w:rsid w:val="00373E36"/>
    <w:rsid w:val="00376F43"/>
    <w:rsid w:val="00382045"/>
    <w:rsid w:val="003856A3"/>
    <w:rsid w:val="003860B6"/>
    <w:rsid w:val="00386960"/>
    <w:rsid w:val="00392EBB"/>
    <w:rsid w:val="00394D01"/>
    <w:rsid w:val="003950B7"/>
    <w:rsid w:val="003969AE"/>
    <w:rsid w:val="00396AB9"/>
    <w:rsid w:val="003A1DD3"/>
    <w:rsid w:val="003A646F"/>
    <w:rsid w:val="003B0AE3"/>
    <w:rsid w:val="003B13D0"/>
    <w:rsid w:val="003B2DD6"/>
    <w:rsid w:val="003B30EC"/>
    <w:rsid w:val="003C3129"/>
    <w:rsid w:val="003D6A31"/>
    <w:rsid w:val="003E237E"/>
    <w:rsid w:val="003E3EE2"/>
    <w:rsid w:val="003F5D7A"/>
    <w:rsid w:val="003F6C6D"/>
    <w:rsid w:val="00401DF6"/>
    <w:rsid w:val="00402A1B"/>
    <w:rsid w:val="00404718"/>
    <w:rsid w:val="004049BC"/>
    <w:rsid w:val="0041085C"/>
    <w:rsid w:val="0041353C"/>
    <w:rsid w:val="00414B7C"/>
    <w:rsid w:val="0041529D"/>
    <w:rsid w:val="00417708"/>
    <w:rsid w:val="00417786"/>
    <w:rsid w:val="00427B84"/>
    <w:rsid w:val="00430303"/>
    <w:rsid w:val="00431009"/>
    <w:rsid w:val="00437830"/>
    <w:rsid w:val="0044052D"/>
    <w:rsid w:val="00440DA7"/>
    <w:rsid w:val="004424EF"/>
    <w:rsid w:val="0044671B"/>
    <w:rsid w:val="00452529"/>
    <w:rsid w:val="0045484D"/>
    <w:rsid w:val="004633D8"/>
    <w:rsid w:val="00467FF9"/>
    <w:rsid w:val="0047017A"/>
    <w:rsid w:val="004729D4"/>
    <w:rsid w:val="00472B19"/>
    <w:rsid w:val="0047340D"/>
    <w:rsid w:val="00474674"/>
    <w:rsid w:val="0047662F"/>
    <w:rsid w:val="0048045F"/>
    <w:rsid w:val="0049129C"/>
    <w:rsid w:val="004A04D0"/>
    <w:rsid w:val="004A2EE1"/>
    <w:rsid w:val="004B04FA"/>
    <w:rsid w:val="004B19A8"/>
    <w:rsid w:val="004C1110"/>
    <w:rsid w:val="004C1308"/>
    <w:rsid w:val="004C1916"/>
    <w:rsid w:val="004C35D6"/>
    <w:rsid w:val="004C39C0"/>
    <w:rsid w:val="004C4773"/>
    <w:rsid w:val="004C5901"/>
    <w:rsid w:val="004C623F"/>
    <w:rsid w:val="004C6566"/>
    <w:rsid w:val="004D31DE"/>
    <w:rsid w:val="004D5F9F"/>
    <w:rsid w:val="004D6A5D"/>
    <w:rsid w:val="004D6D1E"/>
    <w:rsid w:val="004E0FCA"/>
    <w:rsid w:val="004E1004"/>
    <w:rsid w:val="004E12C2"/>
    <w:rsid w:val="004E2616"/>
    <w:rsid w:val="004E32C3"/>
    <w:rsid w:val="004E76BD"/>
    <w:rsid w:val="004F37E1"/>
    <w:rsid w:val="004F38AE"/>
    <w:rsid w:val="004F51D0"/>
    <w:rsid w:val="00501B3E"/>
    <w:rsid w:val="005032B9"/>
    <w:rsid w:val="00505DCA"/>
    <w:rsid w:val="005078FE"/>
    <w:rsid w:val="00510408"/>
    <w:rsid w:val="005168FB"/>
    <w:rsid w:val="00520C73"/>
    <w:rsid w:val="0052310A"/>
    <w:rsid w:val="00533781"/>
    <w:rsid w:val="00537032"/>
    <w:rsid w:val="00540DEF"/>
    <w:rsid w:val="00542DAE"/>
    <w:rsid w:val="005432A0"/>
    <w:rsid w:val="005449AC"/>
    <w:rsid w:val="00544BF5"/>
    <w:rsid w:val="00547CC6"/>
    <w:rsid w:val="005504A2"/>
    <w:rsid w:val="00553261"/>
    <w:rsid w:val="00553B8D"/>
    <w:rsid w:val="00556126"/>
    <w:rsid w:val="00556D59"/>
    <w:rsid w:val="005629E3"/>
    <w:rsid w:val="0056346F"/>
    <w:rsid w:val="0056779D"/>
    <w:rsid w:val="00572B24"/>
    <w:rsid w:val="005759AE"/>
    <w:rsid w:val="005842E9"/>
    <w:rsid w:val="00587AD9"/>
    <w:rsid w:val="0059489B"/>
    <w:rsid w:val="0059493C"/>
    <w:rsid w:val="005A1802"/>
    <w:rsid w:val="005A52D3"/>
    <w:rsid w:val="005B0C22"/>
    <w:rsid w:val="005B7332"/>
    <w:rsid w:val="005E0A11"/>
    <w:rsid w:val="005E1957"/>
    <w:rsid w:val="005E1F4D"/>
    <w:rsid w:val="005E4077"/>
    <w:rsid w:val="005E57BF"/>
    <w:rsid w:val="005E6963"/>
    <w:rsid w:val="005E6D47"/>
    <w:rsid w:val="005F07CC"/>
    <w:rsid w:val="005F181A"/>
    <w:rsid w:val="005F3864"/>
    <w:rsid w:val="005F3AF2"/>
    <w:rsid w:val="00601B35"/>
    <w:rsid w:val="0060329E"/>
    <w:rsid w:val="0060445F"/>
    <w:rsid w:val="006054CB"/>
    <w:rsid w:val="0060733D"/>
    <w:rsid w:val="0060739F"/>
    <w:rsid w:val="00607A49"/>
    <w:rsid w:val="006109BA"/>
    <w:rsid w:val="00611243"/>
    <w:rsid w:val="00614F11"/>
    <w:rsid w:val="00615631"/>
    <w:rsid w:val="006173B5"/>
    <w:rsid w:val="00617732"/>
    <w:rsid w:val="0062041E"/>
    <w:rsid w:val="00620AB7"/>
    <w:rsid w:val="00623208"/>
    <w:rsid w:val="006258E8"/>
    <w:rsid w:val="00633534"/>
    <w:rsid w:val="0063411B"/>
    <w:rsid w:val="00645A15"/>
    <w:rsid w:val="00650A75"/>
    <w:rsid w:val="00655C5F"/>
    <w:rsid w:val="0066020C"/>
    <w:rsid w:val="006613D4"/>
    <w:rsid w:val="006614DC"/>
    <w:rsid w:val="00661A57"/>
    <w:rsid w:val="00661B25"/>
    <w:rsid w:val="00662D79"/>
    <w:rsid w:val="00665041"/>
    <w:rsid w:val="00667B65"/>
    <w:rsid w:val="006715C4"/>
    <w:rsid w:val="00674B6C"/>
    <w:rsid w:val="006755E2"/>
    <w:rsid w:val="006762AB"/>
    <w:rsid w:val="006830DE"/>
    <w:rsid w:val="00685985"/>
    <w:rsid w:val="006879EC"/>
    <w:rsid w:val="006925BE"/>
    <w:rsid w:val="006A1224"/>
    <w:rsid w:val="006A6681"/>
    <w:rsid w:val="006A73A1"/>
    <w:rsid w:val="006B2296"/>
    <w:rsid w:val="006B5CF5"/>
    <w:rsid w:val="006B6D49"/>
    <w:rsid w:val="006C34B0"/>
    <w:rsid w:val="006C53F3"/>
    <w:rsid w:val="006C7FDA"/>
    <w:rsid w:val="006D2C12"/>
    <w:rsid w:val="006D4128"/>
    <w:rsid w:val="006D4A7B"/>
    <w:rsid w:val="006E0C6A"/>
    <w:rsid w:val="006E1DE0"/>
    <w:rsid w:val="006E57DA"/>
    <w:rsid w:val="006F431C"/>
    <w:rsid w:val="00700A87"/>
    <w:rsid w:val="0070375C"/>
    <w:rsid w:val="00704B31"/>
    <w:rsid w:val="007054C4"/>
    <w:rsid w:val="007144F8"/>
    <w:rsid w:val="00714C8B"/>
    <w:rsid w:val="007150E3"/>
    <w:rsid w:val="007162EF"/>
    <w:rsid w:val="00716900"/>
    <w:rsid w:val="00717A7E"/>
    <w:rsid w:val="00724DAF"/>
    <w:rsid w:val="00732F29"/>
    <w:rsid w:val="00733DF4"/>
    <w:rsid w:val="00742F5D"/>
    <w:rsid w:val="00742F6A"/>
    <w:rsid w:val="007443A4"/>
    <w:rsid w:val="0074658D"/>
    <w:rsid w:val="00753E7E"/>
    <w:rsid w:val="007623AB"/>
    <w:rsid w:val="00763185"/>
    <w:rsid w:val="007655F8"/>
    <w:rsid w:val="00766300"/>
    <w:rsid w:val="00770027"/>
    <w:rsid w:val="007743B4"/>
    <w:rsid w:val="00780204"/>
    <w:rsid w:val="00780367"/>
    <w:rsid w:val="00783482"/>
    <w:rsid w:val="00794B6A"/>
    <w:rsid w:val="007979F9"/>
    <w:rsid w:val="007A3215"/>
    <w:rsid w:val="007A4DF0"/>
    <w:rsid w:val="007A6FF3"/>
    <w:rsid w:val="007B7737"/>
    <w:rsid w:val="007C2E95"/>
    <w:rsid w:val="007C6FAE"/>
    <w:rsid w:val="007D2177"/>
    <w:rsid w:val="007D2C17"/>
    <w:rsid w:val="007E51F4"/>
    <w:rsid w:val="007E5EFC"/>
    <w:rsid w:val="007F0520"/>
    <w:rsid w:val="007F090E"/>
    <w:rsid w:val="007F0AC1"/>
    <w:rsid w:val="007F16AB"/>
    <w:rsid w:val="007F29E7"/>
    <w:rsid w:val="007F2EF2"/>
    <w:rsid w:val="007F3E42"/>
    <w:rsid w:val="00800071"/>
    <w:rsid w:val="008040B2"/>
    <w:rsid w:val="00804A27"/>
    <w:rsid w:val="00805ECB"/>
    <w:rsid w:val="00806744"/>
    <w:rsid w:val="00806CE4"/>
    <w:rsid w:val="00807C82"/>
    <w:rsid w:val="00810583"/>
    <w:rsid w:val="00814A4B"/>
    <w:rsid w:val="00815FA3"/>
    <w:rsid w:val="008167D4"/>
    <w:rsid w:val="00823BF1"/>
    <w:rsid w:val="00827AE2"/>
    <w:rsid w:val="008346C4"/>
    <w:rsid w:val="008376CF"/>
    <w:rsid w:val="008408D5"/>
    <w:rsid w:val="00844918"/>
    <w:rsid w:val="0084543F"/>
    <w:rsid w:val="008473F0"/>
    <w:rsid w:val="00857568"/>
    <w:rsid w:val="00857E18"/>
    <w:rsid w:val="00867D72"/>
    <w:rsid w:val="00871D49"/>
    <w:rsid w:val="00873D03"/>
    <w:rsid w:val="008754CC"/>
    <w:rsid w:val="008808FA"/>
    <w:rsid w:val="00880BD1"/>
    <w:rsid w:val="0088243F"/>
    <w:rsid w:val="0088538C"/>
    <w:rsid w:val="00885F2D"/>
    <w:rsid w:val="00887301"/>
    <w:rsid w:val="0088741A"/>
    <w:rsid w:val="00891B40"/>
    <w:rsid w:val="00891CCF"/>
    <w:rsid w:val="00892408"/>
    <w:rsid w:val="008A280B"/>
    <w:rsid w:val="008A2D06"/>
    <w:rsid w:val="008A44C0"/>
    <w:rsid w:val="008A63D0"/>
    <w:rsid w:val="008A6E82"/>
    <w:rsid w:val="008B2442"/>
    <w:rsid w:val="008B7F8B"/>
    <w:rsid w:val="008C0536"/>
    <w:rsid w:val="008C09EC"/>
    <w:rsid w:val="008D099B"/>
    <w:rsid w:val="008D0D41"/>
    <w:rsid w:val="008D3CB5"/>
    <w:rsid w:val="008D63D3"/>
    <w:rsid w:val="008D6D13"/>
    <w:rsid w:val="008E46A0"/>
    <w:rsid w:val="008E73CA"/>
    <w:rsid w:val="008F16CE"/>
    <w:rsid w:val="008F5D12"/>
    <w:rsid w:val="00904463"/>
    <w:rsid w:val="00910F9F"/>
    <w:rsid w:val="00911271"/>
    <w:rsid w:val="0091396E"/>
    <w:rsid w:val="00917008"/>
    <w:rsid w:val="00917268"/>
    <w:rsid w:val="009206EC"/>
    <w:rsid w:val="00921120"/>
    <w:rsid w:val="00923A6F"/>
    <w:rsid w:val="00924D73"/>
    <w:rsid w:val="00936EEF"/>
    <w:rsid w:val="00945832"/>
    <w:rsid w:val="009462E6"/>
    <w:rsid w:val="0094664C"/>
    <w:rsid w:val="00946945"/>
    <w:rsid w:val="00951B33"/>
    <w:rsid w:val="00952AD5"/>
    <w:rsid w:val="00953381"/>
    <w:rsid w:val="0095389B"/>
    <w:rsid w:val="00955858"/>
    <w:rsid w:val="00955E83"/>
    <w:rsid w:val="0095799E"/>
    <w:rsid w:val="00960B87"/>
    <w:rsid w:val="00961279"/>
    <w:rsid w:val="009627F7"/>
    <w:rsid w:val="00970B37"/>
    <w:rsid w:val="00973B1C"/>
    <w:rsid w:val="00973CAC"/>
    <w:rsid w:val="0097753D"/>
    <w:rsid w:val="009776EF"/>
    <w:rsid w:val="00977EE9"/>
    <w:rsid w:val="00981371"/>
    <w:rsid w:val="00981552"/>
    <w:rsid w:val="00986EB2"/>
    <w:rsid w:val="009878B2"/>
    <w:rsid w:val="00991653"/>
    <w:rsid w:val="00993BB3"/>
    <w:rsid w:val="00994342"/>
    <w:rsid w:val="009978DD"/>
    <w:rsid w:val="009A2C7F"/>
    <w:rsid w:val="009A3FBF"/>
    <w:rsid w:val="009A5331"/>
    <w:rsid w:val="009A7FEF"/>
    <w:rsid w:val="009B054A"/>
    <w:rsid w:val="009B3F8C"/>
    <w:rsid w:val="009C06CD"/>
    <w:rsid w:val="009C1B98"/>
    <w:rsid w:val="009C78AC"/>
    <w:rsid w:val="009D13E0"/>
    <w:rsid w:val="009D1B7B"/>
    <w:rsid w:val="009D2A02"/>
    <w:rsid w:val="009D4329"/>
    <w:rsid w:val="009D461B"/>
    <w:rsid w:val="009D5793"/>
    <w:rsid w:val="009D7867"/>
    <w:rsid w:val="009D7F9F"/>
    <w:rsid w:val="009E1EFC"/>
    <w:rsid w:val="009E27ED"/>
    <w:rsid w:val="009E7C5D"/>
    <w:rsid w:val="009F3742"/>
    <w:rsid w:val="009F3790"/>
    <w:rsid w:val="009F3B14"/>
    <w:rsid w:val="009F6B4E"/>
    <w:rsid w:val="009F71FF"/>
    <w:rsid w:val="009F7CE3"/>
    <w:rsid w:val="00A041CA"/>
    <w:rsid w:val="00A0546B"/>
    <w:rsid w:val="00A06065"/>
    <w:rsid w:val="00A0732C"/>
    <w:rsid w:val="00A1033C"/>
    <w:rsid w:val="00A125A6"/>
    <w:rsid w:val="00A21CF6"/>
    <w:rsid w:val="00A23220"/>
    <w:rsid w:val="00A24FC4"/>
    <w:rsid w:val="00A33693"/>
    <w:rsid w:val="00A34727"/>
    <w:rsid w:val="00A3500F"/>
    <w:rsid w:val="00A368E6"/>
    <w:rsid w:val="00A40699"/>
    <w:rsid w:val="00A47ADB"/>
    <w:rsid w:val="00A512AB"/>
    <w:rsid w:val="00A54961"/>
    <w:rsid w:val="00A56725"/>
    <w:rsid w:val="00A60C8B"/>
    <w:rsid w:val="00A63C81"/>
    <w:rsid w:val="00A721CD"/>
    <w:rsid w:val="00A80253"/>
    <w:rsid w:val="00A81D5D"/>
    <w:rsid w:val="00A82519"/>
    <w:rsid w:val="00A83A82"/>
    <w:rsid w:val="00A86A10"/>
    <w:rsid w:val="00A87ED7"/>
    <w:rsid w:val="00A92153"/>
    <w:rsid w:val="00A92A71"/>
    <w:rsid w:val="00A92CDE"/>
    <w:rsid w:val="00A94341"/>
    <w:rsid w:val="00AA0B47"/>
    <w:rsid w:val="00AA44D1"/>
    <w:rsid w:val="00AB2580"/>
    <w:rsid w:val="00AB2A66"/>
    <w:rsid w:val="00AB486B"/>
    <w:rsid w:val="00AB5ACD"/>
    <w:rsid w:val="00AC6A80"/>
    <w:rsid w:val="00AD0875"/>
    <w:rsid w:val="00AD1B15"/>
    <w:rsid w:val="00AD53A9"/>
    <w:rsid w:val="00AD6D28"/>
    <w:rsid w:val="00AE1424"/>
    <w:rsid w:val="00AE2974"/>
    <w:rsid w:val="00AE52A5"/>
    <w:rsid w:val="00AF52DB"/>
    <w:rsid w:val="00AF5A49"/>
    <w:rsid w:val="00AF5EA4"/>
    <w:rsid w:val="00B01326"/>
    <w:rsid w:val="00B037B3"/>
    <w:rsid w:val="00B0425A"/>
    <w:rsid w:val="00B1482F"/>
    <w:rsid w:val="00B21660"/>
    <w:rsid w:val="00B22923"/>
    <w:rsid w:val="00B22AD0"/>
    <w:rsid w:val="00B312CA"/>
    <w:rsid w:val="00B3134B"/>
    <w:rsid w:val="00B3443B"/>
    <w:rsid w:val="00B35121"/>
    <w:rsid w:val="00B40D95"/>
    <w:rsid w:val="00B4158A"/>
    <w:rsid w:val="00B43ECD"/>
    <w:rsid w:val="00B5278C"/>
    <w:rsid w:val="00B5341C"/>
    <w:rsid w:val="00B5484A"/>
    <w:rsid w:val="00B5491B"/>
    <w:rsid w:val="00B54C29"/>
    <w:rsid w:val="00B57BE9"/>
    <w:rsid w:val="00B60D2E"/>
    <w:rsid w:val="00B62EF6"/>
    <w:rsid w:val="00B6437C"/>
    <w:rsid w:val="00B6486E"/>
    <w:rsid w:val="00B70473"/>
    <w:rsid w:val="00B70B8A"/>
    <w:rsid w:val="00B71715"/>
    <w:rsid w:val="00B72DF7"/>
    <w:rsid w:val="00B742D7"/>
    <w:rsid w:val="00B76219"/>
    <w:rsid w:val="00B83DE6"/>
    <w:rsid w:val="00B85BB4"/>
    <w:rsid w:val="00B866CC"/>
    <w:rsid w:val="00B86F6B"/>
    <w:rsid w:val="00B9748D"/>
    <w:rsid w:val="00B978F4"/>
    <w:rsid w:val="00BA06AC"/>
    <w:rsid w:val="00BA2CD7"/>
    <w:rsid w:val="00BA5277"/>
    <w:rsid w:val="00BA79EA"/>
    <w:rsid w:val="00BB2D2E"/>
    <w:rsid w:val="00BB4126"/>
    <w:rsid w:val="00BB418C"/>
    <w:rsid w:val="00BC15D7"/>
    <w:rsid w:val="00BC5C75"/>
    <w:rsid w:val="00BC5E67"/>
    <w:rsid w:val="00BC66E5"/>
    <w:rsid w:val="00BD2E35"/>
    <w:rsid w:val="00BD328D"/>
    <w:rsid w:val="00BD32E1"/>
    <w:rsid w:val="00BD3784"/>
    <w:rsid w:val="00BE0031"/>
    <w:rsid w:val="00BE468B"/>
    <w:rsid w:val="00BF2ADD"/>
    <w:rsid w:val="00BF5A6B"/>
    <w:rsid w:val="00BF7501"/>
    <w:rsid w:val="00BF7630"/>
    <w:rsid w:val="00C00A45"/>
    <w:rsid w:val="00C022A1"/>
    <w:rsid w:val="00C13C0C"/>
    <w:rsid w:val="00C14360"/>
    <w:rsid w:val="00C16306"/>
    <w:rsid w:val="00C17A80"/>
    <w:rsid w:val="00C237B8"/>
    <w:rsid w:val="00C2467F"/>
    <w:rsid w:val="00C26680"/>
    <w:rsid w:val="00C27283"/>
    <w:rsid w:val="00C30D70"/>
    <w:rsid w:val="00C36728"/>
    <w:rsid w:val="00C400F3"/>
    <w:rsid w:val="00C40EA9"/>
    <w:rsid w:val="00C42F5C"/>
    <w:rsid w:val="00C50772"/>
    <w:rsid w:val="00C50CE0"/>
    <w:rsid w:val="00C5372D"/>
    <w:rsid w:val="00C53813"/>
    <w:rsid w:val="00C5495B"/>
    <w:rsid w:val="00C57319"/>
    <w:rsid w:val="00C613FD"/>
    <w:rsid w:val="00C65FB2"/>
    <w:rsid w:val="00C72DFA"/>
    <w:rsid w:val="00C825DC"/>
    <w:rsid w:val="00C82DC8"/>
    <w:rsid w:val="00C8566D"/>
    <w:rsid w:val="00C922AE"/>
    <w:rsid w:val="00C928A3"/>
    <w:rsid w:val="00C9519F"/>
    <w:rsid w:val="00C9558D"/>
    <w:rsid w:val="00C960F0"/>
    <w:rsid w:val="00CA151E"/>
    <w:rsid w:val="00CA3B0D"/>
    <w:rsid w:val="00CB1A36"/>
    <w:rsid w:val="00CB7ED4"/>
    <w:rsid w:val="00CC2046"/>
    <w:rsid w:val="00CC2142"/>
    <w:rsid w:val="00CC26B0"/>
    <w:rsid w:val="00CC291D"/>
    <w:rsid w:val="00CC32C2"/>
    <w:rsid w:val="00CC37B5"/>
    <w:rsid w:val="00CD383C"/>
    <w:rsid w:val="00CD4E11"/>
    <w:rsid w:val="00CD5681"/>
    <w:rsid w:val="00CD7668"/>
    <w:rsid w:val="00CD79C3"/>
    <w:rsid w:val="00CE1BE8"/>
    <w:rsid w:val="00CE3219"/>
    <w:rsid w:val="00CE3938"/>
    <w:rsid w:val="00CE3A31"/>
    <w:rsid w:val="00CE4EA2"/>
    <w:rsid w:val="00CE73DA"/>
    <w:rsid w:val="00CF30B4"/>
    <w:rsid w:val="00CF3B71"/>
    <w:rsid w:val="00CF5D1A"/>
    <w:rsid w:val="00CF7296"/>
    <w:rsid w:val="00D02D9A"/>
    <w:rsid w:val="00D069F0"/>
    <w:rsid w:val="00D152BA"/>
    <w:rsid w:val="00D226C6"/>
    <w:rsid w:val="00D24BBB"/>
    <w:rsid w:val="00D25A8E"/>
    <w:rsid w:val="00D2638C"/>
    <w:rsid w:val="00D30830"/>
    <w:rsid w:val="00D30D28"/>
    <w:rsid w:val="00D31D0F"/>
    <w:rsid w:val="00D33192"/>
    <w:rsid w:val="00D34443"/>
    <w:rsid w:val="00D40CCB"/>
    <w:rsid w:val="00D443BA"/>
    <w:rsid w:val="00D4623F"/>
    <w:rsid w:val="00D46C7F"/>
    <w:rsid w:val="00D50313"/>
    <w:rsid w:val="00D511C2"/>
    <w:rsid w:val="00D5180B"/>
    <w:rsid w:val="00D552F6"/>
    <w:rsid w:val="00D5557E"/>
    <w:rsid w:val="00D6561E"/>
    <w:rsid w:val="00D744DA"/>
    <w:rsid w:val="00D751ED"/>
    <w:rsid w:val="00D77554"/>
    <w:rsid w:val="00D81BAF"/>
    <w:rsid w:val="00D83264"/>
    <w:rsid w:val="00D912D0"/>
    <w:rsid w:val="00D91990"/>
    <w:rsid w:val="00D93186"/>
    <w:rsid w:val="00D97EAD"/>
    <w:rsid w:val="00DB0F1D"/>
    <w:rsid w:val="00DB39FA"/>
    <w:rsid w:val="00DB59CD"/>
    <w:rsid w:val="00DC302F"/>
    <w:rsid w:val="00DC7885"/>
    <w:rsid w:val="00DD0654"/>
    <w:rsid w:val="00DD1BEF"/>
    <w:rsid w:val="00DD4071"/>
    <w:rsid w:val="00DD5B8E"/>
    <w:rsid w:val="00DE3D01"/>
    <w:rsid w:val="00DE4282"/>
    <w:rsid w:val="00DE4A9A"/>
    <w:rsid w:val="00DE520A"/>
    <w:rsid w:val="00DE5F2D"/>
    <w:rsid w:val="00DE6D11"/>
    <w:rsid w:val="00DE6F61"/>
    <w:rsid w:val="00DE7658"/>
    <w:rsid w:val="00DF1EE5"/>
    <w:rsid w:val="00DF5E5C"/>
    <w:rsid w:val="00DF749E"/>
    <w:rsid w:val="00DF7AA1"/>
    <w:rsid w:val="00E045DC"/>
    <w:rsid w:val="00E057CA"/>
    <w:rsid w:val="00E140ED"/>
    <w:rsid w:val="00E216BC"/>
    <w:rsid w:val="00E21DE4"/>
    <w:rsid w:val="00E22DD3"/>
    <w:rsid w:val="00E271C7"/>
    <w:rsid w:val="00E30069"/>
    <w:rsid w:val="00E309B6"/>
    <w:rsid w:val="00E31C5E"/>
    <w:rsid w:val="00E32339"/>
    <w:rsid w:val="00E3233A"/>
    <w:rsid w:val="00E33B79"/>
    <w:rsid w:val="00E343C0"/>
    <w:rsid w:val="00E37561"/>
    <w:rsid w:val="00E40DAC"/>
    <w:rsid w:val="00E42102"/>
    <w:rsid w:val="00E42D42"/>
    <w:rsid w:val="00E447F8"/>
    <w:rsid w:val="00E4585A"/>
    <w:rsid w:val="00E4745F"/>
    <w:rsid w:val="00E53228"/>
    <w:rsid w:val="00E545A6"/>
    <w:rsid w:val="00E54CC6"/>
    <w:rsid w:val="00E56EF3"/>
    <w:rsid w:val="00E57C2A"/>
    <w:rsid w:val="00E67340"/>
    <w:rsid w:val="00E70FA9"/>
    <w:rsid w:val="00E76FF4"/>
    <w:rsid w:val="00E80369"/>
    <w:rsid w:val="00E8798C"/>
    <w:rsid w:val="00EA00A8"/>
    <w:rsid w:val="00EA151C"/>
    <w:rsid w:val="00EA3542"/>
    <w:rsid w:val="00EB3CA3"/>
    <w:rsid w:val="00EB57DA"/>
    <w:rsid w:val="00EB5A72"/>
    <w:rsid w:val="00EB6EB1"/>
    <w:rsid w:val="00EC0ABE"/>
    <w:rsid w:val="00EC4E89"/>
    <w:rsid w:val="00ED2C6C"/>
    <w:rsid w:val="00ED748E"/>
    <w:rsid w:val="00EE0E62"/>
    <w:rsid w:val="00EE0EFD"/>
    <w:rsid w:val="00EE3887"/>
    <w:rsid w:val="00EE41B9"/>
    <w:rsid w:val="00EE60BF"/>
    <w:rsid w:val="00EF0A40"/>
    <w:rsid w:val="00EF28B4"/>
    <w:rsid w:val="00EF4C90"/>
    <w:rsid w:val="00EF6848"/>
    <w:rsid w:val="00F0491D"/>
    <w:rsid w:val="00F10984"/>
    <w:rsid w:val="00F130DE"/>
    <w:rsid w:val="00F1466E"/>
    <w:rsid w:val="00F149C7"/>
    <w:rsid w:val="00F15415"/>
    <w:rsid w:val="00F16106"/>
    <w:rsid w:val="00F20DE6"/>
    <w:rsid w:val="00F22322"/>
    <w:rsid w:val="00F243DD"/>
    <w:rsid w:val="00F248A4"/>
    <w:rsid w:val="00F26AA2"/>
    <w:rsid w:val="00F31D10"/>
    <w:rsid w:val="00F3459F"/>
    <w:rsid w:val="00F35BF6"/>
    <w:rsid w:val="00F40AF4"/>
    <w:rsid w:val="00F437F0"/>
    <w:rsid w:val="00F441C8"/>
    <w:rsid w:val="00F46D77"/>
    <w:rsid w:val="00F60048"/>
    <w:rsid w:val="00F64C71"/>
    <w:rsid w:val="00F64E7B"/>
    <w:rsid w:val="00F74EBB"/>
    <w:rsid w:val="00F87D1C"/>
    <w:rsid w:val="00F929E5"/>
    <w:rsid w:val="00F95C3A"/>
    <w:rsid w:val="00F95C42"/>
    <w:rsid w:val="00F97803"/>
    <w:rsid w:val="00FA5EF1"/>
    <w:rsid w:val="00FA623C"/>
    <w:rsid w:val="00FB2553"/>
    <w:rsid w:val="00FB3E5A"/>
    <w:rsid w:val="00FC2EC2"/>
    <w:rsid w:val="00FC30B1"/>
    <w:rsid w:val="00FC57CD"/>
    <w:rsid w:val="00FC5BBC"/>
    <w:rsid w:val="00FC5ED3"/>
    <w:rsid w:val="00FD01B3"/>
    <w:rsid w:val="00FD0AF4"/>
    <w:rsid w:val="00FD27A8"/>
    <w:rsid w:val="00FE4389"/>
    <w:rsid w:val="00FF6111"/>
    <w:rsid w:val="00FF73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1FB930"/>
  <w15:docId w15:val="{2DD7015D-75F7-456F-8203-A6EEB251D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5BC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74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D40CCB"/>
    <w:rPr>
      <w:rFonts w:ascii="Tahoma" w:hAnsi="Tahoma"/>
      <w:sz w:val="16"/>
      <w:szCs w:val="16"/>
    </w:rPr>
  </w:style>
  <w:style w:type="character" w:customStyle="1" w:styleId="DocumentMapChar">
    <w:name w:val="Document Map Char"/>
    <w:link w:val="DocumentMap"/>
    <w:rsid w:val="00D40CCB"/>
    <w:rPr>
      <w:rFonts w:ascii="Tahoma" w:hAnsi="Tahoma" w:cs="Tahoma"/>
      <w:sz w:val="16"/>
      <w:szCs w:val="16"/>
    </w:rPr>
  </w:style>
  <w:style w:type="paragraph" w:styleId="BalloonText">
    <w:name w:val="Balloon Text"/>
    <w:basedOn w:val="Normal"/>
    <w:link w:val="BalloonTextChar"/>
    <w:rsid w:val="00CA151E"/>
    <w:rPr>
      <w:rFonts w:ascii="Segoe UI" w:hAnsi="Segoe UI"/>
      <w:sz w:val="18"/>
      <w:szCs w:val="18"/>
    </w:rPr>
  </w:style>
  <w:style w:type="character" w:customStyle="1" w:styleId="BalloonTextChar">
    <w:name w:val="Balloon Text Char"/>
    <w:link w:val="BalloonText"/>
    <w:rsid w:val="00CA151E"/>
    <w:rPr>
      <w:rFonts w:ascii="Segoe UI" w:hAnsi="Segoe UI" w:cs="Segoe UI"/>
      <w:sz w:val="18"/>
      <w:szCs w:val="18"/>
      <w:lang w:val="en-US" w:eastAsia="en-US"/>
    </w:rPr>
  </w:style>
  <w:style w:type="paragraph" w:styleId="Header">
    <w:name w:val="header"/>
    <w:basedOn w:val="Normal"/>
    <w:link w:val="HeaderChar"/>
    <w:uiPriority w:val="99"/>
    <w:rsid w:val="00DD1BEF"/>
    <w:pPr>
      <w:tabs>
        <w:tab w:val="center" w:pos="4513"/>
        <w:tab w:val="right" w:pos="9026"/>
      </w:tabs>
    </w:pPr>
  </w:style>
  <w:style w:type="character" w:customStyle="1" w:styleId="HeaderChar">
    <w:name w:val="Header Char"/>
    <w:link w:val="Header"/>
    <w:uiPriority w:val="99"/>
    <w:rsid w:val="00DD1BEF"/>
    <w:rPr>
      <w:sz w:val="24"/>
      <w:szCs w:val="24"/>
      <w:lang w:val="en-US" w:eastAsia="en-US"/>
    </w:rPr>
  </w:style>
  <w:style w:type="paragraph" w:styleId="Footer">
    <w:name w:val="footer"/>
    <w:basedOn w:val="Normal"/>
    <w:link w:val="FooterChar"/>
    <w:uiPriority w:val="99"/>
    <w:rsid w:val="00DD1BEF"/>
    <w:pPr>
      <w:tabs>
        <w:tab w:val="center" w:pos="4513"/>
        <w:tab w:val="right" w:pos="9026"/>
      </w:tabs>
    </w:pPr>
  </w:style>
  <w:style w:type="character" w:customStyle="1" w:styleId="FooterChar">
    <w:name w:val="Footer Char"/>
    <w:link w:val="Footer"/>
    <w:uiPriority w:val="99"/>
    <w:rsid w:val="00DD1BEF"/>
    <w:rPr>
      <w:sz w:val="24"/>
      <w:szCs w:val="24"/>
      <w:lang w:val="en-US" w:eastAsia="en-US"/>
    </w:rPr>
  </w:style>
  <w:style w:type="paragraph" w:styleId="ListParagraph">
    <w:name w:val="List Paragraph"/>
    <w:basedOn w:val="Normal"/>
    <w:uiPriority w:val="34"/>
    <w:qFormat/>
    <w:rsid w:val="00C5372D"/>
    <w:pPr>
      <w:ind w:left="720"/>
      <w:contextualSpacing/>
    </w:pPr>
  </w:style>
  <w:style w:type="paragraph" w:styleId="NoSpacing">
    <w:name w:val="No Spacing"/>
    <w:link w:val="NoSpacingChar"/>
    <w:uiPriority w:val="1"/>
    <w:qFormat/>
    <w:rsid w:val="00F0491D"/>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F0491D"/>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9044">
      <w:bodyDiv w:val="1"/>
      <w:marLeft w:val="0"/>
      <w:marRight w:val="0"/>
      <w:marTop w:val="0"/>
      <w:marBottom w:val="0"/>
      <w:divBdr>
        <w:top w:val="none" w:sz="0" w:space="0" w:color="auto"/>
        <w:left w:val="none" w:sz="0" w:space="0" w:color="auto"/>
        <w:bottom w:val="none" w:sz="0" w:space="0" w:color="auto"/>
        <w:right w:val="none" w:sz="0" w:space="0" w:color="auto"/>
      </w:divBdr>
    </w:div>
    <w:div w:id="117843513">
      <w:bodyDiv w:val="1"/>
      <w:marLeft w:val="0"/>
      <w:marRight w:val="0"/>
      <w:marTop w:val="0"/>
      <w:marBottom w:val="0"/>
      <w:divBdr>
        <w:top w:val="none" w:sz="0" w:space="0" w:color="auto"/>
        <w:left w:val="none" w:sz="0" w:space="0" w:color="auto"/>
        <w:bottom w:val="none" w:sz="0" w:space="0" w:color="auto"/>
        <w:right w:val="none" w:sz="0" w:space="0" w:color="auto"/>
      </w:divBdr>
    </w:div>
    <w:div w:id="228080818">
      <w:bodyDiv w:val="1"/>
      <w:marLeft w:val="0"/>
      <w:marRight w:val="0"/>
      <w:marTop w:val="0"/>
      <w:marBottom w:val="0"/>
      <w:divBdr>
        <w:top w:val="none" w:sz="0" w:space="0" w:color="auto"/>
        <w:left w:val="none" w:sz="0" w:space="0" w:color="auto"/>
        <w:bottom w:val="none" w:sz="0" w:space="0" w:color="auto"/>
        <w:right w:val="none" w:sz="0" w:space="0" w:color="auto"/>
      </w:divBdr>
    </w:div>
    <w:div w:id="260576402">
      <w:bodyDiv w:val="1"/>
      <w:marLeft w:val="0"/>
      <w:marRight w:val="0"/>
      <w:marTop w:val="0"/>
      <w:marBottom w:val="0"/>
      <w:divBdr>
        <w:top w:val="none" w:sz="0" w:space="0" w:color="auto"/>
        <w:left w:val="none" w:sz="0" w:space="0" w:color="auto"/>
        <w:bottom w:val="none" w:sz="0" w:space="0" w:color="auto"/>
        <w:right w:val="none" w:sz="0" w:space="0" w:color="auto"/>
      </w:divBdr>
    </w:div>
    <w:div w:id="504445440">
      <w:bodyDiv w:val="1"/>
      <w:marLeft w:val="0"/>
      <w:marRight w:val="0"/>
      <w:marTop w:val="0"/>
      <w:marBottom w:val="0"/>
      <w:divBdr>
        <w:top w:val="none" w:sz="0" w:space="0" w:color="auto"/>
        <w:left w:val="none" w:sz="0" w:space="0" w:color="auto"/>
        <w:bottom w:val="none" w:sz="0" w:space="0" w:color="auto"/>
        <w:right w:val="none" w:sz="0" w:space="0" w:color="auto"/>
      </w:divBdr>
    </w:div>
    <w:div w:id="568543482">
      <w:bodyDiv w:val="1"/>
      <w:marLeft w:val="0"/>
      <w:marRight w:val="0"/>
      <w:marTop w:val="0"/>
      <w:marBottom w:val="0"/>
      <w:divBdr>
        <w:top w:val="none" w:sz="0" w:space="0" w:color="auto"/>
        <w:left w:val="none" w:sz="0" w:space="0" w:color="auto"/>
        <w:bottom w:val="none" w:sz="0" w:space="0" w:color="auto"/>
        <w:right w:val="none" w:sz="0" w:space="0" w:color="auto"/>
      </w:divBdr>
    </w:div>
    <w:div w:id="641085901">
      <w:bodyDiv w:val="1"/>
      <w:marLeft w:val="0"/>
      <w:marRight w:val="0"/>
      <w:marTop w:val="0"/>
      <w:marBottom w:val="0"/>
      <w:divBdr>
        <w:top w:val="none" w:sz="0" w:space="0" w:color="auto"/>
        <w:left w:val="none" w:sz="0" w:space="0" w:color="auto"/>
        <w:bottom w:val="none" w:sz="0" w:space="0" w:color="auto"/>
        <w:right w:val="none" w:sz="0" w:space="0" w:color="auto"/>
      </w:divBdr>
    </w:div>
    <w:div w:id="691418410">
      <w:bodyDiv w:val="1"/>
      <w:marLeft w:val="0"/>
      <w:marRight w:val="0"/>
      <w:marTop w:val="0"/>
      <w:marBottom w:val="0"/>
      <w:divBdr>
        <w:top w:val="none" w:sz="0" w:space="0" w:color="auto"/>
        <w:left w:val="none" w:sz="0" w:space="0" w:color="auto"/>
        <w:bottom w:val="none" w:sz="0" w:space="0" w:color="auto"/>
        <w:right w:val="none" w:sz="0" w:space="0" w:color="auto"/>
      </w:divBdr>
    </w:div>
    <w:div w:id="697045600">
      <w:bodyDiv w:val="1"/>
      <w:marLeft w:val="0"/>
      <w:marRight w:val="0"/>
      <w:marTop w:val="0"/>
      <w:marBottom w:val="0"/>
      <w:divBdr>
        <w:top w:val="none" w:sz="0" w:space="0" w:color="auto"/>
        <w:left w:val="none" w:sz="0" w:space="0" w:color="auto"/>
        <w:bottom w:val="none" w:sz="0" w:space="0" w:color="auto"/>
        <w:right w:val="none" w:sz="0" w:space="0" w:color="auto"/>
      </w:divBdr>
    </w:div>
    <w:div w:id="738944582">
      <w:bodyDiv w:val="1"/>
      <w:marLeft w:val="0"/>
      <w:marRight w:val="0"/>
      <w:marTop w:val="0"/>
      <w:marBottom w:val="0"/>
      <w:divBdr>
        <w:top w:val="none" w:sz="0" w:space="0" w:color="auto"/>
        <w:left w:val="none" w:sz="0" w:space="0" w:color="auto"/>
        <w:bottom w:val="none" w:sz="0" w:space="0" w:color="auto"/>
        <w:right w:val="none" w:sz="0" w:space="0" w:color="auto"/>
      </w:divBdr>
    </w:div>
    <w:div w:id="785777933">
      <w:bodyDiv w:val="1"/>
      <w:marLeft w:val="0"/>
      <w:marRight w:val="0"/>
      <w:marTop w:val="0"/>
      <w:marBottom w:val="0"/>
      <w:divBdr>
        <w:top w:val="none" w:sz="0" w:space="0" w:color="auto"/>
        <w:left w:val="none" w:sz="0" w:space="0" w:color="auto"/>
        <w:bottom w:val="none" w:sz="0" w:space="0" w:color="auto"/>
        <w:right w:val="none" w:sz="0" w:space="0" w:color="auto"/>
      </w:divBdr>
    </w:div>
    <w:div w:id="802385672">
      <w:bodyDiv w:val="1"/>
      <w:marLeft w:val="0"/>
      <w:marRight w:val="0"/>
      <w:marTop w:val="0"/>
      <w:marBottom w:val="0"/>
      <w:divBdr>
        <w:top w:val="none" w:sz="0" w:space="0" w:color="auto"/>
        <w:left w:val="none" w:sz="0" w:space="0" w:color="auto"/>
        <w:bottom w:val="none" w:sz="0" w:space="0" w:color="auto"/>
        <w:right w:val="none" w:sz="0" w:space="0" w:color="auto"/>
      </w:divBdr>
    </w:div>
    <w:div w:id="809325207">
      <w:bodyDiv w:val="1"/>
      <w:marLeft w:val="0"/>
      <w:marRight w:val="0"/>
      <w:marTop w:val="0"/>
      <w:marBottom w:val="0"/>
      <w:divBdr>
        <w:top w:val="none" w:sz="0" w:space="0" w:color="auto"/>
        <w:left w:val="none" w:sz="0" w:space="0" w:color="auto"/>
        <w:bottom w:val="none" w:sz="0" w:space="0" w:color="auto"/>
        <w:right w:val="none" w:sz="0" w:space="0" w:color="auto"/>
      </w:divBdr>
    </w:div>
    <w:div w:id="839852269">
      <w:bodyDiv w:val="1"/>
      <w:marLeft w:val="0"/>
      <w:marRight w:val="0"/>
      <w:marTop w:val="0"/>
      <w:marBottom w:val="0"/>
      <w:divBdr>
        <w:top w:val="none" w:sz="0" w:space="0" w:color="auto"/>
        <w:left w:val="none" w:sz="0" w:space="0" w:color="auto"/>
        <w:bottom w:val="none" w:sz="0" w:space="0" w:color="auto"/>
        <w:right w:val="none" w:sz="0" w:space="0" w:color="auto"/>
      </w:divBdr>
    </w:div>
    <w:div w:id="853688438">
      <w:bodyDiv w:val="1"/>
      <w:marLeft w:val="0"/>
      <w:marRight w:val="0"/>
      <w:marTop w:val="0"/>
      <w:marBottom w:val="0"/>
      <w:divBdr>
        <w:top w:val="none" w:sz="0" w:space="0" w:color="auto"/>
        <w:left w:val="none" w:sz="0" w:space="0" w:color="auto"/>
        <w:bottom w:val="none" w:sz="0" w:space="0" w:color="auto"/>
        <w:right w:val="none" w:sz="0" w:space="0" w:color="auto"/>
      </w:divBdr>
    </w:div>
    <w:div w:id="885485001">
      <w:bodyDiv w:val="1"/>
      <w:marLeft w:val="0"/>
      <w:marRight w:val="0"/>
      <w:marTop w:val="0"/>
      <w:marBottom w:val="0"/>
      <w:divBdr>
        <w:top w:val="none" w:sz="0" w:space="0" w:color="auto"/>
        <w:left w:val="none" w:sz="0" w:space="0" w:color="auto"/>
        <w:bottom w:val="none" w:sz="0" w:space="0" w:color="auto"/>
        <w:right w:val="none" w:sz="0" w:space="0" w:color="auto"/>
      </w:divBdr>
    </w:div>
    <w:div w:id="933784270">
      <w:bodyDiv w:val="1"/>
      <w:marLeft w:val="0"/>
      <w:marRight w:val="0"/>
      <w:marTop w:val="0"/>
      <w:marBottom w:val="0"/>
      <w:divBdr>
        <w:top w:val="none" w:sz="0" w:space="0" w:color="auto"/>
        <w:left w:val="none" w:sz="0" w:space="0" w:color="auto"/>
        <w:bottom w:val="none" w:sz="0" w:space="0" w:color="auto"/>
        <w:right w:val="none" w:sz="0" w:space="0" w:color="auto"/>
      </w:divBdr>
    </w:div>
    <w:div w:id="1027949400">
      <w:bodyDiv w:val="1"/>
      <w:marLeft w:val="0"/>
      <w:marRight w:val="0"/>
      <w:marTop w:val="0"/>
      <w:marBottom w:val="0"/>
      <w:divBdr>
        <w:top w:val="none" w:sz="0" w:space="0" w:color="auto"/>
        <w:left w:val="none" w:sz="0" w:space="0" w:color="auto"/>
        <w:bottom w:val="none" w:sz="0" w:space="0" w:color="auto"/>
        <w:right w:val="none" w:sz="0" w:space="0" w:color="auto"/>
      </w:divBdr>
    </w:div>
    <w:div w:id="1209336133">
      <w:bodyDiv w:val="1"/>
      <w:marLeft w:val="0"/>
      <w:marRight w:val="0"/>
      <w:marTop w:val="0"/>
      <w:marBottom w:val="0"/>
      <w:divBdr>
        <w:top w:val="none" w:sz="0" w:space="0" w:color="auto"/>
        <w:left w:val="none" w:sz="0" w:space="0" w:color="auto"/>
        <w:bottom w:val="none" w:sz="0" w:space="0" w:color="auto"/>
        <w:right w:val="none" w:sz="0" w:space="0" w:color="auto"/>
      </w:divBdr>
    </w:div>
    <w:div w:id="1360668787">
      <w:bodyDiv w:val="1"/>
      <w:marLeft w:val="0"/>
      <w:marRight w:val="0"/>
      <w:marTop w:val="0"/>
      <w:marBottom w:val="0"/>
      <w:divBdr>
        <w:top w:val="none" w:sz="0" w:space="0" w:color="auto"/>
        <w:left w:val="none" w:sz="0" w:space="0" w:color="auto"/>
        <w:bottom w:val="none" w:sz="0" w:space="0" w:color="auto"/>
        <w:right w:val="none" w:sz="0" w:space="0" w:color="auto"/>
      </w:divBdr>
    </w:div>
    <w:div w:id="1478648618">
      <w:bodyDiv w:val="1"/>
      <w:marLeft w:val="0"/>
      <w:marRight w:val="0"/>
      <w:marTop w:val="0"/>
      <w:marBottom w:val="0"/>
      <w:divBdr>
        <w:top w:val="none" w:sz="0" w:space="0" w:color="auto"/>
        <w:left w:val="none" w:sz="0" w:space="0" w:color="auto"/>
        <w:bottom w:val="none" w:sz="0" w:space="0" w:color="auto"/>
        <w:right w:val="none" w:sz="0" w:space="0" w:color="auto"/>
      </w:divBdr>
    </w:div>
    <w:div w:id="1479492491">
      <w:bodyDiv w:val="1"/>
      <w:marLeft w:val="0"/>
      <w:marRight w:val="0"/>
      <w:marTop w:val="0"/>
      <w:marBottom w:val="0"/>
      <w:divBdr>
        <w:top w:val="none" w:sz="0" w:space="0" w:color="auto"/>
        <w:left w:val="none" w:sz="0" w:space="0" w:color="auto"/>
        <w:bottom w:val="none" w:sz="0" w:space="0" w:color="auto"/>
        <w:right w:val="none" w:sz="0" w:space="0" w:color="auto"/>
      </w:divBdr>
    </w:div>
    <w:div w:id="1504080391">
      <w:bodyDiv w:val="1"/>
      <w:marLeft w:val="0"/>
      <w:marRight w:val="0"/>
      <w:marTop w:val="0"/>
      <w:marBottom w:val="0"/>
      <w:divBdr>
        <w:top w:val="none" w:sz="0" w:space="0" w:color="auto"/>
        <w:left w:val="none" w:sz="0" w:space="0" w:color="auto"/>
        <w:bottom w:val="none" w:sz="0" w:space="0" w:color="auto"/>
        <w:right w:val="none" w:sz="0" w:space="0" w:color="auto"/>
      </w:divBdr>
    </w:div>
    <w:div w:id="1611431728">
      <w:bodyDiv w:val="1"/>
      <w:marLeft w:val="0"/>
      <w:marRight w:val="0"/>
      <w:marTop w:val="0"/>
      <w:marBottom w:val="0"/>
      <w:divBdr>
        <w:top w:val="none" w:sz="0" w:space="0" w:color="auto"/>
        <w:left w:val="none" w:sz="0" w:space="0" w:color="auto"/>
        <w:bottom w:val="none" w:sz="0" w:space="0" w:color="auto"/>
        <w:right w:val="none" w:sz="0" w:space="0" w:color="auto"/>
      </w:divBdr>
    </w:div>
    <w:div w:id="1799058375">
      <w:bodyDiv w:val="1"/>
      <w:marLeft w:val="0"/>
      <w:marRight w:val="0"/>
      <w:marTop w:val="0"/>
      <w:marBottom w:val="0"/>
      <w:divBdr>
        <w:top w:val="none" w:sz="0" w:space="0" w:color="auto"/>
        <w:left w:val="none" w:sz="0" w:space="0" w:color="auto"/>
        <w:bottom w:val="none" w:sz="0" w:space="0" w:color="auto"/>
        <w:right w:val="none" w:sz="0" w:space="0" w:color="auto"/>
      </w:divBdr>
    </w:div>
    <w:div w:id="1861968076">
      <w:bodyDiv w:val="1"/>
      <w:marLeft w:val="0"/>
      <w:marRight w:val="0"/>
      <w:marTop w:val="0"/>
      <w:marBottom w:val="0"/>
      <w:divBdr>
        <w:top w:val="none" w:sz="0" w:space="0" w:color="auto"/>
        <w:left w:val="none" w:sz="0" w:space="0" w:color="auto"/>
        <w:bottom w:val="none" w:sz="0" w:space="0" w:color="auto"/>
        <w:right w:val="none" w:sz="0" w:space="0" w:color="auto"/>
      </w:divBdr>
    </w:div>
    <w:div w:id="1870294888">
      <w:bodyDiv w:val="1"/>
      <w:marLeft w:val="0"/>
      <w:marRight w:val="0"/>
      <w:marTop w:val="0"/>
      <w:marBottom w:val="0"/>
      <w:divBdr>
        <w:top w:val="none" w:sz="0" w:space="0" w:color="auto"/>
        <w:left w:val="none" w:sz="0" w:space="0" w:color="auto"/>
        <w:bottom w:val="none" w:sz="0" w:space="0" w:color="auto"/>
        <w:right w:val="none" w:sz="0" w:space="0" w:color="auto"/>
      </w:divBdr>
    </w:div>
    <w:div w:id="2001620637">
      <w:bodyDiv w:val="1"/>
      <w:marLeft w:val="0"/>
      <w:marRight w:val="0"/>
      <w:marTop w:val="0"/>
      <w:marBottom w:val="0"/>
      <w:divBdr>
        <w:top w:val="none" w:sz="0" w:space="0" w:color="auto"/>
        <w:left w:val="none" w:sz="0" w:space="0" w:color="auto"/>
        <w:bottom w:val="none" w:sz="0" w:space="0" w:color="auto"/>
        <w:right w:val="none" w:sz="0" w:space="0" w:color="auto"/>
      </w:divBdr>
    </w:div>
    <w:div w:id="2015494517">
      <w:bodyDiv w:val="1"/>
      <w:marLeft w:val="0"/>
      <w:marRight w:val="0"/>
      <w:marTop w:val="0"/>
      <w:marBottom w:val="0"/>
      <w:divBdr>
        <w:top w:val="none" w:sz="0" w:space="0" w:color="auto"/>
        <w:left w:val="none" w:sz="0" w:space="0" w:color="auto"/>
        <w:bottom w:val="none" w:sz="0" w:space="0" w:color="auto"/>
        <w:right w:val="none" w:sz="0" w:space="0" w:color="auto"/>
      </w:divBdr>
    </w:div>
    <w:div w:id="208721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xlsx"/><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39908-46C4-4B4C-B634-3908A3418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33</Pages>
  <Words>7830</Words>
  <Characters>44634</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LAPORAN KEUANGAN</vt:lpstr>
    </vt:vector>
  </TitlesOfParts>
  <Company>Kimpraswil</Company>
  <LinksUpToDate>false</LinksUpToDate>
  <CharactersWithSpaces>52360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LAPORAN KEUANGAN</dc:title>
  <dc:creator>User</dc:creator>
  <cp:lastModifiedBy>Windows User</cp:lastModifiedBy>
  <cp:revision>8</cp:revision>
  <cp:lastPrinted>2024-08-05T02:04:00Z</cp:lastPrinted>
  <dcterms:created xsi:type="dcterms:W3CDTF">2024-07-16T06:56:00Z</dcterms:created>
  <dcterms:modified xsi:type="dcterms:W3CDTF">2024-08-05T02:17:00Z</dcterms:modified>
</cp:coreProperties>
</file>